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7F9B" w14:textId="70DEBE87" w:rsidR="00DD2F93" w:rsidRPr="00DD2F93" w:rsidRDefault="006076A9" w:rsidP="00DD2F93">
      <w:pPr>
        <w:jc w:val="right"/>
        <w:rPr>
          <w:rFonts w:ascii="Arial" w:hAnsi="Arial" w:cs="Arial"/>
          <w:b/>
          <w:sz w:val="72"/>
          <w:szCs w:val="72"/>
        </w:rPr>
      </w:pPr>
      <w:r>
        <w:rPr>
          <w:rFonts w:ascii="Arial" w:hAnsi="Arial" w:cs="Arial"/>
          <w:b/>
          <w:noProof/>
          <w:snapToGrid/>
          <w:sz w:val="48"/>
          <w:szCs w:val="48"/>
          <w:lang w:val="en-GB" w:eastAsia="en-GB"/>
        </w:rPr>
        <w:drawing>
          <wp:anchor distT="0" distB="0" distL="114300" distR="114300" simplePos="0" relativeHeight="251630080" behindDoc="0" locked="0" layoutInCell="1" allowOverlap="1" wp14:anchorId="2CA19056" wp14:editId="7AAE8D86">
            <wp:simplePos x="0" y="0"/>
            <wp:positionH relativeFrom="column">
              <wp:posOffset>4060784</wp:posOffset>
            </wp:positionH>
            <wp:positionV relativeFrom="paragraph">
              <wp:posOffset>429</wp:posOffset>
            </wp:positionV>
            <wp:extent cx="1976120" cy="966470"/>
            <wp:effectExtent l="0" t="0" r="5080" b="5080"/>
            <wp:wrapSquare wrapText="bothSides"/>
            <wp:docPr id="7485055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05558" name="Picture 7485055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6120" cy="966470"/>
                    </a:xfrm>
                    <a:prstGeom prst="rect">
                      <a:avLst/>
                    </a:prstGeom>
                  </pic:spPr>
                </pic:pic>
              </a:graphicData>
            </a:graphic>
            <wp14:sizeRelH relativeFrom="page">
              <wp14:pctWidth>0</wp14:pctWidth>
            </wp14:sizeRelH>
            <wp14:sizeRelV relativeFrom="page">
              <wp14:pctHeight>0</wp14:pctHeight>
            </wp14:sizeRelV>
          </wp:anchor>
        </w:drawing>
      </w:r>
      <w:r w:rsidR="006B3685" w:rsidRPr="00871D41">
        <w:rPr>
          <w:rFonts w:ascii="Arial" w:hAnsi="Arial" w:cs="Arial"/>
          <w:b/>
          <w:noProof/>
          <w:snapToGrid/>
          <w:sz w:val="48"/>
          <w:szCs w:val="48"/>
          <w:lang w:val="en-GB" w:eastAsia="en-GB"/>
        </w:rPr>
        <w:drawing>
          <wp:anchor distT="0" distB="0" distL="114300" distR="114300" simplePos="0" relativeHeight="251628032" behindDoc="0" locked="0" layoutInCell="1" allowOverlap="1" wp14:anchorId="5C907CD3" wp14:editId="2E025AE3">
            <wp:simplePos x="0" y="0"/>
            <wp:positionH relativeFrom="margin">
              <wp:posOffset>-47466</wp:posOffset>
            </wp:positionH>
            <wp:positionV relativeFrom="margin">
              <wp:posOffset>-219075</wp:posOffset>
            </wp:positionV>
            <wp:extent cx="2599488" cy="90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lian Learning - Transparent 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2599488" cy="900000"/>
                    </a:xfrm>
                    <a:prstGeom prst="rect">
                      <a:avLst/>
                    </a:prstGeom>
                  </pic:spPr>
                </pic:pic>
              </a:graphicData>
            </a:graphic>
          </wp:anchor>
        </w:drawing>
      </w:r>
      <w:r w:rsidR="005E0843">
        <w:rPr>
          <w:rFonts w:ascii="Calibri" w:hAnsi="Calibri" w:cs="Calibri"/>
          <w:color w:val="000000"/>
          <w:sz w:val="22"/>
          <w:szCs w:val="22"/>
          <w:shd w:val="clear" w:color="auto" w:fill="FFFFFF"/>
        </w:rPr>
        <w:br/>
      </w:r>
    </w:p>
    <w:p w14:paraId="7A06D891" w14:textId="221933DC" w:rsidR="00D55C0F" w:rsidRDefault="00D55C0F" w:rsidP="00BD00F4">
      <w:pPr>
        <w:keepNext/>
        <w:keepLines/>
        <w:spacing w:line="440" w:lineRule="atLeast"/>
        <w:jc w:val="center"/>
        <w:rPr>
          <w:rFonts w:ascii="Arial" w:hAnsi="Arial" w:cs="Arial"/>
          <w:b/>
          <w:bCs/>
          <w:caps/>
          <w:spacing w:val="30"/>
          <w:kern w:val="20"/>
          <w:sz w:val="72"/>
          <w:szCs w:val="72"/>
        </w:rPr>
      </w:pPr>
    </w:p>
    <w:p w14:paraId="43E5D6AD" w14:textId="1093C99A" w:rsidR="00D55C0F" w:rsidRDefault="00D55C0F" w:rsidP="00BD00F4">
      <w:pPr>
        <w:keepNext/>
        <w:keepLines/>
        <w:spacing w:line="440" w:lineRule="atLeast"/>
        <w:jc w:val="center"/>
        <w:rPr>
          <w:rFonts w:ascii="Arial" w:hAnsi="Arial" w:cs="Arial"/>
          <w:b/>
          <w:bCs/>
          <w:caps/>
          <w:spacing w:val="30"/>
          <w:kern w:val="20"/>
          <w:sz w:val="72"/>
          <w:szCs w:val="72"/>
        </w:rPr>
      </w:pPr>
    </w:p>
    <w:p w14:paraId="1F507E8B" w14:textId="0517D53B" w:rsidR="00B94943" w:rsidRDefault="00B94943" w:rsidP="006076A9">
      <w:pPr>
        <w:keepNext/>
        <w:keepLines/>
        <w:spacing w:line="440" w:lineRule="atLeast"/>
        <w:ind w:left="-142"/>
        <w:jc w:val="center"/>
        <w:rPr>
          <w:rFonts w:ascii="Arial" w:hAnsi="Arial" w:cs="Arial"/>
          <w:b/>
          <w:bCs/>
          <w:caps/>
          <w:sz w:val="72"/>
          <w:szCs w:val="72"/>
        </w:rPr>
      </w:pPr>
      <w:r>
        <w:rPr>
          <w:rFonts w:ascii="Arial" w:hAnsi="Arial" w:cs="Arial"/>
          <w:b/>
          <w:bCs/>
          <w:caps/>
          <w:spacing w:val="30"/>
          <w:kern w:val="20"/>
          <w:sz w:val="72"/>
          <w:szCs w:val="72"/>
        </w:rPr>
        <w:t xml:space="preserve"> </w:t>
      </w:r>
      <w:r w:rsidR="006076A9">
        <w:rPr>
          <w:rFonts w:ascii="Arial" w:hAnsi="Arial" w:cs="Arial"/>
          <w:b/>
          <w:bCs/>
          <w:caps/>
          <w:spacing w:val="30"/>
          <w:kern w:val="20"/>
          <w:sz w:val="56"/>
          <w:szCs w:val="56"/>
        </w:rPr>
        <w:t>wIMBISH pRIMARY ACADEMY</w:t>
      </w:r>
    </w:p>
    <w:p w14:paraId="1930396E" w14:textId="172EBAE9" w:rsidR="00B94943" w:rsidRDefault="00A04010" w:rsidP="00BD00F4">
      <w:pPr>
        <w:keepNext/>
        <w:keepLines/>
        <w:spacing w:line="440" w:lineRule="atLeast"/>
        <w:jc w:val="center"/>
        <w:rPr>
          <w:rFonts w:ascii="Arial" w:hAnsi="Arial" w:cs="Arial"/>
          <w:b/>
          <w:bCs/>
          <w:caps/>
          <w:spacing w:val="30"/>
          <w:kern w:val="20"/>
          <w:sz w:val="72"/>
          <w:szCs w:val="72"/>
        </w:rPr>
      </w:pPr>
      <w:r>
        <w:rPr>
          <w:rFonts w:ascii="Arial" w:hAnsi="Arial" w:cs="Arial"/>
          <w:b/>
          <w:bCs/>
          <w:caps/>
          <w:spacing w:val="30"/>
          <w:kern w:val="20"/>
          <w:sz w:val="72"/>
          <w:szCs w:val="72"/>
        </w:rPr>
        <w:t xml:space="preserve"> </w:t>
      </w:r>
    </w:p>
    <w:p w14:paraId="61DE9A54" w14:textId="2607FB2A" w:rsidR="00BD00F4" w:rsidRPr="00443EE0" w:rsidRDefault="0041605D" w:rsidP="00BD00F4">
      <w:pPr>
        <w:keepNext/>
        <w:keepLines/>
        <w:spacing w:line="440" w:lineRule="atLeast"/>
        <w:jc w:val="center"/>
        <w:rPr>
          <w:rFonts w:ascii="Arial" w:hAnsi="Arial" w:cs="Arial"/>
          <w:b/>
          <w:bCs/>
          <w:caps/>
          <w:spacing w:val="30"/>
          <w:kern w:val="20"/>
          <w:sz w:val="72"/>
          <w:szCs w:val="72"/>
        </w:rPr>
      </w:pPr>
      <w:r w:rsidRPr="00443EE0">
        <w:rPr>
          <w:rFonts w:ascii="Arial" w:hAnsi="Arial" w:cs="Arial"/>
          <w:b/>
          <w:bCs/>
          <w:caps/>
          <w:spacing w:val="30"/>
          <w:kern w:val="20"/>
          <w:sz w:val="72"/>
          <w:szCs w:val="72"/>
        </w:rPr>
        <w:t>HEALTH &amp; SAFETY</w:t>
      </w:r>
    </w:p>
    <w:p w14:paraId="2205F952" w14:textId="52CD5F34" w:rsidR="3A565B58" w:rsidRDefault="3A565B58" w:rsidP="3A565B58">
      <w:pPr>
        <w:keepNext/>
        <w:keepLines/>
        <w:spacing w:line="440" w:lineRule="atLeast"/>
        <w:jc w:val="center"/>
        <w:rPr>
          <w:rFonts w:ascii="Arial" w:hAnsi="Arial" w:cs="Arial"/>
          <w:b/>
          <w:bCs/>
          <w:caps/>
          <w:sz w:val="72"/>
          <w:szCs w:val="72"/>
        </w:rPr>
      </w:pPr>
    </w:p>
    <w:p w14:paraId="04553874" w14:textId="772D1B41" w:rsidR="00D55C0F" w:rsidRPr="00E02B0B" w:rsidRDefault="00BD00F4" w:rsidP="00E02B0B">
      <w:pPr>
        <w:keepNext/>
        <w:keepLines/>
        <w:spacing w:line="440" w:lineRule="atLeast"/>
        <w:jc w:val="center"/>
        <w:rPr>
          <w:rFonts w:ascii="Arial" w:hAnsi="Arial" w:cs="Arial"/>
          <w:b/>
          <w:bCs/>
          <w:caps/>
          <w:spacing w:val="30"/>
          <w:kern w:val="20"/>
          <w:sz w:val="72"/>
          <w:szCs w:val="72"/>
        </w:rPr>
      </w:pPr>
      <w:r w:rsidRPr="00443EE0">
        <w:rPr>
          <w:rFonts w:ascii="Arial" w:hAnsi="Arial" w:cs="Arial"/>
          <w:b/>
          <w:bCs/>
          <w:caps/>
          <w:spacing w:val="30"/>
          <w:kern w:val="20"/>
          <w:sz w:val="72"/>
          <w:szCs w:val="72"/>
        </w:rPr>
        <w:t xml:space="preserve"> polic</w:t>
      </w:r>
      <w:r w:rsidR="00092898" w:rsidRPr="00443EE0">
        <w:rPr>
          <w:rFonts w:ascii="Arial" w:hAnsi="Arial" w:cs="Arial"/>
          <w:b/>
          <w:bCs/>
          <w:caps/>
          <w:spacing w:val="30"/>
          <w:kern w:val="20"/>
          <w:sz w:val="72"/>
          <w:szCs w:val="72"/>
        </w:rPr>
        <w:t>y</w:t>
      </w:r>
    </w:p>
    <w:tbl>
      <w:tblPr>
        <w:tblpPr w:leftFromText="180" w:rightFromText="180" w:vertAnchor="text" w:horzAnchor="margin" w:tblpXSpec="center" w:tblpY="1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28"/>
      </w:tblGrid>
      <w:tr w:rsidR="00BD00F4" w:rsidRPr="00EE5F10" w14:paraId="5815FB3E" w14:textId="77777777" w:rsidTr="23CCF750">
        <w:tc>
          <w:tcPr>
            <w:tcW w:w="4361" w:type="dxa"/>
            <w:shd w:val="clear" w:color="auto" w:fill="auto"/>
          </w:tcPr>
          <w:p w14:paraId="4FCFEA76"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 xml:space="preserve">this policy was </w:t>
            </w:r>
          </w:p>
          <w:p w14:paraId="76629BB6"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Approved:</w:t>
            </w:r>
          </w:p>
        </w:tc>
        <w:tc>
          <w:tcPr>
            <w:tcW w:w="4428" w:type="dxa"/>
            <w:shd w:val="clear" w:color="auto" w:fill="auto"/>
          </w:tcPr>
          <w:p w14:paraId="3FFC9612" w14:textId="515E8432" w:rsidR="00BD00F4" w:rsidRPr="00092898" w:rsidRDefault="00E84F06" w:rsidP="00BD00F4">
            <w:pPr>
              <w:keepNext/>
              <w:keepLines/>
              <w:spacing w:before="120" w:after="120"/>
              <w:jc w:val="center"/>
              <w:rPr>
                <w:rFonts w:ascii="Arial" w:hAnsi="Arial" w:cs="Arial"/>
                <w:caps/>
                <w:spacing w:val="60"/>
                <w:kern w:val="20"/>
              </w:rPr>
            </w:pPr>
            <w:r>
              <w:rPr>
                <w:rFonts w:ascii="Arial" w:hAnsi="Arial" w:cs="Arial"/>
                <w:caps/>
                <w:spacing w:val="60"/>
                <w:kern w:val="20"/>
              </w:rPr>
              <w:t>July 202</w:t>
            </w:r>
            <w:r w:rsidR="6AF344C6">
              <w:rPr>
                <w:rFonts w:ascii="Arial" w:hAnsi="Arial" w:cs="Arial"/>
                <w:caps/>
                <w:spacing w:val="60"/>
                <w:kern w:val="20"/>
              </w:rPr>
              <w:t>4</w:t>
            </w:r>
          </w:p>
        </w:tc>
      </w:tr>
      <w:tr w:rsidR="00BD00F4" w:rsidRPr="00EE5F10" w14:paraId="4672EE89" w14:textId="77777777" w:rsidTr="23CCF750">
        <w:tc>
          <w:tcPr>
            <w:tcW w:w="4361" w:type="dxa"/>
            <w:shd w:val="clear" w:color="auto" w:fill="auto"/>
          </w:tcPr>
          <w:p w14:paraId="5E545708"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Policy Version:</w:t>
            </w:r>
          </w:p>
        </w:tc>
        <w:tc>
          <w:tcPr>
            <w:tcW w:w="4428" w:type="dxa"/>
            <w:shd w:val="clear" w:color="auto" w:fill="auto"/>
          </w:tcPr>
          <w:p w14:paraId="649BC21E" w14:textId="427A294F" w:rsidR="00BD00F4" w:rsidRPr="00092898" w:rsidRDefault="00092898" w:rsidP="00BD00F4">
            <w:pPr>
              <w:keepNext/>
              <w:keepLines/>
              <w:spacing w:before="120" w:after="120"/>
              <w:jc w:val="center"/>
              <w:rPr>
                <w:rFonts w:ascii="Arial" w:hAnsi="Arial" w:cs="Arial"/>
                <w:caps/>
                <w:spacing w:val="60"/>
                <w:kern w:val="20"/>
              </w:rPr>
            </w:pPr>
            <w:r w:rsidRPr="00092898">
              <w:rPr>
                <w:rFonts w:ascii="Arial" w:hAnsi="Arial" w:cs="Arial"/>
                <w:caps/>
                <w:spacing w:val="60"/>
                <w:kern w:val="20"/>
              </w:rPr>
              <w:t>Version</w:t>
            </w:r>
            <w:r w:rsidR="00362A24">
              <w:rPr>
                <w:rFonts w:ascii="Arial" w:hAnsi="Arial" w:cs="Arial"/>
                <w:caps/>
                <w:spacing w:val="60"/>
                <w:kern w:val="20"/>
              </w:rPr>
              <w:t xml:space="preserve"> </w:t>
            </w:r>
            <w:r w:rsidR="00EE7913">
              <w:rPr>
                <w:rFonts w:ascii="Arial" w:hAnsi="Arial" w:cs="Arial"/>
                <w:caps/>
                <w:spacing w:val="60"/>
                <w:kern w:val="20"/>
              </w:rPr>
              <w:t>4.0</w:t>
            </w:r>
          </w:p>
        </w:tc>
      </w:tr>
      <w:tr w:rsidR="00BD00F4" w:rsidRPr="00EE5F10" w14:paraId="406E3C85" w14:textId="77777777" w:rsidTr="23CCF750">
        <w:tc>
          <w:tcPr>
            <w:tcW w:w="4361" w:type="dxa"/>
            <w:shd w:val="clear" w:color="auto" w:fill="auto"/>
          </w:tcPr>
          <w:p w14:paraId="4235DE5A"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this policy will be reviewed:</w:t>
            </w:r>
          </w:p>
        </w:tc>
        <w:tc>
          <w:tcPr>
            <w:tcW w:w="4428" w:type="dxa"/>
            <w:shd w:val="clear" w:color="auto" w:fill="auto"/>
          </w:tcPr>
          <w:p w14:paraId="27A001B5" w14:textId="0E4E5A2E" w:rsidR="00BD00F4" w:rsidRPr="00092898" w:rsidRDefault="00092898" w:rsidP="00BD00F4">
            <w:pPr>
              <w:keepNext/>
              <w:keepLines/>
              <w:spacing w:before="120" w:after="120"/>
              <w:jc w:val="center"/>
              <w:rPr>
                <w:rFonts w:ascii="Arial" w:hAnsi="Arial" w:cs="Arial"/>
                <w:caps/>
                <w:spacing w:val="60"/>
                <w:kern w:val="20"/>
              </w:rPr>
            </w:pPr>
            <w:r w:rsidRPr="00092898">
              <w:rPr>
                <w:rFonts w:ascii="Arial" w:hAnsi="Arial" w:cs="Arial"/>
                <w:caps/>
                <w:spacing w:val="60"/>
                <w:kern w:val="20"/>
              </w:rPr>
              <w:t>July 202</w:t>
            </w:r>
            <w:r w:rsidR="319204DF" w:rsidRPr="00092898">
              <w:rPr>
                <w:rFonts w:ascii="Arial" w:hAnsi="Arial" w:cs="Arial"/>
                <w:caps/>
                <w:spacing w:val="60"/>
                <w:kern w:val="20"/>
              </w:rPr>
              <w:t>5</w:t>
            </w:r>
          </w:p>
        </w:tc>
      </w:tr>
      <w:tr w:rsidR="00BD00F4" w:rsidRPr="00EE5F10" w14:paraId="4F86A601" w14:textId="77777777" w:rsidTr="23CCF750">
        <w:tc>
          <w:tcPr>
            <w:tcW w:w="4361" w:type="dxa"/>
            <w:shd w:val="clear" w:color="auto" w:fill="auto"/>
          </w:tcPr>
          <w:p w14:paraId="601483E5"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member of staff with responsibility for review:</w:t>
            </w:r>
          </w:p>
        </w:tc>
        <w:tc>
          <w:tcPr>
            <w:tcW w:w="4428" w:type="dxa"/>
            <w:shd w:val="clear" w:color="auto" w:fill="auto"/>
          </w:tcPr>
          <w:p w14:paraId="0E14D045" w14:textId="2BF99FCB" w:rsidR="00DD2F93" w:rsidRPr="00092898" w:rsidRDefault="00DD2F93" w:rsidP="00E5233D">
            <w:pPr>
              <w:keepNext/>
              <w:keepLines/>
              <w:spacing w:before="120" w:after="120"/>
              <w:jc w:val="center"/>
              <w:rPr>
                <w:rFonts w:ascii="Arial" w:hAnsi="Arial" w:cs="Arial"/>
                <w:caps/>
                <w:spacing w:val="60"/>
                <w:kern w:val="20"/>
              </w:rPr>
            </w:pPr>
            <w:r>
              <w:rPr>
                <w:rFonts w:ascii="Arial" w:hAnsi="Arial" w:cs="Arial"/>
                <w:caps/>
                <w:spacing w:val="60"/>
                <w:kern w:val="20"/>
              </w:rPr>
              <w:t xml:space="preserve">dIRECTOR OF </w:t>
            </w:r>
            <w:r w:rsidR="6CEF0105">
              <w:rPr>
                <w:rFonts w:ascii="Arial" w:hAnsi="Arial" w:cs="Arial"/>
                <w:caps/>
                <w:spacing w:val="60"/>
                <w:kern w:val="20"/>
              </w:rPr>
              <w:t>O</w:t>
            </w:r>
            <w:r>
              <w:rPr>
                <w:rFonts w:ascii="Arial" w:hAnsi="Arial" w:cs="Arial"/>
                <w:caps/>
                <w:spacing w:val="60"/>
                <w:kern w:val="20"/>
              </w:rPr>
              <w:t>PERATIONS</w:t>
            </w:r>
          </w:p>
        </w:tc>
      </w:tr>
      <w:tr w:rsidR="00BD00F4" w:rsidRPr="00EE5F10" w14:paraId="69B7C77C" w14:textId="77777777" w:rsidTr="23CCF750">
        <w:tc>
          <w:tcPr>
            <w:tcW w:w="4361" w:type="dxa"/>
            <w:shd w:val="clear" w:color="auto" w:fill="auto"/>
          </w:tcPr>
          <w:p w14:paraId="7B9B6461"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this policy WAS CONSULTED WITH:</w:t>
            </w:r>
          </w:p>
        </w:tc>
        <w:tc>
          <w:tcPr>
            <w:tcW w:w="4428" w:type="dxa"/>
            <w:shd w:val="clear" w:color="auto" w:fill="auto"/>
          </w:tcPr>
          <w:p w14:paraId="1366CC49" w14:textId="4D000585" w:rsidR="00BD00F4" w:rsidRPr="00092898" w:rsidRDefault="00DD2F93" w:rsidP="00BD00F4">
            <w:pPr>
              <w:keepNext/>
              <w:keepLines/>
              <w:spacing w:before="120" w:after="120"/>
              <w:jc w:val="center"/>
              <w:rPr>
                <w:rFonts w:ascii="Arial" w:hAnsi="Arial" w:cs="Arial"/>
                <w:caps/>
                <w:spacing w:val="60"/>
                <w:kern w:val="20"/>
              </w:rPr>
            </w:pPr>
            <w:r>
              <w:rPr>
                <w:rFonts w:ascii="Arial" w:hAnsi="Arial" w:cs="Arial"/>
                <w:caps/>
                <w:spacing w:val="60"/>
                <w:kern w:val="20"/>
              </w:rPr>
              <w:t>tRUST bOARD</w:t>
            </w:r>
          </w:p>
        </w:tc>
      </w:tr>
      <w:tr w:rsidR="00BD00F4" w:rsidRPr="00EE5F10" w14:paraId="525CE777" w14:textId="77777777" w:rsidTr="23CCF750">
        <w:trPr>
          <w:trHeight w:val="1050"/>
        </w:trPr>
        <w:tc>
          <w:tcPr>
            <w:tcW w:w="4361" w:type="dxa"/>
            <w:shd w:val="clear" w:color="auto" w:fill="auto"/>
          </w:tcPr>
          <w:p w14:paraId="5BCBC7C8" w14:textId="77777777" w:rsidR="00BD00F4" w:rsidRPr="00092898" w:rsidRDefault="00BD00F4" w:rsidP="00BD00F4">
            <w:pPr>
              <w:keepNext/>
              <w:keepLines/>
              <w:spacing w:before="120" w:after="120"/>
              <w:rPr>
                <w:rFonts w:ascii="Arial" w:hAnsi="Arial" w:cs="Arial"/>
                <w:caps/>
                <w:spacing w:val="60"/>
                <w:kern w:val="20"/>
              </w:rPr>
            </w:pPr>
            <w:r w:rsidRPr="00092898">
              <w:rPr>
                <w:rFonts w:ascii="Arial" w:hAnsi="Arial" w:cs="Arial"/>
                <w:caps/>
                <w:spacing w:val="60"/>
                <w:kern w:val="20"/>
              </w:rPr>
              <w:t>this policy WAS DISTRIBUTED TO:</w:t>
            </w:r>
          </w:p>
        </w:tc>
        <w:tc>
          <w:tcPr>
            <w:tcW w:w="4428" w:type="dxa"/>
            <w:shd w:val="clear" w:color="auto" w:fill="auto"/>
          </w:tcPr>
          <w:p w14:paraId="33BC1ACD" w14:textId="189CC4F3" w:rsidR="00BD00F4" w:rsidRPr="00092898" w:rsidRDefault="00DD2F93" w:rsidP="00BD00F4">
            <w:pPr>
              <w:keepNext/>
              <w:keepLines/>
              <w:spacing w:before="120" w:after="120"/>
              <w:jc w:val="center"/>
              <w:rPr>
                <w:rFonts w:ascii="Arial" w:hAnsi="Arial" w:cs="Arial"/>
                <w:caps/>
                <w:spacing w:val="60"/>
                <w:kern w:val="20"/>
              </w:rPr>
            </w:pPr>
            <w:r>
              <w:rPr>
                <w:rFonts w:ascii="Arial" w:hAnsi="Arial" w:cs="Arial"/>
                <w:caps/>
                <w:spacing w:val="60"/>
                <w:kern w:val="20"/>
              </w:rPr>
              <w:t>Academi</w:t>
            </w:r>
            <w:r w:rsidR="00514166">
              <w:rPr>
                <w:rFonts w:ascii="Arial" w:hAnsi="Arial" w:cs="Arial"/>
                <w:caps/>
                <w:spacing w:val="60"/>
                <w:kern w:val="20"/>
              </w:rPr>
              <w:t>ES</w:t>
            </w:r>
            <w:r w:rsidR="00146FB9">
              <w:rPr>
                <w:rFonts w:ascii="Arial" w:hAnsi="Arial" w:cs="Arial"/>
                <w:caps/>
                <w:spacing w:val="60"/>
                <w:kern w:val="20"/>
              </w:rPr>
              <w:t xml:space="preserve"> leadership </w:t>
            </w:r>
            <w:r w:rsidR="00000778">
              <w:rPr>
                <w:rFonts w:ascii="Arial" w:hAnsi="Arial" w:cs="Arial"/>
                <w:caps/>
                <w:spacing w:val="60"/>
                <w:kern w:val="20"/>
              </w:rPr>
              <w:t>group</w:t>
            </w:r>
          </w:p>
        </w:tc>
      </w:tr>
    </w:tbl>
    <w:p w14:paraId="0AB9B501" w14:textId="26830FAA" w:rsidR="009631A7" w:rsidRPr="00D85566" w:rsidRDefault="009631A7" w:rsidP="00214ACC">
      <w:pPr>
        <w:widowControl/>
        <w:spacing w:after="160" w:line="259" w:lineRule="auto"/>
        <w:rPr>
          <w:rFonts w:ascii="Arial" w:hAnsi="Arial" w:cs="Arial"/>
          <w:caps/>
          <w:snapToGrid/>
          <w:spacing w:val="30"/>
          <w:kern w:val="20"/>
          <w:sz w:val="36"/>
          <w:szCs w:val="20"/>
        </w:rPr>
        <w:sectPr w:rsidR="009631A7" w:rsidRPr="00D85566" w:rsidSect="002B5302">
          <w:footerReference w:type="default" r:id="rId13"/>
          <w:footerReference w:type="first" r:id="rId14"/>
          <w:pgSz w:w="11906" w:h="16838"/>
          <w:pgMar w:top="1440" w:right="1440" w:bottom="1440" w:left="1440" w:header="708" w:footer="708" w:gutter="0"/>
          <w:cols w:space="708"/>
          <w:titlePg/>
          <w:docGrid w:linePitch="360"/>
        </w:sectPr>
      </w:pPr>
      <w:bookmarkStart w:id="0" w:name="_Toc22722885"/>
    </w:p>
    <w:p w14:paraId="12E042D9" w14:textId="1C3066DD" w:rsidR="00D9136C" w:rsidRDefault="00D9136C">
      <w:pPr>
        <w:widowControl/>
        <w:spacing w:after="160" w:line="259" w:lineRule="auto"/>
        <w:rPr>
          <w:rFonts w:ascii="Arial" w:eastAsiaTheme="majorEastAsia" w:hAnsi="Arial" w:cs="Arial"/>
          <w:b/>
          <w:i/>
          <w:iCs/>
          <w:color w:val="000000" w:themeColor="text1"/>
          <w:szCs w:val="26"/>
          <w:u w:val="single"/>
          <w:lang w:val="en-GB"/>
        </w:rPr>
      </w:pPr>
      <w:bookmarkStart w:id="1" w:name="_Toc23319649"/>
      <w:bookmarkStart w:id="2" w:name="_Toc22722888"/>
      <w:bookmarkStart w:id="3" w:name="Organisation"/>
      <w:bookmarkEnd w:id="0"/>
    </w:p>
    <w:p w14:paraId="5044FDA1" w14:textId="77777777" w:rsidR="0031482B" w:rsidRPr="00EA60C5" w:rsidRDefault="0031482B" w:rsidP="0031482B">
      <w:pPr>
        <w:pStyle w:val="Heading2"/>
        <w:spacing w:before="0" w:after="200"/>
        <w:jc w:val="both"/>
        <w:rPr>
          <w:rFonts w:ascii="Arial" w:hAnsi="Arial" w:cs="Arial"/>
          <w:b/>
          <w:color w:val="000000" w:themeColor="text1"/>
          <w:sz w:val="24"/>
          <w:lang w:val="en-GB"/>
        </w:rPr>
      </w:pPr>
      <w:bookmarkStart w:id="4" w:name="_Toc22722887"/>
      <w:bookmarkStart w:id="5" w:name="_Toc23319648"/>
      <w:r w:rsidRPr="00EA60C5">
        <w:rPr>
          <w:rFonts w:ascii="Arial" w:hAnsi="Arial" w:cs="Arial"/>
          <w:b/>
          <w:color w:val="000000" w:themeColor="text1"/>
          <w:sz w:val="24"/>
          <w:lang w:val="en-GB"/>
        </w:rPr>
        <w:t>Statement of General Policy on Health, Safety and Welfare</w:t>
      </w:r>
      <w:bookmarkEnd w:id="4"/>
      <w:bookmarkEnd w:id="5"/>
    </w:p>
    <w:p w14:paraId="01C2E641" w14:textId="1D34CC9F" w:rsidR="0031482B" w:rsidRPr="00443EE0" w:rsidRDefault="006076A9" w:rsidP="0031482B">
      <w:pPr>
        <w:tabs>
          <w:tab w:val="left" w:pos="2160"/>
          <w:tab w:val="left" w:pos="2880"/>
          <w:tab w:val="left" w:pos="3600"/>
          <w:tab w:val="left" w:pos="4320"/>
          <w:tab w:val="left" w:pos="5040"/>
          <w:tab w:val="left" w:pos="5760"/>
          <w:tab w:val="left" w:pos="6480"/>
          <w:tab w:val="left" w:pos="7200"/>
          <w:tab w:val="left" w:pos="7920"/>
          <w:tab w:val="left" w:pos="8640"/>
        </w:tabs>
        <w:spacing w:after="200"/>
        <w:ind w:right="261"/>
        <w:jc w:val="both"/>
        <w:rPr>
          <w:rFonts w:ascii="Arial" w:hAnsi="Arial" w:cs="Arial"/>
          <w:color w:val="000000"/>
          <w:sz w:val="22"/>
          <w:szCs w:val="22"/>
          <w:lang w:val="en-GB"/>
        </w:rPr>
      </w:pPr>
      <w:r>
        <w:rPr>
          <w:rFonts w:ascii="Arial" w:hAnsi="Arial" w:cs="Arial"/>
          <w:bCs/>
          <w:iCs/>
          <w:color w:val="000000"/>
          <w:sz w:val="22"/>
          <w:szCs w:val="22"/>
          <w:lang w:val="en-GB"/>
        </w:rPr>
        <w:t xml:space="preserve">Wimbish Primary </w:t>
      </w:r>
      <w:r w:rsidR="0031482B">
        <w:rPr>
          <w:rFonts w:ascii="Arial" w:hAnsi="Arial" w:cs="Arial"/>
          <w:bCs/>
          <w:iCs/>
          <w:color w:val="000000"/>
          <w:sz w:val="22"/>
          <w:szCs w:val="22"/>
          <w:lang w:val="en-GB"/>
        </w:rPr>
        <w:t xml:space="preserve"> </w:t>
      </w:r>
      <w:r w:rsidR="0031482B" w:rsidRPr="00443EE0">
        <w:rPr>
          <w:rFonts w:ascii="Arial" w:hAnsi="Arial" w:cs="Arial"/>
          <w:color w:val="000000"/>
          <w:sz w:val="22"/>
          <w:szCs w:val="22"/>
          <w:lang w:val="en-GB"/>
        </w:rPr>
        <w:t xml:space="preserve">believes that health and safety is paramount in all areas of its activities. </w:t>
      </w:r>
      <w:r>
        <w:rPr>
          <w:rFonts w:ascii="Arial" w:hAnsi="Arial" w:cs="Arial"/>
          <w:bCs/>
          <w:iCs/>
          <w:color w:val="000000"/>
          <w:sz w:val="22"/>
          <w:szCs w:val="22"/>
          <w:lang w:val="en-GB"/>
        </w:rPr>
        <w:t xml:space="preserve">Wimbish Primary </w:t>
      </w:r>
      <w:r w:rsidR="007F6EB6" w:rsidRPr="00443EE0">
        <w:rPr>
          <w:rFonts w:ascii="Arial" w:hAnsi="Arial" w:cs="Arial"/>
          <w:color w:val="000000"/>
          <w:sz w:val="22"/>
          <w:szCs w:val="22"/>
          <w:lang w:val="en-GB"/>
        </w:rPr>
        <w:t xml:space="preserve"> </w:t>
      </w:r>
      <w:r w:rsidR="0031482B" w:rsidRPr="00443EE0">
        <w:rPr>
          <w:rFonts w:ascii="Arial" w:hAnsi="Arial" w:cs="Arial"/>
          <w:color w:val="000000"/>
          <w:sz w:val="22"/>
          <w:szCs w:val="22"/>
          <w:lang w:val="en-GB"/>
        </w:rPr>
        <w:t>is committed to providing its pupils and employees with safe places of learning and work that do not impact negatively on their health and well-being.  It is also committed to conducting its undertakings in such a way as to not adversely affect the health and safety of its customers, partners, contractors, visitors or any persons that could be impacted by its activities.</w:t>
      </w:r>
    </w:p>
    <w:p w14:paraId="2D07FA25" w14:textId="77777777" w:rsidR="0031482B" w:rsidRPr="00443EE0" w:rsidRDefault="0031482B" w:rsidP="0031482B">
      <w:pPr>
        <w:widowControl/>
        <w:spacing w:after="200"/>
        <w:ind w:right="261"/>
        <w:jc w:val="both"/>
        <w:rPr>
          <w:rFonts w:ascii="Arial" w:hAnsi="Arial" w:cs="Arial"/>
          <w:color w:val="000000"/>
          <w:sz w:val="22"/>
          <w:szCs w:val="22"/>
          <w:lang w:val="en-GB"/>
        </w:rPr>
      </w:pPr>
      <w:r w:rsidRPr="00443EE0">
        <w:rPr>
          <w:rFonts w:ascii="Arial" w:hAnsi="Arial" w:cs="Arial"/>
          <w:color w:val="000000"/>
          <w:sz w:val="22"/>
          <w:szCs w:val="22"/>
          <w:lang w:val="en-GB"/>
        </w:rPr>
        <w:t xml:space="preserve">We shall ensure, so far as is reasonably practicable, the health and safety and welfare of our staff, pupils and any visitors to our premises, and will incorporate the Health and Safety Policies and Statutory Regulations, in particular the Health and Safety at Work Act and the Management of Health and Safety at Work Regulations. </w:t>
      </w:r>
    </w:p>
    <w:p w14:paraId="26142F91" w14:textId="026F1613" w:rsidR="0031482B" w:rsidRPr="00277BDB" w:rsidRDefault="006076A9" w:rsidP="0031482B">
      <w:pPr>
        <w:tabs>
          <w:tab w:val="left" w:pos="2160"/>
          <w:tab w:val="left" w:pos="2880"/>
          <w:tab w:val="left" w:pos="3600"/>
          <w:tab w:val="left" w:pos="4320"/>
          <w:tab w:val="left" w:pos="5040"/>
          <w:tab w:val="left" w:pos="5760"/>
          <w:tab w:val="left" w:pos="6480"/>
          <w:tab w:val="left" w:pos="7200"/>
          <w:tab w:val="left" w:pos="7920"/>
          <w:tab w:val="left" w:pos="8640"/>
        </w:tabs>
        <w:spacing w:after="200"/>
        <w:ind w:right="261"/>
        <w:jc w:val="both"/>
        <w:rPr>
          <w:rFonts w:ascii="Arial" w:hAnsi="Arial" w:cs="Arial"/>
          <w:sz w:val="22"/>
          <w:szCs w:val="22"/>
          <w:lang w:val="en-GB"/>
        </w:rPr>
      </w:pPr>
      <w:r>
        <w:rPr>
          <w:rFonts w:ascii="Arial" w:hAnsi="Arial" w:cs="Arial"/>
          <w:bCs/>
          <w:iCs/>
          <w:color w:val="000000"/>
          <w:sz w:val="22"/>
          <w:szCs w:val="22"/>
          <w:lang w:val="en-GB"/>
        </w:rPr>
        <w:t xml:space="preserve">Wimbish Primary </w:t>
      </w:r>
      <w:r w:rsidR="007F6EB6" w:rsidRPr="00277BDB">
        <w:rPr>
          <w:rFonts w:ascii="Arial" w:hAnsi="Arial" w:cs="Arial"/>
          <w:sz w:val="22"/>
          <w:szCs w:val="22"/>
          <w:lang w:val="en-GB"/>
        </w:rPr>
        <w:t xml:space="preserve"> </w:t>
      </w:r>
      <w:r w:rsidR="0031482B" w:rsidRPr="00277BDB">
        <w:rPr>
          <w:rFonts w:ascii="Arial" w:hAnsi="Arial" w:cs="Arial"/>
          <w:sz w:val="22"/>
          <w:szCs w:val="22"/>
          <w:lang w:val="en-GB"/>
        </w:rPr>
        <w:t>aims to achieve this commitment by adopting the following principles:</w:t>
      </w:r>
    </w:p>
    <w:p w14:paraId="6F719B26"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Putting policies, arrangements and procedures in place to promote effective health and safety </w:t>
      </w:r>
      <w:proofErr w:type="gramStart"/>
      <w:r w:rsidRPr="00277BDB">
        <w:rPr>
          <w:rFonts w:ascii="Arial" w:hAnsi="Arial" w:cs="Arial"/>
          <w:sz w:val="22"/>
          <w:szCs w:val="22"/>
          <w:lang w:val="en-GB"/>
        </w:rPr>
        <w:t>management;</w:t>
      </w:r>
      <w:proofErr w:type="gramEnd"/>
    </w:p>
    <w:p w14:paraId="7459F9F6"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Taking a risk-based approach to </w:t>
      </w:r>
      <w:r>
        <w:rPr>
          <w:rFonts w:ascii="Arial" w:hAnsi="Arial" w:cs="Arial"/>
          <w:sz w:val="22"/>
          <w:szCs w:val="22"/>
          <w:lang w:val="en-GB"/>
        </w:rPr>
        <w:t>academy</w:t>
      </w:r>
      <w:r w:rsidRPr="00277BDB">
        <w:rPr>
          <w:rFonts w:ascii="Arial" w:hAnsi="Arial" w:cs="Arial"/>
          <w:sz w:val="22"/>
          <w:szCs w:val="22"/>
          <w:lang w:val="en-GB"/>
        </w:rPr>
        <w:t xml:space="preserve"> activities to identify sensible, realistic and effective control measures which facilitate the safe delivery of its aims and </w:t>
      </w:r>
      <w:proofErr w:type="gramStart"/>
      <w:r w:rsidRPr="00277BDB">
        <w:rPr>
          <w:rFonts w:ascii="Arial" w:hAnsi="Arial" w:cs="Arial"/>
          <w:sz w:val="22"/>
          <w:szCs w:val="22"/>
          <w:lang w:val="en-GB"/>
        </w:rPr>
        <w:t>objectives;</w:t>
      </w:r>
      <w:proofErr w:type="gramEnd"/>
    </w:p>
    <w:p w14:paraId="3AD747A1"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Providing resources, including time, finance and competent advice, to facilitate the delivery of the academy’s health and safety aims and </w:t>
      </w:r>
      <w:proofErr w:type="gramStart"/>
      <w:r w:rsidRPr="00277BDB">
        <w:rPr>
          <w:rFonts w:ascii="Arial" w:hAnsi="Arial" w:cs="Arial"/>
          <w:sz w:val="22"/>
          <w:szCs w:val="22"/>
          <w:lang w:val="en-GB"/>
        </w:rPr>
        <w:t>objectives;</w:t>
      </w:r>
      <w:proofErr w:type="gramEnd"/>
    </w:p>
    <w:p w14:paraId="6FE3CFAA"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Involving employees from all levels of the organisation in the delivery of health and safety aims and </w:t>
      </w:r>
      <w:proofErr w:type="gramStart"/>
      <w:r w:rsidRPr="00277BDB">
        <w:rPr>
          <w:rFonts w:ascii="Arial" w:hAnsi="Arial" w:cs="Arial"/>
          <w:sz w:val="22"/>
          <w:szCs w:val="22"/>
          <w:lang w:val="en-GB"/>
        </w:rPr>
        <w:t>objectives;</w:t>
      </w:r>
      <w:proofErr w:type="gramEnd"/>
    </w:p>
    <w:p w14:paraId="11A2A758"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Providing information, instruction, training and supervision so that all personnel are aware of their health and safety responsibilities and the hazards and risks posed by their work and working </w:t>
      </w:r>
      <w:proofErr w:type="gramStart"/>
      <w:r w:rsidRPr="00277BDB">
        <w:rPr>
          <w:rFonts w:ascii="Arial" w:hAnsi="Arial" w:cs="Arial"/>
          <w:sz w:val="22"/>
          <w:szCs w:val="22"/>
          <w:lang w:val="en-GB"/>
        </w:rPr>
        <w:t>environment;</w:t>
      </w:r>
      <w:proofErr w:type="gramEnd"/>
    </w:p>
    <w:p w14:paraId="27FA94BE"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rPr>
          <w:rFonts w:ascii="Arial" w:hAnsi="Arial" w:cs="Arial"/>
          <w:sz w:val="22"/>
          <w:szCs w:val="22"/>
          <w:lang w:val="en-GB"/>
        </w:rPr>
      </w:pPr>
      <w:r w:rsidRPr="00277BDB">
        <w:rPr>
          <w:rFonts w:ascii="Arial" w:hAnsi="Arial" w:cs="Arial"/>
          <w:sz w:val="22"/>
          <w:szCs w:val="22"/>
          <w:lang w:val="en-GB"/>
        </w:rPr>
        <w:t xml:space="preserve">Setting targets and objectives to encourage continuous organisational health and safety </w:t>
      </w:r>
      <w:proofErr w:type="gramStart"/>
      <w:r w:rsidRPr="00277BDB">
        <w:rPr>
          <w:rFonts w:ascii="Arial" w:hAnsi="Arial" w:cs="Arial"/>
          <w:sz w:val="22"/>
          <w:szCs w:val="22"/>
          <w:lang w:val="en-GB"/>
        </w:rPr>
        <w:t>improvement;</w:t>
      </w:r>
      <w:proofErr w:type="gramEnd"/>
    </w:p>
    <w:p w14:paraId="5328F239" w14:textId="77777777" w:rsidR="0031482B" w:rsidRPr="00277BDB" w:rsidRDefault="0031482B" w:rsidP="0031482B">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s>
        <w:spacing w:after="200"/>
        <w:ind w:left="714" w:right="261" w:hanging="357"/>
        <w:contextualSpacing w:val="0"/>
        <w:rPr>
          <w:rFonts w:ascii="Arial" w:hAnsi="Arial" w:cs="Arial"/>
          <w:sz w:val="22"/>
          <w:szCs w:val="22"/>
          <w:lang w:val="en-GB"/>
        </w:rPr>
      </w:pPr>
      <w:r w:rsidRPr="00277BDB">
        <w:rPr>
          <w:rFonts w:ascii="Arial" w:hAnsi="Arial" w:cs="Arial"/>
          <w:sz w:val="22"/>
          <w:szCs w:val="22"/>
          <w:lang w:val="en-GB"/>
        </w:rPr>
        <w:t>Regularly reviewing and auditing performance to maintain desired standards, to identify any potential areas of weakness and to promote continuous health and safety improvement throughout the organisation.</w:t>
      </w:r>
    </w:p>
    <w:p w14:paraId="64E14D32" w14:textId="77777777" w:rsidR="0031482B" w:rsidRPr="00277BDB" w:rsidRDefault="0031482B" w:rsidP="0031482B">
      <w:pPr>
        <w:tabs>
          <w:tab w:val="left" w:pos="2160"/>
          <w:tab w:val="left" w:pos="2880"/>
          <w:tab w:val="left" w:pos="3600"/>
          <w:tab w:val="left" w:pos="4320"/>
          <w:tab w:val="left" w:pos="5040"/>
          <w:tab w:val="left" w:pos="5760"/>
          <w:tab w:val="left" w:pos="6480"/>
          <w:tab w:val="left" w:pos="7200"/>
          <w:tab w:val="left" w:pos="7920"/>
          <w:tab w:val="left" w:pos="8640"/>
        </w:tabs>
        <w:spacing w:after="200"/>
        <w:ind w:right="261"/>
        <w:jc w:val="both"/>
        <w:rPr>
          <w:rFonts w:ascii="Arial" w:hAnsi="Arial" w:cs="Arial"/>
          <w:color w:val="000000"/>
          <w:sz w:val="22"/>
          <w:szCs w:val="22"/>
          <w:lang w:val="en-GB"/>
        </w:rPr>
      </w:pPr>
      <w:r w:rsidRPr="00277BDB">
        <w:rPr>
          <w:rFonts w:ascii="Arial" w:hAnsi="Arial" w:cs="Arial"/>
          <w:color w:val="000000"/>
          <w:sz w:val="22"/>
          <w:szCs w:val="22"/>
          <w:lang w:val="en-GB"/>
        </w:rPr>
        <w:t>Responsibility for the day-to day implementation and monitoring of this Health and Safety Policy rests with the Headteacher who will work in collaboration with staff and the recognised appointed safety representative to ensure compliance.</w:t>
      </w:r>
    </w:p>
    <w:p w14:paraId="325B64DC" w14:textId="77777777" w:rsidR="0031482B" w:rsidRPr="00277BDB" w:rsidRDefault="0031482B" w:rsidP="0031482B">
      <w:pPr>
        <w:tabs>
          <w:tab w:val="left" w:pos="2160"/>
          <w:tab w:val="left" w:pos="2880"/>
          <w:tab w:val="left" w:pos="3600"/>
          <w:tab w:val="left" w:pos="4320"/>
          <w:tab w:val="left" w:pos="5040"/>
          <w:tab w:val="left" w:pos="5760"/>
          <w:tab w:val="left" w:pos="6480"/>
          <w:tab w:val="left" w:pos="7200"/>
          <w:tab w:val="left" w:pos="7920"/>
          <w:tab w:val="left" w:pos="8640"/>
        </w:tabs>
        <w:spacing w:after="200"/>
        <w:ind w:right="261"/>
        <w:jc w:val="both"/>
        <w:rPr>
          <w:rFonts w:ascii="Arial" w:hAnsi="Arial" w:cs="Arial"/>
          <w:sz w:val="22"/>
          <w:szCs w:val="22"/>
          <w:lang w:val="en-GB"/>
        </w:rPr>
      </w:pPr>
      <w:r w:rsidRPr="00277BDB">
        <w:rPr>
          <w:rFonts w:ascii="Arial" w:hAnsi="Arial" w:cs="Arial"/>
          <w:sz w:val="22"/>
          <w:szCs w:val="22"/>
          <w:lang w:val="en-GB"/>
        </w:rPr>
        <w:t>Employees have a duty to protect themselves and others by working safely, co-operating with Anglian Learning, observing all relevant information and instructions and reporting any health and safety matters to their line managers.</w:t>
      </w:r>
    </w:p>
    <w:tbl>
      <w:tblPr>
        <w:tblpPr w:leftFromText="180" w:rightFromText="180" w:vertAnchor="text" w:horzAnchor="margin" w:tblpY="-78"/>
        <w:tblW w:w="9240" w:type="dxa"/>
        <w:tblLayout w:type="fixed"/>
        <w:tblLook w:val="0000" w:firstRow="0" w:lastRow="0" w:firstColumn="0" w:lastColumn="0" w:noHBand="0" w:noVBand="0"/>
      </w:tblPr>
      <w:tblGrid>
        <w:gridCol w:w="4428"/>
        <w:gridCol w:w="360"/>
        <w:gridCol w:w="4452"/>
      </w:tblGrid>
      <w:tr w:rsidR="0031482B" w:rsidRPr="00207975" w14:paraId="1368D0DA" w14:textId="77777777" w:rsidTr="0060710C">
        <w:trPr>
          <w:trHeight w:val="851"/>
        </w:trPr>
        <w:tc>
          <w:tcPr>
            <w:tcW w:w="4428" w:type="dxa"/>
          </w:tcPr>
          <w:p w14:paraId="773922C3"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p>
          <w:p w14:paraId="65F780AF" w14:textId="642DA672"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r w:rsidRPr="00277BDB">
              <w:rPr>
                <w:rFonts w:ascii="Arial" w:hAnsi="Arial" w:cs="Arial"/>
                <w:i/>
                <w:sz w:val="22"/>
                <w:szCs w:val="22"/>
                <w:lang w:val="en-GB"/>
              </w:rPr>
              <w:t xml:space="preserve">Signed </w:t>
            </w:r>
            <w:r w:rsidR="007F6EB6">
              <w:rPr>
                <w:rFonts w:ascii="Arial" w:hAnsi="Arial" w:cs="Arial"/>
                <w:i/>
                <w:sz w:val="22"/>
                <w:szCs w:val="22"/>
                <w:lang w:val="en-GB"/>
              </w:rPr>
              <w:t>Nichola Pickford</w:t>
            </w:r>
          </w:p>
        </w:tc>
        <w:tc>
          <w:tcPr>
            <w:tcW w:w="360" w:type="dxa"/>
          </w:tcPr>
          <w:p w14:paraId="63109E80"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sz w:val="22"/>
                <w:szCs w:val="22"/>
                <w:lang w:val="en-GB"/>
              </w:rPr>
            </w:pPr>
          </w:p>
        </w:tc>
        <w:tc>
          <w:tcPr>
            <w:tcW w:w="4452" w:type="dxa"/>
          </w:tcPr>
          <w:p w14:paraId="2978C4EC" w14:textId="2A0BAC16" w:rsidR="0031482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r>
              <w:rPr>
                <w:rFonts w:ascii="Arial" w:hAnsi="Arial" w:cs="Arial"/>
                <w:i/>
                <w:sz w:val="22"/>
                <w:szCs w:val="22"/>
                <w:lang w:val="en-GB"/>
              </w:rPr>
              <w:t xml:space="preserve">   </w:t>
            </w:r>
          </w:p>
          <w:p w14:paraId="19274AAF"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p>
        </w:tc>
      </w:tr>
      <w:tr w:rsidR="0031482B" w:rsidRPr="00207975" w14:paraId="68E27EBF" w14:textId="77777777" w:rsidTr="0060710C">
        <w:tc>
          <w:tcPr>
            <w:tcW w:w="4428" w:type="dxa"/>
          </w:tcPr>
          <w:p w14:paraId="1EDD75CC" w14:textId="1723D6E9" w:rsidR="0031482B" w:rsidRPr="00207975" w:rsidRDefault="00954841"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szCs w:val="22"/>
                <w:lang w:val="en-GB"/>
              </w:rPr>
            </w:pPr>
            <w:r>
              <w:rPr>
                <w:rFonts w:ascii="Arial" w:hAnsi="Arial" w:cs="Arial"/>
                <w:szCs w:val="22"/>
                <w:lang w:val="en-GB"/>
              </w:rPr>
              <w:t>Headteacher</w:t>
            </w:r>
          </w:p>
        </w:tc>
        <w:tc>
          <w:tcPr>
            <w:tcW w:w="360" w:type="dxa"/>
          </w:tcPr>
          <w:p w14:paraId="30FCD439" w14:textId="77777777" w:rsidR="0031482B" w:rsidRPr="00207975"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szCs w:val="22"/>
                <w:lang w:val="en-GB"/>
              </w:rPr>
            </w:pPr>
          </w:p>
        </w:tc>
        <w:tc>
          <w:tcPr>
            <w:tcW w:w="4452" w:type="dxa"/>
          </w:tcPr>
          <w:p w14:paraId="6E6662A0" w14:textId="77777777" w:rsidR="0031482B" w:rsidRPr="00207975"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szCs w:val="22"/>
                <w:lang w:val="en-GB"/>
              </w:rPr>
            </w:pPr>
          </w:p>
        </w:tc>
      </w:tr>
      <w:tr w:rsidR="0031482B" w:rsidRPr="00207975" w14:paraId="5329DADF" w14:textId="77777777" w:rsidTr="0060710C">
        <w:tc>
          <w:tcPr>
            <w:tcW w:w="4428" w:type="dxa"/>
          </w:tcPr>
          <w:p w14:paraId="54255182"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p>
          <w:p w14:paraId="36B4C630" w14:textId="6042F48D"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r w:rsidRPr="00277BDB">
              <w:rPr>
                <w:rFonts w:ascii="Arial" w:hAnsi="Arial" w:cs="Arial"/>
                <w:i/>
                <w:sz w:val="22"/>
                <w:szCs w:val="22"/>
                <w:lang w:val="en-GB"/>
              </w:rPr>
              <w:t>Date</w:t>
            </w:r>
            <w:r w:rsidR="007F6EB6">
              <w:rPr>
                <w:rFonts w:ascii="Arial" w:hAnsi="Arial" w:cs="Arial"/>
                <w:i/>
                <w:sz w:val="22"/>
                <w:szCs w:val="22"/>
                <w:lang w:val="en-GB"/>
              </w:rPr>
              <w:t xml:space="preserve"> 12/10/24</w:t>
            </w:r>
          </w:p>
        </w:tc>
        <w:tc>
          <w:tcPr>
            <w:tcW w:w="360" w:type="dxa"/>
          </w:tcPr>
          <w:p w14:paraId="5023F0BC"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p>
        </w:tc>
        <w:tc>
          <w:tcPr>
            <w:tcW w:w="4452" w:type="dxa"/>
          </w:tcPr>
          <w:p w14:paraId="0DD73936" w14:textId="77777777"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p>
          <w:p w14:paraId="14BA8916" w14:textId="668DC3DE" w:rsidR="0031482B" w:rsidRPr="00277BDB" w:rsidRDefault="0031482B" w:rsidP="0060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9"/>
              <w:jc w:val="both"/>
              <w:rPr>
                <w:rFonts w:ascii="Arial" w:hAnsi="Arial" w:cs="Arial"/>
                <w:i/>
                <w:sz w:val="22"/>
                <w:szCs w:val="22"/>
                <w:lang w:val="en-GB"/>
              </w:rPr>
            </w:pPr>
            <w:r w:rsidRPr="00277BDB">
              <w:rPr>
                <w:rFonts w:ascii="Arial" w:hAnsi="Arial" w:cs="Arial"/>
                <w:i/>
                <w:sz w:val="22"/>
                <w:szCs w:val="22"/>
                <w:lang w:val="en-GB"/>
              </w:rPr>
              <w:t xml:space="preserve">Review </w:t>
            </w:r>
            <w:r w:rsidR="007F6EB6">
              <w:rPr>
                <w:rFonts w:ascii="Arial" w:hAnsi="Arial" w:cs="Arial"/>
                <w:i/>
                <w:sz w:val="22"/>
                <w:szCs w:val="22"/>
                <w:lang w:val="en-GB"/>
              </w:rPr>
              <w:t>Date October 2025</w:t>
            </w:r>
          </w:p>
        </w:tc>
      </w:tr>
    </w:tbl>
    <w:p w14:paraId="6D4E07F1" w14:textId="6593A7DA" w:rsidR="0031482B" w:rsidRDefault="0031482B" w:rsidP="007D55ED">
      <w:pPr>
        <w:pStyle w:val="Heading2"/>
        <w:spacing w:before="0" w:after="200"/>
        <w:rPr>
          <w:rFonts w:ascii="Arial" w:hAnsi="Arial" w:cs="Arial"/>
          <w:b/>
          <w:i/>
          <w:iCs/>
          <w:color w:val="000000" w:themeColor="text1"/>
          <w:sz w:val="24"/>
          <w:u w:val="single"/>
          <w:lang w:val="en-GB"/>
        </w:rPr>
      </w:pPr>
    </w:p>
    <w:p w14:paraId="6C9B4769" w14:textId="1C0F7298" w:rsidR="0031482B" w:rsidRDefault="0031482B" w:rsidP="0031482B">
      <w:pPr>
        <w:rPr>
          <w:lang w:val="en-GB"/>
        </w:rPr>
      </w:pPr>
    </w:p>
    <w:p w14:paraId="17ABF6FB" w14:textId="77777777" w:rsidR="0031482B" w:rsidRPr="0031482B" w:rsidRDefault="0031482B" w:rsidP="0031482B">
      <w:pPr>
        <w:rPr>
          <w:lang w:val="en-GB"/>
        </w:rPr>
      </w:pPr>
    </w:p>
    <w:p w14:paraId="268C756E" w14:textId="77777777" w:rsidR="005537C9" w:rsidRDefault="005537C9" w:rsidP="007D55ED">
      <w:pPr>
        <w:pStyle w:val="Heading2"/>
        <w:spacing w:before="0" w:after="200"/>
        <w:rPr>
          <w:rFonts w:ascii="Arial" w:hAnsi="Arial" w:cs="Arial"/>
          <w:b/>
          <w:i/>
          <w:iCs/>
          <w:color w:val="000000" w:themeColor="text1"/>
          <w:sz w:val="24"/>
          <w:lang w:val="en-GB"/>
        </w:rPr>
      </w:pPr>
    </w:p>
    <w:p w14:paraId="0EEF811C" w14:textId="77777777" w:rsidR="005537C9" w:rsidRDefault="005537C9" w:rsidP="007D55ED">
      <w:pPr>
        <w:pStyle w:val="Heading2"/>
        <w:spacing w:before="0" w:after="200"/>
        <w:rPr>
          <w:rFonts w:ascii="Arial" w:hAnsi="Arial" w:cs="Arial"/>
          <w:b/>
          <w:i/>
          <w:iCs/>
          <w:color w:val="000000" w:themeColor="text1"/>
          <w:sz w:val="24"/>
          <w:lang w:val="en-GB"/>
        </w:rPr>
      </w:pPr>
    </w:p>
    <w:p w14:paraId="3BF7FE57" w14:textId="77777777" w:rsidR="005537C9" w:rsidRDefault="005537C9" w:rsidP="007D55ED">
      <w:pPr>
        <w:pStyle w:val="Heading2"/>
        <w:spacing w:before="0" w:after="200"/>
        <w:rPr>
          <w:rFonts w:ascii="Arial" w:hAnsi="Arial" w:cs="Arial"/>
          <w:b/>
          <w:i/>
          <w:iCs/>
          <w:color w:val="000000" w:themeColor="text1"/>
          <w:sz w:val="24"/>
          <w:lang w:val="en-GB"/>
        </w:rPr>
      </w:pPr>
    </w:p>
    <w:p w14:paraId="7BF4F40B" w14:textId="77777777" w:rsidR="005537C9" w:rsidRDefault="005537C9" w:rsidP="007D55ED">
      <w:pPr>
        <w:pStyle w:val="Heading2"/>
        <w:spacing w:before="0" w:after="200"/>
        <w:rPr>
          <w:rFonts w:ascii="Arial" w:hAnsi="Arial" w:cs="Arial"/>
          <w:b/>
          <w:i/>
          <w:iCs/>
          <w:color w:val="000000" w:themeColor="text1"/>
          <w:sz w:val="24"/>
          <w:lang w:val="en-GB"/>
        </w:rPr>
      </w:pPr>
    </w:p>
    <w:p w14:paraId="2F5A8E0F" w14:textId="77777777" w:rsidR="00D417A8" w:rsidRPr="00D417A8" w:rsidRDefault="00D417A8" w:rsidP="00D417A8">
      <w:pPr>
        <w:rPr>
          <w:lang w:val="en-GB"/>
        </w:rPr>
      </w:pPr>
    </w:p>
    <w:p w14:paraId="31E31C64" w14:textId="77777777" w:rsidR="005537C9" w:rsidRDefault="005537C9" w:rsidP="007D55ED">
      <w:pPr>
        <w:pStyle w:val="Heading2"/>
        <w:spacing w:before="0" w:after="200"/>
        <w:rPr>
          <w:rFonts w:ascii="Arial" w:hAnsi="Arial" w:cs="Arial"/>
          <w:b/>
          <w:i/>
          <w:iCs/>
          <w:color w:val="000000" w:themeColor="text1"/>
          <w:sz w:val="24"/>
          <w:lang w:val="en-GB"/>
        </w:rPr>
      </w:pPr>
    </w:p>
    <w:p w14:paraId="3D6963AB" w14:textId="26700100" w:rsidR="00207975" w:rsidRPr="00EA60C5" w:rsidRDefault="00207975" w:rsidP="007D55ED">
      <w:pPr>
        <w:pStyle w:val="Heading2"/>
        <w:spacing w:before="0" w:after="200"/>
        <w:rPr>
          <w:rFonts w:ascii="Arial" w:hAnsi="Arial" w:cs="Arial"/>
          <w:b/>
          <w:i/>
          <w:iCs/>
          <w:color w:val="000000" w:themeColor="text1"/>
          <w:sz w:val="24"/>
          <w:lang w:val="en-GB"/>
        </w:rPr>
      </w:pPr>
      <w:r w:rsidRPr="00EA60C5">
        <w:rPr>
          <w:rFonts w:ascii="Arial" w:hAnsi="Arial" w:cs="Arial"/>
          <w:b/>
          <w:i/>
          <w:iCs/>
          <w:color w:val="000000" w:themeColor="text1"/>
          <w:sz w:val="24"/>
          <w:lang w:val="en-GB"/>
        </w:rPr>
        <w:t>Organisation and Responsibilities for Health, Safety and Welfare</w:t>
      </w:r>
      <w:bookmarkEnd w:id="1"/>
      <w:bookmarkEnd w:id="2"/>
      <w:bookmarkEnd w:id="3"/>
    </w:p>
    <w:p w14:paraId="0F215E02" w14:textId="48D24200" w:rsidR="00207975" w:rsidRPr="007D55ED" w:rsidRDefault="00207975" w:rsidP="007D5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proofErr w:type="gramStart"/>
      <w:r w:rsidRPr="00207975">
        <w:rPr>
          <w:rFonts w:ascii="Arial" w:hAnsi="Arial" w:cs="Arial"/>
          <w:lang w:val="en-GB"/>
        </w:rPr>
        <w:t>In order to</w:t>
      </w:r>
      <w:proofErr w:type="gramEnd"/>
      <w:r w:rsidRPr="00207975">
        <w:rPr>
          <w:rFonts w:ascii="Arial" w:hAnsi="Arial" w:cs="Arial"/>
          <w:lang w:val="en-GB"/>
        </w:rPr>
        <w:t xml:space="preserve"> ensure that health and safety issues are dealt with in accordance with our establishments’ safety policy, the </w:t>
      </w:r>
      <w:r w:rsidR="002B34A3">
        <w:rPr>
          <w:rFonts w:ascii="Arial" w:hAnsi="Arial" w:cs="Arial"/>
          <w:lang w:val="en-GB"/>
        </w:rPr>
        <w:t>Trustees</w:t>
      </w:r>
      <w:r w:rsidRPr="00207975">
        <w:rPr>
          <w:rFonts w:ascii="Arial" w:hAnsi="Arial" w:cs="Arial"/>
          <w:lang w:val="en-GB"/>
        </w:rPr>
        <w:t xml:space="preserve"> ha</w:t>
      </w:r>
      <w:r w:rsidR="002B34A3">
        <w:rPr>
          <w:rFonts w:ascii="Arial" w:hAnsi="Arial" w:cs="Arial"/>
          <w:lang w:val="en-GB"/>
        </w:rPr>
        <w:t>ve</w:t>
      </w:r>
      <w:r w:rsidRPr="00207975">
        <w:rPr>
          <w:rFonts w:ascii="Arial" w:hAnsi="Arial" w:cs="Arial"/>
          <w:lang w:val="en-GB"/>
        </w:rPr>
        <w:t xml:space="preserve"> approved the following organisational structure.  Duties and responsibilities have been assigned to Staff as laid out below.</w:t>
      </w:r>
    </w:p>
    <w:p w14:paraId="0BDFA92F" w14:textId="5C07EE4B" w:rsidR="00207975" w:rsidRPr="007D55ED" w:rsidRDefault="007D55ED" w:rsidP="00453CCB">
      <w:pPr>
        <w:pStyle w:val="Heading3"/>
        <w:numPr>
          <w:ilvl w:val="0"/>
          <w:numId w:val="10"/>
        </w:numPr>
        <w:spacing w:before="0" w:after="200"/>
        <w:ind w:left="714" w:hanging="357"/>
        <w:rPr>
          <w:rFonts w:ascii="Arial" w:hAnsi="Arial" w:cs="Arial"/>
          <w:b/>
          <w:color w:val="000000" w:themeColor="text1"/>
          <w:lang w:val="en-GB"/>
        </w:rPr>
      </w:pPr>
      <w:bookmarkStart w:id="6" w:name="_Toc22722890"/>
      <w:bookmarkStart w:id="7" w:name="_Toc23319651"/>
      <w:r>
        <w:rPr>
          <w:rFonts w:ascii="Arial" w:hAnsi="Arial" w:cs="Arial"/>
          <w:b/>
          <w:color w:val="000000" w:themeColor="text1"/>
          <w:lang w:val="en-GB"/>
        </w:rPr>
        <w:t>Head</w:t>
      </w:r>
      <w:r w:rsidR="00207975" w:rsidRPr="007D55ED">
        <w:rPr>
          <w:rFonts w:ascii="Arial" w:hAnsi="Arial" w:cs="Arial"/>
          <w:b/>
          <w:color w:val="000000" w:themeColor="text1"/>
          <w:lang w:val="en-GB"/>
        </w:rPr>
        <w:t>teacher</w:t>
      </w:r>
      <w:bookmarkEnd w:id="6"/>
      <w:bookmarkEnd w:id="7"/>
      <w:r w:rsidR="00207975" w:rsidRPr="007D55ED">
        <w:rPr>
          <w:rFonts w:ascii="Arial" w:hAnsi="Arial" w:cs="Arial"/>
          <w:b/>
          <w:color w:val="000000" w:themeColor="text1"/>
          <w:lang w:val="en-GB"/>
        </w:rPr>
        <w:t xml:space="preserve"> </w:t>
      </w:r>
    </w:p>
    <w:p w14:paraId="1E6A1CEC" w14:textId="515AABAD" w:rsidR="00207975" w:rsidRPr="00207975" w:rsidRDefault="00207975" w:rsidP="007D5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Overall responsibility for the day-to-day management of Health and Safety rests with the Headteacher.  As manager of the establishment and of all the activities carried on within it, the Headteacher will advise the </w:t>
      </w:r>
      <w:r w:rsidR="002B34A3">
        <w:rPr>
          <w:rFonts w:ascii="Arial" w:hAnsi="Arial" w:cs="Arial"/>
          <w:lang w:val="en-GB"/>
        </w:rPr>
        <w:t>Director of Operations</w:t>
      </w:r>
      <w:r w:rsidRPr="00207975">
        <w:rPr>
          <w:rFonts w:ascii="Arial" w:hAnsi="Arial" w:cs="Arial"/>
          <w:lang w:val="en-GB"/>
        </w:rPr>
        <w:t xml:space="preserve"> of any areas of health and safety concerns that may need to be addressed by the allocation of funds. </w:t>
      </w:r>
    </w:p>
    <w:p w14:paraId="67E44556" w14:textId="77777777" w:rsidR="00207975" w:rsidRPr="00207975" w:rsidRDefault="00207975" w:rsidP="007D5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Matters requiring </w:t>
      </w:r>
      <w:proofErr w:type="gramStart"/>
      <w:r w:rsidRPr="00207975">
        <w:rPr>
          <w:rFonts w:ascii="Arial" w:hAnsi="Arial" w:cs="Arial"/>
          <w:lang w:val="en-GB"/>
        </w:rPr>
        <w:t>particular consideration</w:t>
      </w:r>
      <w:proofErr w:type="gramEnd"/>
      <w:r w:rsidRPr="00207975">
        <w:rPr>
          <w:rFonts w:ascii="Arial" w:hAnsi="Arial" w:cs="Arial"/>
          <w:lang w:val="en-GB"/>
        </w:rPr>
        <w:t xml:space="preserve"> by the Headteacher will include:</w:t>
      </w:r>
    </w:p>
    <w:p w14:paraId="3B44F442" w14:textId="77777777" w:rsidR="0088113B"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jc w:val="both"/>
        <w:rPr>
          <w:rFonts w:ascii="Arial" w:hAnsi="Arial" w:cs="Arial"/>
          <w:lang w:val="en-GB"/>
        </w:rPr>
      </w:pPr>
      <w:r w:rsidRPr="0088113B">
        <w:rPr>
          <w:rFonts w:ascii="Arial" w:hAnsi="Arial" w:cs="Arial"/>
          <w:lang w:val="en-GB"/>
        </w:rPr>
        <w:t>Ensuring that there is an adequate syst</w:t>
      </w:r>
      <w:r w:rsidR="007D55ED" w:rsidRPr="0088113B">
        <w:rPr>
          <w:rFonts w:ascii="Arial" w:hAnsi="Arial" w:cs="Arial"/>
          <w:lang w:val="en-GB"/>
        </w:rPr>
        <w:t xml:space="preserve">em in place for the undertaking </w:t>
      </w:r>
      <w:r w:rsidRPr="0088113B">
        <w:rPr>
          <w:rFonts w:ascii="Arial" w:hAnsi="Arial" w:cs="Arial"/>
          <w:lang w:val="en-GB"/>
        </w:rPr>
        <w:t>of risk assessment in compliance with the requirements of the Management Regulations 1999,</w:t>
      </w:r>
    </w:p>
    <w:p w14:paraId="5F5B5B72" w14:textId="77777777" w:rsidR="007D55ED" w:rsidRPr="0088113B"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88113B">
        <w:rPr>
          <w:rFonts w:ascii="Arial" w:hAnsi="Arial" w:cs="Arial"/>
          <w:lang w:val="en-GB"/>
        </w:rPr>
        <w:t xml:space="preserve">Adequate staffing levels for safe </w:t>
      </w:r>
      <w:proofErr w:type="gramStart"/>
      <w:r w:rsidRPr="0088113B">
        <w:rPr>
          <w:rFonts w:ascii="Arial" w:hAnsi="Arial" w:cs="Arial"/>
          <w:lang w:val="en-GB"/>
        </w:rPr>
        <w:t>supervision;</w:t>
      </w:r>
      <w:proofErr w:type="gramEnd"/>
    </w:p>
    <w:p w14:paraId="4ED00B97" w14:textId="77777777" w:rsidR="007D55ED" w:rsidRP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rPr>
        <w:t xml:space="preserve">The delegated responsibility for maintenance of the </w:t>
      </w:r>
      <w:proofErr w:type="gramStart"/>
      <w:r w:rsidRPr="007D55ED">
        <w:rPr>
          <w:rFonts w:ascii="Arial" w:hAnsi="Arial" w:cs="Arial"/>
        </w:rPr>
        <w:t>premises;</w:t>
      </w:r>
      <w:proofErr w:type="gramEnd"/>
    </w:p>
    <w:p w14:paraId="1E597E44"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 xml:space="preserve">The purchase of equipment to meet appropriate safety </w:t>
      </w:r>
      <w:proofErr w:type="gramStart"/>
      <w:r w:rsidRPr="007D55ED">
        <w:rPr>
          <w:rFonts w:ascii="Arial" w:hAnsi="Arial" w:cs="Arial"/>
          <w:lang w:val="en-GB"/>
        </w:rPr>
        <w:t>standards;</w:t>
      </w:r>
      <w:proofErr w:type="gramEnd"/>
    </w:p>
    <w:p w14:paraId="6A4DCB72"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 xml:space="preserve">The provision of appropriate protective clothing where </w:t>
      </w:r>
      <w:proofErr w:type="gramStart"/>
      <w:r w:rsidRPr="007D55ED">
        <w:rPr>
          <w:rFonts w:ascii="Arial" w:hAnsi="Arial" w:cs="Arial"/>
          <w:lang w:val="en-GB"/>
        </w:rPr>
        <w:t>necessary;</w:t>
      </w:r>
      <w:proofErr w:type="gramEnd"/>
    </w:p>
    <w:p w14:paraId="4582BEF6"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 xml:space="preserve">The purchase and maintenance of first aid materials and firefighting </w:t>
      </w:r>
      <w:proofErr w:type="gramStart"/>
      <w:r w:rsidRPr="007D55ED">
        <w:rPr>
          <w:rFonts w:ascii="Arial" w:hAnsi="Arial" w:cs="Arial"/>
          <w:lang w:val="en-GB"/>
        </w:rPr>
        <w:t>appliances;</w:t>
      </w:r>
      <w:proofErr w:type="gramEnd"/>
    </w:p>
    <w:p w14:paraId="43E4C872"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 xml:space="preserve">The funding of necessary safety training for </w:t>
      </w:r>
      <w:proofErr w:type="gramStart"/>
      <w:r w:rsidRPr="007D55ED">
        <w:rPr>
          <w:rFonts w:ascii="Arial" w:hAnsi="Arial" w:cs="Arial"/>
          <w:lang w:val="en-GB"/>
        </w:rPr>
        <w:t>staff;</w:t>
      </w:r>
      <w:proofErr w:type="gramEnd"/>
    </w:p>
    <w:p w14:paraId="3AEA9887"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 xml:space="preserve">The arrangements for securing health and safety assistance from a competent </w:t>
      </w:r>
      <w:proofErr w:type="gramStart"/>
      <w:r w:rsidRPr="007D55ED">
        <w:rPr>
          <w:rFonts w:ascii="Arial" w:hAnsi="Arial" w:cs="Arial"/>
          <w:lang w:val="en-GB"/>
        </w:rPr>
        <w:t>source;</w:t>
      </w:r>
      <w:proofErr w:type="gramEnd"/>
    </w:p>
    <w:p w14:paraId="54EA4816" w14:textId="39ED711A"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The provision of appropriate he</w:t>
      </w:r>
      <w:r w:rsidR="00214059">
        <w:rPr>
          <w:rFonts w:ascii="Arial" w:hAnsi="Arial" w:cs="Arial"/>
          <w:lang w:val="en-GB"/>
        </w:rPr>
        <w:t xml:space="preserve">alth and safety information to </w:t>
      </w:r>
      <w:r w:rsidR="00C27189">
        <w:rPr>
          <w:rFonts w:ascii="Arial" w:hAnsi="Arial" w:cs="Arial"/>
          <w:lang w:val="en-GB"/>
        </w:rPr>
        <w:t xml:space="preserve">Director of </w:t>
      </w:r>
      <w:proofErr w:type="gramStart"/>
      <w:r w:rsidR="00C27189">
        <w:rPr>
          <w:rFonts w:ascii="Arial" w:hAnsi="Arial" w:cs="Arial"/>
          <w:lang w:val="en-GB"/>
        </w:rPr>
        <w:t>Operations</w:t>
      </w:r>
      <w:r w:rsidRPr="007D55ED">
        <w:rPr>
          <w:rFonts w:ascii="Arial" w:hAnsi="Arial" w:cs="Arial"/>
          <w:lang w:val="en-GB"/>
        </w:rPr>
        <w:t>;</w:t>
      </w:r>
      <w:proofErr w:type="gramEnd"/>
    </w:p>
    <w:p w14:paraId="3ADC540D" w14:textId="77777777" w:rsidR="007D55ED" w:rsidRDefault="00207975" w:rsidP="00453CCB">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7D55ED">
        <w:rPr>
          <w:rFonts w:ascii="Arial" w:hAnsi="Arial" w:cs="Arial"/>
          <w:lang w:val="en-GB"/>
        </w:rPr>
        <w:t>Ensuring that there is a management system for monitoring the effectiveness of health and safety arrangements, which form part of this policy.</w:t>
      </w:r>
    </w:p>
    <w:p w14:paraId="31914B51" w14:textId="77777777" w:rsidR="00207975" w:rsidRDefault="00207975" w:rsidP="23CCF750">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23CCF750">
        <w:rPr>
          <w:rFonts w:ascii="Arial" w:hAnsi="Arial" w:cs="Arial"/>
          <w:lang w:val="en-GB"/>
        </w:rPr>
        <w:t>Contribution to the Trust Asset Management Plan to ensure appropriate planning and resourcing of health and safety matters requiring attention</w:t>
      </w:r>
    </w:p>
    <w:p w14:paraId="5677C19D" w14:textId="3835B06A" w:rsidR="472A30D9" w:rsidRDefault="472A30D9" w:rsidP="23CCF750">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23CCF750">
        <w:rPr>
          <w:rFonts w:ascii="Arial" w:hAnsi="Arial" w:cs="Arial"/>
          <w:lang w:val="en-GB"/>
        </w:rPr>
        <w:t>Ensuring the management and monitoring of the Critical Incident and Business Continuity Plan</w:t>
      </w:r>
    </w:p>
    <w:p w14:paraId="620EA445" w14:textId="023F0C0D" w:rsidR="004E65B1" w:rsidRDefault="004E65B1" w:rsidP="23CCF750">
      <w:pPr>
        <w:pStyle w:val="ListParagraph"/>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23CCF750">
        <w:rPr>
          <w:rFonts w:ascii="Arial" w:hAnsi="Arial" w:cs="Arial"/>
          <w:lang w:val="en-GB"/>
        </w:rPr>
        <w:t>All staff have read and acknowledged the Health &amp; Safety Policy.</w:t>
      </w:r>
    </w:p>
    <w:p w14:paraId="5D6D46F6" w14:textId="77777777" w:rsidR="004E65B1" w:rsidRPr="004E65B1" w:rsidRDefault="004E65B1" w:rsidP="004E65B1">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contextualSpacing w:val="0"/>
        <w:jc w:val="both"/>
        <w:rPr>
          <w:rFonts w:ascii="Arial" w:hAnsi="Arial" w:cs="Arial"/>
          <w:lang w:val="en-GB"/>
        </w:rPr>
      </w:pPr>
    </w:p>
    <w:p w14:paraId="2E033F0A" w14:textId="40B955BB" w:rsidR="000537AF" w:rsidRDefault="00207975" w:rsidP="002C6EFA">
      <w:pPr>
        <w:tabs>
          <w:tab w:val="left" w:pos="2160"/>
          <w:tab w:val="left" w:pos="2880"/>
          <w:tab w:val="left" w:pos="3600"/>
          <w:tab w:val="left" w:pos="4320"/>
          <w:tab w:val="left" w:pos="5040"/>
          <w:tab w:val="left" w:pos="5760"/>
          <w:tab w:val="left" w:pos="6480"/>
          <w:tab w:val="left" w:pos="7200"/>
          <w:tab w:val="left" w:pos="7920"/>
          <w:tab w:val="left" w:pos="8640"/>
        </w:tabs>
        <w:spacing w:after="200"/>
        <w:ind w:left="709"/>
        <w:jc w:val="both"/>
        <w:rPr>
          <w:rFonts w:ascii="Arial" w:hAnsi="Arial" w:cs="Arial"/>
          <w:lang w:val="en-GB"/>
        </w:rPr>
      </w:pPr>
      <w:r w:rsidRPr="00207975">
        <w:rPr>
          <w:rFonts w:ascii="Arial" w:hAnsi="Arial" w:cs="Arial"/>
          <w:lang w:val="en-GB"/>
        </w:rPr>
        <w:t>T</w:t>
      </w:r>
      <w:r w:rsidR="0088113B">
        <w:rPr>
          <w:rFonts w:ascii="Arial" w:hAnsi="Arial" w:cs="Arial"/>
          <w:lang w:val="en-GB"/>
        </w:rPr>
        <w:t>he Head</w:t>
      </w:r>
      <w:r w:rsidRPr="00207975">
        <w:rPr>
          <w:rFonts w:ascii="Arial" w:hAnsi="Arial" w:cs="Arial"/>
          <w:lang w:val="en-GB"/>
        </w:rPr>
        <w:t xml:space="preserve">teacher may choose to delegate to other members of staff any or </w:t>
      </w:r>
      <w:proofErr w:type="gramStart"/>
      <w:r w:rsidRPr="00207975">
        <w:rPr>
          <w:rFonts w:ascii="Arial" w:hAnsi="Arial" w:cs="Arial"/>
          <w:lang w:val="en-GB"/>
        </w:rPr>
        <w:t>all of</w:t>
      </w:r>
      <w:proofErr w:type="gramEnd"/>
      <w:r w:rsidRPr="00207975">
        <w:rPr>
          <w:rFonts w:ascii="Arial" w:hAnsi="Arial" w:cs="Arial"/>
          <w:lang w:val="en-GB"/>
        </w:rPr>
        <w:t xml:space="preserve"> the duties associated with the above matters.  It is understood by everyone concerned that the delegation of certain duties will not relieve the Headteacher from the overall day-to-day responsibilities for health and safety within the establishment. </w:t>
      </w:r>
    </w:p>
    <w:p w14:paraId="4D962997" w14:textId="578B5CEF" w:rsidR="000537AF" w:rsidRDefault="0088113B" w:rsidP="002C6EFA">
      <w:pPr>
        <w:tabs>
          <w:tab w:val="left" w:pos="2160"/>
          <w:tab w:val="left" w:pos="2880"/>
          <w:tab w:val="left" w:pos="3600"/>
          <w:tab w:val="left" w:pos="4320"/>
          <w:tab w:val="left" w:pos="5040"/>
          <w:tab w:val="left" w:pos="5760"/>
          <w:tab w:val="left" w:pos="6480"/>
          <w:tab w:val="left" w:pos="7200"/>
          <w:tab w:val="left" w:pos="7920"/>
          <w:tab w:val="left" w:pos="8640"/>
        </w:tabs>
        <w:spacing w:after="200"/>
        <w:ind w:left="284"/>
        <w:jc w:val="both"/>
        <w:rPr>
          <w:rFonts w:ascii="Arial" w:hAnsi="Arial" w:cs="Arial"/>
          <w:lang w:val="en-GB"/>
        </w:rPr>
      </w:pPr>
      <w:r>
        <w:rPr>
          <w:rFonts w:ascii="Arial" w:hAnsi="Arial" w:cs="Arial"/>
          <w:lang w:val="en-GB"/>
        </w:rPr>
        <w:t>The Deputy Head</w:t>
      </w:r>
      <w:r w:rsidR="00207975" w:rsidRPr="00207975">
        <w:rPr>
          <w:rFonts w:ascii="Arial" w:hAnsi="Arial" w:cs="Arial"/>
          <w:lang w:val="en-GB"/>
        </w:rPr>
        <w:t xml:space="preserve">teacher or a member of senior leadership </w:t>
      </w:r>
      <w:r w:rsidR="004308EC">
        <w:rPr>
          <w:rFonts w:ascii="Arial" w:hAnsi="Arial" w:cs="Arial"/>
          <w:lang w:val="en-GB"/>
        </w:rPr>
        <w:t xml:space="preserve">team </w:t>
      </w:r>
      <w:r w:rsidR="00207975" w:rsidRPr="00207975">
        <w:rPr>
          <w:rFonts w:ascii="Arial" w:hAnsi="Arial" w:cs="Arial"/>
          <w:lang w:val="en-GB"/>
        </w:rPr>
        <w:t>is responsible</w:t>
      </w:r>
      <w:r>
        <w:rPr>
          <w:rFonts w:ascii="Arial" w:hAnsi="Arial" w:cs="Arial"/>
          <w:lang w:val="en-GB"/>
        </w:rPr>
        <w:t xml:space="preserve"> for these matters if the Head</w:t>
      </w:r>
      <w:r w:rsidR="00207975" w:rsidRPr="00207975">
        <w:rPr>
          <w:rFonts w:ascii="Arial" w:hAnsi="Arial" w:cs="Arial"/>
          <w:lang w:val="en-GB"/>
        </w:rPr>
        <w:t xml:space="preserve">teacher is not on site. </w:t>
      </w:r>
      <w:bookmarkStart w:id="8" w:name="_Toc22722891"/>
    </w:p>
    <w:bookmarkEnd w:id="8"/>
    <w:p w14:paraId="798196F0" w14:textId="20B1A9F7" w:rsidR="002C6EFA" w:rsidRDefault="003F08A6" w:rsidP="00954841">
      <w:pPr>
        <w:pStyle w:val="Heading3"/>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00"/>
        <w:jc w:val="both"/>
        <w:rPr>
          <w:rFonts w:ascii="Arial" w:hAnsi="Arial" w:cs="Arial"/>
          <w:b/>
          <w:bCs/>
          <w:lang w:val="en-GB"/>
        </w:rPr>
      </w:pPr>
      <w:r w:rsidRPr="003F08A6">
        <w:rPr>
          <w:rFonts w:ascii="Arial" w:hAnsi="Arial" w:cs="Arial"/>
          <w:b/>
          <w:bCs/>
          <w:color w:val="auto"/>
          <w:lang w:val="en-GB"/>
        </w:rPr>
        <w:t xml:space="preserve">Premises and </w:t>
      </w:r>
      <w:r w:rsidR="001C0F4F">
        <w:rPr>
          <w:rFonts w:ascii="Arial" w:hAnsi="Arial" w:cs="Arial"/>
          <w:b/>
          <w:bCs/>
          <w:color w:val="auto"/>
          <w:lang w:val="en-GB"/>
        </w:rPr>
        <w:t>Estates</w:t>
      </w:r>
      <w:r w:rsidRPr="003F08A6">
        <w:rPr>
          <w:rFonts w:ascii="Arial" w:hAnsi="Arial" w:cs="Arial"/>
          <w:b/>
          <w:bCs/>
          <w:color w:val="auto"/>
          <w:lang w:val="en-GB"/>
        </w:rPr>
        <w:t xml:space="preserve"> Manager</w:t>
      </w:r>
      <w:r w:rsidR="005B552B" w:rsidRPr="003F08A6">
        <w:rPr>
          <w:rFonts w:ascii="Arial" w:hAnsi="Arial" w:cs="Arial"/>
          <w:b/>
          <w:bCs/>
          <w:color w:val="000000" w:themeColor="text1"/>
        </w:rPr>
        <w:t xml:space="preserve"> </w:t>
      </w:r>
    </w:p>
    <w:p w14:paraId="1966206F" w14:textId="5F62D769" w:rsidR="00207975" w:rsidRPr="00E628E9" w:rsidRDefault="00207975" w:rsidP="00E628E9">
      <w:pPr>
        <w:ind w:left="720"/>
        <w:rPr>
          <w:rFonts w:ascii="Arial" w:hAnsi="Arial" w:cs="Arial"/>
        </w:rPr>
      </w:pPr>
      <w:bookmarkStart w:id="9" w:name="_Toc104873455"/>
      <w:r w:rsidRPr="00E628E9">
        <w:rPr>
          <w:rFonts w:ascii="Arial" w:hAnsi="Arial" w:cs="Arial"/>
        </w:rPr>
        <w:t xml:space="preserve">The Headteacher </w:t>
      </w:r>
      <w:r w:rsidR="003F08A6" w:rsidRPr="00E628E9">
        <w:rPr>
          <w:rFonts w:ascii="Arial" w:hAnsi="Arial" w:cs="Arial"/>
        </w:rPr>
        <w:t xml:space="preserve">may </w:t>
      </w:r>
      <w:r w:rsidRPr="00E628E9">
        <w:rPr>
          <w:rFonts w:ascii="Arial" w:hAnsi="Arial" w:cs="Arial"/>
        </w:rPr>
        <w:t xml:space="preserve">delegate to the </w:t>
      </w:r>
      <w:r w:rsidR="003F08A6" w:rsidRPr="00E628E9">
        <w:rPr>
          <w:rFonts w:ascii="Arial" w:hAnsi="Arial" w:cs="Arial"/>
        </w:rPr>
        <w:t xml:space="preserve">Premises and </w:t>
      </w:r>
      <w:r w:rsidR="001C0F4F">
        <w:rPr>
          <w:rFonts w:ascii="Arial" w:hAnsi="Arial" w:cs="Arial"/>
        </w:rPr>
        <w:t>Estates</w:t>
      </w:r>
      <w:r w:rsidR="003F08A6" w:rsidRPr="00E628E9">
        <w:rPr>
          <w:rFonts w:ascii="Arial" w:hAnsi="Arial" w:cs="Arial"/>
        </w:rPr>
        <w:t xml:space="preserve"> </w:t>
      </w:r>
      <w:proofErr w:type="gramStart"/>
      <w:r w:rsidR="003F08A6" w:rsidRPr="00E628E9">
        <w:rPr>
          <w:rFonts w:ascii="Arial" w:hAnsi="Arial" w:cs="Arial"/>
        </w:rPr>
        <w:t>Manager</w:t>
      </w:r>
      <w:r w:rsidRPr="00E628E9">
        <w:rPr>
          <w:rFonts w:ascii="Arial" w:hAnsi="Arial" w:cs="Arial"/>
        </w:rPr>
        <w:t>,</w:t>
      </w:r>
      <w:proofErr w:type="gramEnd"/>
      <w:r w:rsidRPr="00E628E9">
        <w:rPr>
          <w:rFonts w:ascii="Arial" w:hAnsi="Arial" w:cs="Arial"/>
        </w:rPr>
        <w:t xml:space="preserve"> </w:t>
      </w:r>
      <w:proofErr w:type="gramStart"/>
      <w:r w:rsidRPr="00E628E9">
        <w:rPr>
          <w:rFonts w:ascii="Arial" w:hAnsi="Arial" w:cs="Arial"/>
        </w:rPr>
        <w:t>a number of</w:t>
      </w:r>
      <w:proofErr w:type="gramEnd"/>
      <w:r w:rsidRPr="00E628E9">
        <w:rPr>
          <w:rFonts w:ascii="Arial" w:hAnsi="Arial" w:cs="Arial"/>
        </w:rPr>
        <w:t xml:space="preserve"> duties that are linked with the overall responsibilities of the Headteacher.  More specifically the post holder will:</w:t>
      </w:r>
      <w:bookmarkEnd w:id="9"/>
    </w:p>
    <w:p w14:paraId="4D4F63E8" w14:textId="77777777" w:rsidR="00954841" w:rsidRDefault="00954841"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r>
      <w:r w:rsidR="00207975" w:rsidRPr="00954841">
        <w:rPr>
          <w:rFonts w:ascii="Arial" w:hAnsi="Arial" w:cs="Arial"/>
        </w:rPr>
        <w:t xml:space="preserve">Ensure that risk assessments are undertaken throughout the establishment and </w:t>
      </w:r>
      <w:r>
        <w:rPr>
          <w:rFonts w:ascii="Arial" w:hAnsi="Arial" w:cs="Arial"/>
        </w:rPr>
        <w:tab/>
      </w:r>
      <w:r w:rsidR="00207975" w:rsidRPr="00954841">
        <w:rPr>
          <w:rFonts w:ascii="Arial" w:hAnsi="Arial" w:cs="Arial"/>
        </w:rPr>
        <w:t xml:space="preserve">that control measures are implemented, and that assessments are monitored </w:t>
      </w:r>
      <w:r>
        <w:rPr>
          <w:rFonts w:ascii="Arial" w:hAnsi="Arial" w:cs="Arial"/>
        </w:rPr>
        <w:tab/>
      </w:r>
      <w:r w:rsidR="00207975" w:rsidRPr="00954841">
        <w:rPr>
          <w:rFonts w:ascii="Arial" w:hAnsi="Arial" w:cs="Arial"/>
        </w:rPr>
        <w:t xml:space="preserve">and </w:t>
      </w:r>
      <w:proofErr w:type="gramStart"/>
      <w:r w:rsidR="00207975" w:rsidRPr="00954841">
        <w:rPr>
          <w:rFonts w:ascii="Arial" w:hAnsi="Arial" w:cs="Arial"/>
        </w:rPr>
        <w:t>reviewed;</w:t>
      </w:r>
      <w:proofErr w:type="gramEnd"/>
      <w:r w:rsidR="002150BA" w:rsidRPr="00954841">
        <w:rPr>
          <w:rFonts w:ascii="Arial" w:hAnsi="Arial" w:cs="Arial"/>
        </w:rPr>
        <w:t xml:space="preserve"> </w:t>
      </w:r>
    </w:p>
    <w:p w14:paraId="079C5B80" w14:textId="5214433A" w:rsidR="0088113B" w:rsidRPr="00954841" w:rsidRDefault="00954841"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lang w:val="en-GB"/>
        </w:rPr>
        <w:tab/>
      </w:r>
      <w:r w:rsidR="00207975" w:rsidRPr="00954841">
        <w:rPr>
          <w:rFonts w:ascii="Arial" w:hAnsi="Arial" w:cs="Arial"/>
          <w:lang w:val="en-GB"/>
        </w:rPr>
        <w:t xml:space="preserve">Formulate the arrangements for action to be taken in an emergency and ensure </w:t>
      </w:r>
      <w:r>
        <w:rPr>
          <w:rFonts w:ascii="Arial" w:hAnsi="Arial" w:cs="Arial"/>
          <w:lang w:val="en-GB"/>
        </w:rPr>
        <w:lastRenderedPageBreak/>
        <w:tab/>
      </w:r>
      <w:r w:rsidR="00207975" w:rsidRPr="00954841">
        <w:rPr>
          <w:rFonts w:ascii="Arial" w:hAnsi="Arial" w:cs="Arial"/>
          <w:lang w:val="en-GB"/>
        </w:rPr>
        <w:t xml:space="preserve">that all involved are informed of the </w:t>
      </w:r>
      <w:proofErr w:type="gramStart"/>
      <w:r w:rsidR="00207975" w:rsidRPr="00954841">
        <w:rPr>
          <w:rFonts w:ascii="Arial" w:hAnsi="Arial" w:cs="Arial"/>
          <w:lang w:val="en-GB"/>
        </w:rPr>
        <w:t>arrangements;</w:t>
      </w:r>
      <w:proofErr w:type="gramEnd"/>
    </w:p>
    <w:p w14:paraId="146EF0AE" w14:textId="64A3D7D7" w:rsidR="0088113B" w:rsidRPr="00954841" w:rsidRDefault="00954841"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lang w:val="en-GB"/>
        </w:rPr>
        <w:tab/>
      </w:r>
      <w:r w:rsidR="003F08A6" w:rsidRPr="00954841">
        <w:rPr>
          <w:rFonts w:ascii="Arial" w:hAnsi="Arial" w:cs="Arial"/>
          <w:lang w:val="en-GB"/>
        </w:rPr>
        <w:t>Ensure a</w:t>
      </w:r>
      <w:r w:rsidR="00207975" w:rsidRPr="00954841">
        <w:rPr>
          <w:rFonts w:ascii="Arial" w:hAnsi="Arial" w:cs="Arial"/>
          <w:lang w:val="en-GB"/>
        </w:rPr>
        <w:t xml:space="preserve"> termly evacuation drills and weekly fire alarm tests </w:t>
      </w:r>
      <w:r w:rsidR="000537AF" w:rsidRPr="00954841">
        <w:rPr>
          <w:rFonts w:ascii="Arial" w:hAnsi="Arial" w:cs="Arial"/>
          <w:lang w:val="en-GB"/>
        </w:rPr>
        <w:t>etc</w:t>
      </w:r>
      <w:r w:rsidR="003F08A6" w:rsidRPr="00954841">
        <w:rPr>
          <w:rFonts w:ascii="Arial" w:hAnsi="Arial" w:cs="Arial"/>
          <w:lang w:val="en-GB"/>
        </w:rPr>
        <w:t xml:space="preserve"> are completed </w:t>
      </w:r>
      <w:r w:rsidR="00C75057">
        <w:rPr>
          <w:rFonts w:ascii="Arial" w:hAnsi="Arial" w:cs="Arial"/>
          <w:lang w:val="en-GB"/>
        </w:rPr>
        <w:tab/>
      </w:r>
      <w:r w:rsidR="003F08A6" w:rsidRPr="00954841">
        <w:rPr>
          <w:rFonts w:ascii="Arial" w:hAnsi="Arial" w:cs="Arial"/>
          <w:lang w:val="en-GB"/>
        </w:rPr>
        <w:t>and logged</w:t>
      </w:r>
    </w:p>
    <w:p w14:paraId="7F13F902"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 xml:space="preserve">Arrange for the repair, replacement or removal of any item of furniture or equipment, which has been identified as </w:t>
      </w:r>
      <w:proofErr w:type="gramStart"/>
      <w:r w:rsidRPr="0088113B">
        <w:rPr>
          <w:rFonts w:ascii="Arial" w:hAnsi="Arial" w:cs="Arial"/>
          <w:lang w:val="en-GB"/>
        </w:rPr>
        <w:t>unsafe;</w:t>
      </w:r>
      <w:proofErr w:type="gramEnd"/>
    </w:p>
    <w:p w14:paraId="3C44AB9A"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Co</w:t>
      </w:r>
      <w:r w:rsidRPr="0088113B">
        <w:rPr>
          <w:rFonts w:ascii="Arial" w:hAnsi="Arial" w:cs="Arial"/>
          <w:lang w:val="en-GB"/>
        </w:rPr>
        <w:noBreakHyphen/>
        <w:t xml:space="preserve">ordinate the statutory inspections and testing as required, ensuring all areas of the establishment and all activities are </w:t>
      </w:r>
      <w:proofErr w:type="gramStart"/>
      <w:r w:rsidRPr="0088113B">
        <w:rPr>
          <w:rFonts w:ascii="Arial" w:hAnsi="Arial" w:cs="Arial"/>
          <w:lang w:val="en-GB"/>
        </w:rPr>
        <w:t>covered;</w:t>
      </w:r>
      <w:proofErr w:type="gramEnd"/>
      <w:r w:rsidRPr="0088113B">
        <w:rPr>
          <w:rFonts w:ascii="Arial" w:hAnsi="Arial" w:cs="Arial"/>
          <w:lang w:val="en-GB"/>
        </w:rPr>
        <w:t xml:space="preserve"> </w:t>
      </w:r>
    </w:p>
    <w:p w14:paraId="3177FFBF"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 xml:space="preserve">Liaise with and monitor as far as is reasonably practicable, the activities of contractors (including catering, cleaning and grounds staff) visitors and others on the site to ensure that any risks to the health and safety of staff and others are kept to a </w:t>
      </w:r>
      <w:proofErr w:type="gramStart"/>
      <w:r w:rsidRPr="0088113B">
        <w:rPr>
          <w:rFonts w:ascii="Arial" w:hAnsi="Arial" w:cs="Arial"/>
          <w:lang w:val="en-GB"/>
        </w:rPr>
        <w:t>minimum;</w:t>
      </w:r>
      <w:proofErr w:type="gramEnd"/>
    </w:p>
    <w:p w14:paraId="639B2331"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 xml:space="preserve">Periodically review this policy document, amend as necessary and circulate any changes to appropriate </w:t>
      </w:r>
      <w:proofErr w:type="gramStart"/>
      <w:r w:rsidRPr="0088113B">
        <w:rPr>
          <w:rFonts w:ascii="Arial" w:hAnsi="Arial" w:cs="Arial"/>
          <w:lang w:val="en-GB"/>
        </w:rPr>
        <w:t>staff;</w:t>
      </w:r>
      <w:proofErr w:type="gramEnd"/>
    </w:p>
    <w:p w14:paraId="51A202B7" w14:textId="38DAF910" w:rsidR="0088113B" w:rsidRPr="0088113B" w:rsidRDefault="003F08A6"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Pr>
          <w:rFonts w:ascii="Arial" w:hAnsi="Arial" w:cs="Arial"/>
          <w:lang w:val="en-GB"/>
        </w:rPr>
        <w:t xml:space="preserve">Prepare Health &amp; Safety premises report for the Headteacher in preparation of the </w:t>
      </w:r>
      <w:r w:rsidR="00303971">
        <w:rPr>
          <w:rFonts w:ascii="Arial" w:hAnsi="Arial" w:cs="Arial"/>
          <w:lang w:val="en-GB"/>
        </w:rPr>
        <w:t>Director of Operations</w:t>
      </w:r>
      <w:r>
        <w:rPr>
          <w:rFonts w:ascii="Arial" w:hAnsi="Arial" w:cs="Arial"/>
          <w:lang w:val="en-GB"/>
        </w:rPr>
        <w:t xml:space="preserve"> meetings</w:t>
      </w:r>
      <w:r w:rsidR="00090735">
        <w:rPr>
          <w:rFonts w:ascii="Arial" w:hAnsi="Arial" w:cs="Arial"/>
          <w:lang w:val="en-GB"/>
        </w:rPr>
        <w:t>. Undertake termly H&amp;S site audits with the Headteacher</w:t>
      </w:r>
      <w:r w:rsidR="00407411">
        <w:rPr>
          <w:rFonts w:ascii="Arial" w:hAnsi="Arial" w:cs="Arial"/>
          <w:lang w:val="en-GB"/>
        </w:rPr>
        <w:t>, reporting back to the Director of Operations.</w:t>
      </w:r>
    </w:p>
    <w:p w14:paraId="4F4F003E"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 xml:space="preserve">Ensure that the correct procedure is followed for the reporting, recording, investigation and follow-up of accidents on the </w:t>
      </w:r>
      <w:proofErr w:type="gramStart"/>
      <w:r w:rsidRPr="0088113B">
        <w:rPr>
          <w:rFonts w:ascii="Arial" w:hAnsi="Arial" w:cs="Arial"/>
          <w:lang w:val="en-GB"/>
        </w:rPr>
        <w:t>premises;</w:t>
      </w:r>
      <w:proofErr w:type="gramEnd"/>
    </w:p>
    <w:p w14:paraId="24C93B98" w14:textId="7B90D0A7" w:rsidR="0088113B" w:rsidRPr="0088113B" w:rsidRDefault="00DE40D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Pr>
          <w:rFonts w:ascii="Arial" w:hAnsi="Arial" w:cs="Arial"/>
          <w:lang w:val="en-GB"/>
        </w:rPr>
        <w:t xml:space="preserve">Advise the </w:t>
      </w:r>
      <w:r w:rsidR="00954841">
        <w:rPr>
          <w:rFonts w:ascii="Arial" w:hAnsi="Arial" w:cs="Arial"/>
          <w:lang w:val="en-GB"/>
        </w:rPr>
        <w:t>Director of Operations</w:t>
      </w:r>
      <w:r w:rsidR="003F08A6">
        <w:rPr>
          <w:rFonts w:ascii="Arial" w:hAnsi="Arial" w:cs="Arial"/>
          <w:lang w:val="en-GB"/>
        </w:rPr>
        <w:t xml:space="preserve"> as part of the premises report</w:t>
      </w:r>
      <w:r w:rsidR="00207975" w:rsidRPr="0088113B">
        <w:rPr>
          <w:rFonts w:ascii="Arial" w:hAnsi="Arial" w:cs="Arial"/>
          <w:lang w:val="en-GB"/>
        </w:rPr>
        <w:t xml:space="preserve"> of any defect in the state of repair of the building or its surrounds which is identified as being unsafe, record in the local asset management plan and take whatever local action is necessary to minimise the risk until repairs can be </w:t>
      </w:r>
      <w:proofErr w:type="gramStart"/>
      <w:r w:rsidR="00207975" w:rsidRPr="0088113B">
        <w:rPr>
          <w:rFonts w:ascii="Arial" w:hAnsi="Arial" w:cs="Arial"/>
          <w:lang w:val="en-GB"/>
        </w:rPr>
        <w:t>arranged;</w:t>
      </w:r>
      <w:proofErr w:type="gramEnd"/>
    </w:p>
    <w:p w14:paraId="56FFED5D" w14:textId="77777777" w:rsidR="0088113B"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lang w:val="en-GB"/>
        </w:rPr>
        <w:t xml:space="preserve">Report to the Headteacher any situation which is unsafe or hazardous to health and which cannot be remedied from within the resources </w:t>
      </w:r>
      <w:proofErr w:type="gramStart"/>
      <w:r w:rsidRPr="0088113B">
        <w:rPr>
          <w:rFonts w:ascii="Arial" w:hAnsi="Arial" w:cs="Arial"/>
          <w:lang w:val="en-GB"/>
        </w:rPr>
        <w:t>available;</w:t>
      </w:r>
      <w:proofErr w:type="gramEnd"/>
      <w:r w:rsidRPr="0088113B">
        <w:rPr>
          <w:rFonts w:ascii="Arial" w:hAnsi="Arial" w:cs="Arial"/>
          <w:lang w:val="en-GB"/>
        </w:rPr>
        <w:t xml:space="preserve">  </w:t>
      </w:r>
    </w:p>
    <w:p w14:paraId="3341FD00" w14:textId="77777777" w:rsidR="00207975" w:rsidRPr="0088113B" w:rsidRDefault="00207975" w:rsidP="002B34A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rPr>
      </w:pPr>
      <w:r w:rsidRPr="0088113B">
        <w:rPr>
          <w:rFonts w:ascii="Arial" w:hAnsi="Arial" w:cs="Arial"/>
          <w:lang w:val="en-GB"/>
        </w:rPr>
        <w:t xml:space="preserve">Ensure that all staff are kept informed of the names and details of those persons appointed to provide competent health and safety </w:t>
      </w:r>
      <w:proofErr w:type="gramStart"/>
      <w:r w:rsidRPr="0088113B">
        <w:rPr>
          <w:rFonts w:ascii="Arial" w:hAnsi="Arial" w:cs="Arial"/>
          <w:lang w:val="en-GB"/>
        </w:rPr>
        <w:t>assistance;</w:t>
      </w:r>
      <w:proofErr w:type="gramEnd"/>
    </w:p>
    <w:p w14:paraId="0593B847" w14:textId="43FB74C5" w:rsidR="00207975" w:rsidRPr="0088113B" w:rsidRDefault="00207975" w:rsidP="00C75057">
      <w:pPr>
        <w:pStyle w:val="Heading3"/>
        <w:numPr>
          <w:ilvl w:val="0"/>
          <w:numId w:val="10"/>
        </w:numPr>
        <w:spacing w:before="0" w:after="200"/>
        <w:jc w:val="both"/>
        <w:rPr>
          <w:rFonts w:ascii="Arial" w:hAnsi="Arial" w:cs="Arial"/>
          <w:b/>
          <w:color w:val="000000" w:themeColor="text1"/>
        </w:rPr>
      </w:pPr>
      <w:bookmarkStart w:id="10" w:name="_Toc22722892"/>
      <w:bookmarkStart w:id="11" w:name="_Toc23319652"/>
      <w:r w:rsidRPr="0088113B">
        <w:rPr>
          <w:rFonts w:ascii="Arial" w:hAnsi="Arial" w:cs="Arial"/>
          <w:b/>
          <w:color w:val="000000" w:themeColor="text1"/>
        </w:rPr>
        <w:t>Educational Visits Coordinator</w:t>
      </w:r>
      <w:bookmarkEnd w:id="10"/>
      <w:bookmarkEnd w:id="11"/>
    </w:p>
    <w:p w14:paraId="0F113604" w14:textId="1BF4D1D2" w:rsidR="00207975" w:rsidRDefault="00207975" w:rsidP="3A565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rPr>
      </w:pPr>
      <w:r w:rsidRPr="3A565B58">
        <w:rPr>
          <w:rFonts w:ascii="Arial" w:hAnsi="Arial" w:cs="Arial"/>
        </w:rPr>
        <w:t>The Headteacher will delegate to the Educational Visits Coordinator the duties as set out i</w:t>
      </w:r>
      <w:r w:rsidR="000537AF" w:rsidRPr="3A565B58">
        <w:rPr>
          <w:rFonts w:ascii="Arial" w:hAnsi="Arial" w:cs="Arial"/>
        </w:rPr>
        <w:t xml:space="preserve">n the </w:t>
      </w:r>
      <w:r w:rsidR="000537AF" w:rsidRPr="3A565B58">
        <w:rPr>
          <w:rFonts w:ascii="Arial" w:hAnsi="Arial" w:cs="Arial"/>
          <w:i/>
          <w:iCs/>
        </w:rPr>
        <w:t>Education</w:t>
      </w:r>
      <w:r w:rsidR="00993BE6" w:rsidRPr="3A565B58">
        <w:rPr>
          <w:rFonts w:ascii="Arial" w:hAnsi="Arial" w:cs="Arial"/>
          <w:i/>
          <w:iCs/>
        </w:rPr>
        <w:t>al</w:t>
      </w:r>
      <w:r w:rsidR="000537AF" w:rsidRPr="3A565B58">
        <w:rPr>
          <w:rFonts w:ascii="Arial" w:hAnsi="Arial" w:cs="Arial"/>
          <w:i/>
          <w:iCs/>
        </w:rPr>
        <w:t xml:space="preserve"> Visits </w:t>
      </w:r>
      <w:r w:rsidR="00993BE6" w:rsidRPr="3A565B58">
        <w:rPr>
          <w:rFonts w:ascii="Arial" w:hAnsi="Arial" w:cs="Arial"/>
          <w:i/>
          <w:iCs/>
        </w:rPr>
        <w:t>P</w:t>
      </w:r>
      <w:r w:rsidR="000537AF" w:rsidRPr="3A565B58">
        <w:rPr>
          <w:rFonts w:ascii="Arial" w:hAnsi="Arial" w:cs="Arial"/>
          <w:i/>
          <w:iCs/>
        </w:rPr>
        <w:t>olicy</w:t>
      </w:r>
      <w:r w:rsidR="000537AF" w:rsidRPr="3A565B58">
        <w:rPr>
          <w:rFonts w:ascii="Arial" w:hAnsi="Arial" w:cs="Arial"/>
        </w:rPr>
        <w:t xml:space="preserve">. </w:t>
      </w:r>
      <w:r w:rsidR="0088113B" w:rsidRPr="3A565B58">
        <w:rPr>
          <w:rFonts w:ascii="Arial" w:hAnsi="Arial" w:cs="Arial"/>
        </w:rPr>
        <w:t xml:space="preserve"> </w:t>
      </w:r>
      <w:r w:rsidR="000537AF" w:rsidRPr="3A565B58">
        <w:rPr>
          <w:rFonts w:ascii="Arial" w:hAnsi="Arial" w:cs="Arial"/>
        </w:rPr>
        <w:t>More</w:t>
      </w:r>
      <w:r w:rsidRPr="3A565B58">
        <w:rPr>
          <w:rFonts w:ascii="Arial" w:hAnsi="Arial" w:cs="Arial"/>
        </w:rPr>
        <w:t xml:space="preserve"> specifically the post holder will:</w:t>
      </w:r>
    </w:p>
    <w:p w14:paraId="2251F01A" w14:textId="02554C1F" w:rsidR="00207975" w:rsidRPr="00C75057" w:rsidRDefault="00207975" w:rsidP="002B34A3">
      <w:pPr>
        <w:pStyle w:val="ListParagraph"/>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3A7807CA">
        <w:rPr>
          <w:rFonts w:ascii="Arial" w:hAnsi="Arial" w:cs="Arial"/>
          <w:lang w:val="en-GB"/>
        </w:rPr>
        <w:t xml:space="preserve">Oversee all arrangements for educational visits and </w:t>
      </w:r>
      <w:r w:rsidR="00D9136C" w:rsidRPr="3A7807CA">
        <w:rPr>
          <w:rFonts w:ascii="Arial" w:hAnsi="Arial" w:cs="Arial"/>
          <w:lang w:val="en-GB"/>
        </w:rPr>
        <w:t>academy</w:t>
      </w:r>
      <w:r w:rsidRPr="3A7807CA">
        <w:rPr>
          <w:rFonts w:ascii="Arial" w:hAnsi="Arial" w:cs="Arial"/>
          <w:lang w:val="en-GB"/>
        </w:rPr>
        <w:t xml:space="preserve"> journeys.</w:t>
      </w:r>
      <w:r w:rsidR="0088113B" w:rsidRPr="3A7807CA">
        <w:rPr>
          <w:rFonts w:ascii="Arial" w:hAnsi="Arial" w:cs="Arial"/>
          <w:lang w:val="en-GB"/>
        </w:rPr>
        <w:t xml:space="preserve">  </w:t>
      </w:r>
      <w:r w:rsidRPr="3A7807CA">
        <w:rPr>
          <w:rFonts w:ascii="Arial" w:hAnsi="Arial" w:cs="Arial"/>
          <w:lang w:val="en-GB"/>
        </w:rPr>
        <w:t>Advise and promote on training for educational visits</w:t>
      </w:r>
      <w:r w:rsidR="0088113B" w:rsidRPr="3A7807CA">
        <w:rPr>
          <w:rFonts w:ascii="Arial" w:hAnsi="Arial" w:cs="Arial"/>
          <w:lang w:val="en-GB"/>
        </w:rPr>
        <w:t xml:space="preserve">.  </w:t>
      </w:r>
      <w:r w:rsidRPr="3A7807CA">
        <w:rPr>
          <w:rFonts w:ascii="Arial" w:hAnsi="Arial" w:cs="Arial"/>
          <w:lang w:val="en-GB"/>
        </w:rPr>
        <w:t xml:space="preserve">Develop and monitor risk assessments for educational visits. </w:t>
      </w:r>
    </w:p>
    <w:p w14:paraId="69244232" w14:textId="74C4EA4A" w:rsidR="00207975" w:rsidRPr="00C1075E" w:rsidRDefault="007F6EB6" w:rsidP="00C75057">
      <w:pPr>
        <w:pStyle w:val="Heading3"/>
        <w:numPr>
          <w:ilvl w:val="0"/>
          <w:numId w:val="10"/>
        </w:numPr>
        <w:spacing w:before="0" w:after="200"/>
        <w:jc w:val="both"/>
        <w:rPr>
          <w:rFonts w:ascii="Arial" w:hAnsi="Arial" w:cs="Arial"/>
          <w:b/>
          <w:color w:val="000000" w:themeColor="text1"/>
          <w:lang w:val="en-GB"/>
        </w:rPr>
      </w:pPr>
      <w:r>
        <w:rPr>
          <w:rFonts w:ascii="Arial" w:hAnsi="Arial" w:cs="Arial"/>
          <w:b/>
          <w:color w:val="000000" w:themeColor="text1"/>
          <w:lang w:val="en-GB"/>
        </w:rPr>
        <w:t>Class Teacher/Subject Leader</w:t>
      </w:r>
      <w:r w:rsidR="005537C9">
        <w:rPr>
          <w:rFonts w:ascii="Arial" w:hAnsi="Arial" w:cs="Arial"/>
          <w:b/>
          <w:color w:val="000000" w:themeColor="text1"/>
          <w:lang w:val="en-GB"/>
        </w:rPr>
        <w:t xml:space="preserve"> </w:t>
      </w:r>
      <w:r w:rsidR="00C1075E" w:rsidRPr="00C1075E">
        <w:rPr>
          <w:rFonts w:ascii="Arial" w:hAnsi="Arial" w:cs="Arial"/>
          <w:b/>
          <w:color w:val="000000" w:themeColor="text1"/>
          <w:lang w:val="en-GB"/>
        </w:rPr>
        <w:t>responsibility</w:t>
      </w:r>
    </w:p>
    <w:p w14:paraId="2F0C603E" w14:textId="12320496" w:rsidR="00207975" w:rsidRPr="0088113B" w:rsidRDefault="00207975" w:rsidP="006A0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C1075E">
        <w:rPr>
          <w:rFonts w:ascii="Arial" w:hAnsi="Arial" w:cs="Arial"/>
          <w:lang w:val="en-GB"/>
        </w:rPr>
        <w:t xml:space="preserve">All </w:t>
      </w:r>
      <w:r w:rsidR="00C1075E" w:rsidRPr="00C1075E">
        <w:rPr>
          <w:rFonts w:ascii="Arial" w:hAnsi="Arial" w:cs="Arial"/>
          <w:lang w:val="en-GB"/>
        </w:rPr>
        <w:t>Middle Leaders</w:t>
      </w:r>
      <w:r w:rsidRPr="00C1075E">
        <w:rPr>
          <w:rFonts w:ascii="Arial" w:hAnsi="Arial" w:cs="Arial"/>
          <w:lang w:val="en-GB"/>
        </w:rPr>
        <w:t xml:space="preserve"> are responsible to the Headteacher for ensuring the application of this policy</w:t>
      </w:r>
      <w:r w:rsidRPr="00207975">
        <w:rPr>
          <w:rFonts w:ascii="Arial" w:hAnsi="Arial" w:cs="Arial"/>
          <w:lang w:val="en-GB"/>
        </w:rPr>
        <w:t xml:space="preserve"> to all activities undertaken by their department.  They will also have responsibilities for ensuring that all relevant parts of the academy’s policy statement are observed and implemented by all subordinate members of staff in their respective departments.  </w:t>
      </w:r>
      <w:proofErr w:type="gramStart"/>
      <w:r w:rsidRPr="00207975">
        <w:rPr>
          <w:rFonts w:ascii="Arial" w:hAnsi="Arial" w:cs="Arial"/>
          <w:lang w:val="en-GB"/>
        </w:rPr>
        <w:t>In particular, staff</w:t>
      </w:r>
      <w:proofErr w:type="gramEnd"/>
      <w:r w:rsidRPr="00207975">
        <w:rPr>
          <w:rFonts w:ascii="Arial" w:hAnsi="Arial" w:cs="Arial"/>
          <w:lang w:val="en-GB"/>
        </w:rPr>
        <w:t xml:space="preserve"> holding such positions of responsibility will:</w:t>
      </w:r>
    </w:p>
    <w:p w14:paraId="08D4E978" w14:textId="49241962" w:rsidR="00207975"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r>
      <w:r w:rsidR="000537AF" w:rsidRPr="00C75057">
        <w:rPr>
          <w:rFonts w:ascii="Arial" w:hAnsi="Arial" w:cs="Arial"/>
        </w:rPr>
        <w:t>E</w:t>
      </w:r>
      <w:r w:rsidR="00207975" w:rsidRPr="00C75057">
        <w:rPr>
          <w:rFonts w:ascii="Arial" w:hAnsi="Arial" w:cs="Arial"/>
        </w:rPr>
        <w:t xml:space="preserve">nsure that risks assessments are undertaken within their sections and that </w:t>
      </w:r>
      <w:r>
        <w:rPr>
          <w:rFonts w:ascii="Arial" w:hAnsi="Arial" w:cs="Arial"/>
        </w:rPr>
        <w:tab/>
      </w:r>
      <w:r w:rsidR="00207975" w:rsidRPr="00C75057">
        <w:rPr>
          <w:rFonts w:ascii="Arial" w:hAnsi="Arial" w:cs="Arial"/>
        </w:rPr>
        <w:t xml:space="preserve">control measures are implemented, and that assessments are monitored and </w:t>
      </w:r>
      <w:r>
        <w:rPr>
          <w:rFonts w:ascii="Arial" w:hAnsi="Arial" w:cs="Arial"/>
        </w:rPr>
        <w:tab/>
      </w:r>
      <w:proofErr w:type="gramStart"/>
      <w:r w:rsidR="00207975" w:rsidRPr="00C75057">
        <w:rPr>
          <w:rFonts w:ascii="Arial" w:hAnsi="Arial" w:cs="Arial"/>
        </w:rPr>
        <w:t>reviewed;</w:t>
      </w:r>
      <w:proofErr w:type="gramEnd"/>
    </w:p>
    <w:p w14:paraId="6B0D43E2" w14:textId="46C81522" w:rsidR="00207975"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r>
      <w:r w:rsidR="000537AF" w:rsidRPr="00C75057">
        <w:rPr>
          <w:rFonts w:ascii="Arial" w:hAnsi="Arial" w:cs="Arial"/>
        </w:rPr>
        <w:t>E</w:t>
      </w:r>
      <w:r w:rsidR="00207975" w:rsidRPr="00C75057">
        <w:rPr>
          <w:rFonts w:ascii="Arial" w:hAnsi="Arial" w:cs="Arial"/>
        </w:rPr>
        <w:t xml:space="preserve">nsure that appropriate safe working rules and procedures exist within the </w:t>
      </w:r>
      <w:r>
        <w:rPr>
          <w:rFonts w:ascii="Arial" w:hAnsi="Arial" w:cs="Arial"/>
        </w:rPr>
        <w:tab/>
      </w:r>
      <w:r w:rsidR="00207975" w:rsidRPr="00C75057">
        <w:rPr>
          <w:rFonts w:ascii="Arial" w:hAnsi="Arial" w:cs="Arial"/>
        </w:rPr>
        <w:t xml:space="preserve">department and that these are brought to the attention of everyone </w:t>
      </w:r>
      <w:proofErr w:type="gramStart"/>
      <w:r w:rsidR="00207975" w:rsidRPr="00C75057">
        <w:rPr>
          <w:rFonts w:ascii="Arial" w:hAnsi="Arial" w:cs="Arial"/>
        </w:rPr>
        <w:t>concerned;</w:t>
      </w:r>
      <w:proofErr w:type="gramEnd"/>
    </w:p>
    <w:p w14:paraId="76F22424"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that all accidents (including near misses) occurring within their department are promptly reported and recorded using the appropriate forms </w:t>
      </w:r>
      <w:proofErr w:type="gramStart"/>
      <w:r w:rsidR="00A24D7F" w:rsidRPr="0088113B">
        <w:rPr>
          <w:rFonts w:ascii="Arial" w:hAnsi="Arial" w:cs="Arial"/>
        </w:rPr>
        <w:t>etc.</w:t>
      </w:r>
      <w:r w:rsidR="00207975" w:rsidRPr="0088113B">
        <w:rPr>
          <w:rFonts w:ascii="Arial" w:hAnsi="Arial" w:cs="Arial"/>
        </w:rPr>
        <w:t>;</w:t>
      </w:r>
      <w:proofErr w:type="gramEnd"/>
    </w:p>
    <w:p w14:paraId="426180C6"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that all accidents are investigated with a view to preventing a </w:t>
      </w:r>
      <w:proofErr w:type="gramStart"/>
      <w:r w:rsidR="00207975" w:rsidRPr="0088113B">
        <w:rPr>
          <w:rFonts w:ascii="Arial" w:hAnsi="Arial" w:cs="Arial"/>
        </w:rPr>
        <w:t>recurrence;</w:t>
      </w:r>
      <w:proofErr w:type="gramEnd"/>
    </w:p>
    <w:p w14:paraId="319603F9"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nsure that all staff within the department are aware of their specific roles in case of fire and</w:t>
      </w:r>
      <w:r w:rsidR="00A24D7F">
        <w:rPr>
          <w:rFonts w:ascii="Arial" w:hAnsi="Arial" w:cs="Arial"/>
        </w:rPr>
        <w:t xml:space="preserve"> </w:t>
      </w:r>
      <w:r w:rsidR="00207975" w:rsidRPr="0088113B">
        <w:rPr>
          <w:rFonts w:ascii="Arial" w:hAnsi="Arial" w:cs="Arial"/>
        </w:rPr>
        <w:t>/</w:t>
      </w:r>
      <w:r w:rsidR="00A24D7F">
        <w:rPr>
          <w:rFonts w:ascii="Arial" w:hAnsi="Arial" w:cs="Arial"/>
        </w:rPr>
        <w:t xml:space="preserve"> </w:t>
      </w:r>
      <w:r w:rsidR="00207975" w:rsidRPr="0088113B">
        <w:rPr>
          <w:rFonts w:ascii="Arial" w:hAnsi="Arial" w:cs="Arial"/>
        </w:rPr>
        <w:t xml:space="preserve">or </w:t>
      </w:r>
      <w:proofErr w:type="gramStart"/>
      <w:r w:rsidR="00207975" w:rsidRPr="0088113B">
        <w:rPr>
          <w:rFonts w:ascii="Arial" w:hAnsi="Arial" w:cs="Arial"/>
        </w:rPr>
        <w:t>emergency;</w:t>
      </w:r>
      <w:proofErr w:type="gramEnd"/>
    </w:p>
    <w:p w14:paraId="63232B57" w14:textId="7BF78572"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0088113B">
        <w:rPr>
          <w:rFonts w:ascii="Arial" w:hAnsi="Arial" w:cs="Arial"/>
        </w:rPr>
        <w:lastRenderedPageBreak/>
        <w:t>R</w:t>
      </w:r>
      <w:r w:rsidR="00207975" w:rsidRPr="0088113B">
        <w:rPr>
          <w:rFonts w:ascii="Arial" w:hAnsi="Arial" w:cs="Arial"/>
        </w:rPr>
        <w:t xml:space="preserve">emove from use and inform the </w:t>
      </w:r>
      <w:proofErr w:type="gramStart"/>
      <w:r w:rsidR="006E0B04">
        <w:rPr>
          <w:rFonts w:ascii="Arial" w:hAnsi="Arial" w:cs="Arial"/>
        </w:rPr>
        <w:t>Site lead</w:t>
      </w:r>
      <w:proofErr w:type="gramEnd"/>
      <w:r w:rsidR="00207975" w:rsidRPr="0088113B">
        <w:rPr>
          <w:rFonts w:ascii="Arial" w:hAnsi="Arial" w:cs="Arial"/>
        </w:rPr>
        <w:t xml:space="preserve"> of any equipment</w:t>
      </w:r>
      <w:r w:rsidR="00A24D7F">
        <w:rPr>
          <w:rFonts w:ascii="Arial" w:hAnsi="Arial" w:cs="Arial"/>
        </w:rPr>
        <w:t xml:space="preserve"> </w:t>
      </w:r>
      <w:r w:rsidR="00207975" w:rsidRPr="0088113B">
        <w:rPr>
          <w:rFonts w:ascii="Arial" w:hAnsi="Arial" w:cs="Arial"/>
        </w:rPr>
        <w:t>/</w:t>
      </w:r>
      <w:r w:rsidR="00A24D7F">
        <w:rPr>
          <w:rFonts w:ascii="Arial" w:hAnsi="Arial" w:cs="Arial"/>
        </w:rPr>
        <w:t xml:space="preserve"> </w:t>
      </w:r>
      <w:r w:rsidR="00207975" w:rsidRPr="0088113B">
        <w:rPr>
          <w:rFonts w:ascii="Arial" w:hAnsi="Arial" w:cs="Arial"/>
        </w:rPr>
        <w:t>appliance which has been identified as being unsafe and which is in need</w:t>
      </w:r>
      <w:r w:rsidR="00207975" w:rsidRPr="0088113B">
        <w:rPr>
          <w:rFonts w:ascii="Arial" w:hAnsi="Arial" w:cs="Arial"/>
          <w:lang w:val="en-GB"/>
        </w:rPr>
        <w:t xml:space="preserve"> of </w:t>
      </w:r>
      <w:proofErr w:type="gramStart"/>
      <w:r w:rsidR="00207975" w:rsidRPr="0088113B">
        <w:rPr>
          <w:rFonts w:ascii="Arial" w:hAnsi="Arial" w:cs="Arial"/>
          <w:lang w:val="en-GB"/>
        </w:rPr>
        <w:t>repair;</w:t>
      </w:r>
      <w:proofErr w:type="gramEnd"/>
    </w:p>
    <w:p w14:paraId="5742982C"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that adequate levels of class supervision are available at all </w:t>
      </w:r>
      <w:proofErr w:type="gramStart"/>
      <w:r w:rsidR="00207975" w:rsidRPr="0088113B">
        <w:rPr>
          <w:rFonts w:ascii="Arial" w:hAnsi="Arial" w:cs="Arial"/>
        </w:rPr>
        <w:t>times;</w:t>
      </w:r>
      <w:proofErr w:type="gramEnd"/>
    </w:p>
    <w:p w14:paraId="30D4BB95" w14:textId="293FEAF2" w:rsidR="00207975" w:rsidRPr="0088113B" w:rsidRDefault="0088113B"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Pr>
          <w:rFonts w:ascii="Arial" w:hAnsi="Arial" w:cs="Arial"/>
        </w:rPr>
        <w:t>C</w:t>
      </w:r>
      <w:r w:rsidR="00207975" w:rsidRPr="0088113B">
        <w:rPr>
          <w:rFonts w:ascii="Arial" w:hAnsi="Arial" w:cs="Arial"/>
        </w:rPr>
        <w:t xml:space="preserve">arry out (in conjunction with other members of staff) the bi-annual health and safety checklist within their areas of responsibility and provide a report to the </w:t>
      </w:r>
      <w:r w:rsidR="00C47BD8">
        <w:rPr>
          <w:rFonts w:ascii="Arial" w:hAnsi="Arial" w:cs="Arial"/>
        </w:rPr>
        <w:t xml:space="preserve">Primary and </w:t>
      </w:r>
      <w:r w:rsidR="00C27189">
        <w:rPr>
          <w:rFonts w:ascii="Arial" w:hAnsi="Arial" w:cs="Arial"/>
        </w:rPr>
        <w:t>Estates</w:t>
      </w:r>
      <w:r w:rsidR="00C47BD8">
        <w:rPr>
          <w:rFonts w:ascii="Arial" w:hAnsi="Arial" w:cs="Arial"/>
        </w:rPr>
        <w:t xml:space="preserve"> Manager</w:t>
      </w:r>
    </w:p>
    <w:p w14:paraId="6C2D16AC"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M</w:t>
      </w:r>
      <w:r w:rsidR="00207975" w:rsidRPr="0088113B">
        <w:rPr>
          <w:rFonts w:ascii="Arial" w:hAnsi="Arial" w:cs="Arial"/>
        </w:rPr>
        <w:t xml:space="preserve">aintain or have access to an </w:t>
      </w:r>
      <w:proofErr w:type="gramStart"/>
      <w:r w:rsidR="00207975" w:rsidRPr="0088113B">
        <w:rPr>
          <w:rFonts w:ascii="Arial" w:hAnsi="Arial" w:cs="Arial"/>
        </w:rPr>
        <w:t>up to date</w:t>
      </w:r>
      <w:proofErr w:type="gramEnd"/>
      <w:r w:rsidR="00207975" w:rsidRPr="0088113B">
        <w:rPr>
          <w:rFonts w:ascii="Arial" w:hAnsi="Arial" w:cs="Arial"/>
        </w:rPr>
        <w:t xml:space="preserve"> library of relevant published health and safety guidance from sources including the Children and Young People Learning Directorate, CLEAPSS, DfES, </w:t>
      </w:r>
      <w:proofErr w:type="spellStart"/>
      <w:r w:rsidR="00207975" w:rsidRPr="0088113B">
        <w:rPr>
          <w:rFonts w:ascii="Arial" w:hAnsi="Arial" w:cs="Arial"/>
        </w:rPr>
        <w:t>AfPE</w:t>
      </w:r>
      <w:proofErr w:type="spellEnd"/>
      <w:r w:rsidR="00207975" w:rsidRPr="0088113B">
        <w:rPr>
          <w:rFonts w:ascii="Arial" w:hAnsi="Arial" w:cs="Arial"/>
        </w:rPr>
        <w:t xml:space="preserve"> etc., and ensure that all subordinate staff are aware of and make use of such guidance including that available in electronic format;</w:t>
      </w:r>
    </w:p>
    <w:p w14:paraId="18CBB2A2" w14:textId="43A95B4E"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I</w:t>
      </w:r>
      <w:r w:rsidR="00207975" w:rsidRPr="0088113B">
        <w:rPr>
          <w:rFonts w:ascii="Arial" w:hAnsi="Arial" w:cs="Arial"/>
        </w:rPr>
        <w:t xml:space="preserve">dentify specific staff health and safety training needs and inform the </w:t>
      </w:r>
      <w:r w:rsidR="00C47BD8">
        <w:rPr>
          <w:rFonts w:ascii="Arial" w:hAnsi="Arial" w:cs="Arial"/>
        </w:rPr>
        <w:t>Premises and Estates Manager</w:t>
      </w:r>
      <w:r w:rsidR="00207975" w:rsidRPr="0088113B">
        <w:rPr>
          <w:rFonts w:ascii="Arial" w:hAnsi="Arial" w:cs="Arial"/>
        </w:rPr>
        <w:t xml:space="preserve"> </w:t>
      </w:r>
      <w:proofErr w:type="gramStart"/>
      <w:r w:rsidR="00207975" w:rsidRPr="0088113B">
        <w:rPr>
          <w:rFonts w:ascii="Arial" w:hAnsi="Arial" w:cs="Arial"/>
        </w:rPr>
        <w:t>accordingly;</w:t>
      </w:r>
      <w:proofErr w:type="gramEnd"/>
    </w:p>
    <w:p w14:paraId="5990A4ED"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C</w:t>
      </w:r>
      <w:r w:rsidR="00207975" w:rsidRPr="0088113B">
        <w:rPr>
          <w:rFonts w:ascii="Arial" w:hAnsi="Arial" w:cs="Arial"/>
        </w:rPr>
        <w:t xml:space="preserve">onsult with all staff on any matters that may affect their health or safety whilst at </w:t>
      </w:r>
      <w:proofErr w:type="gramStart"/>
      <w:r w:rsidR="00207975" w:rsidRPr="0088113B">
        <w:rPr>
          <w:rFonts w:ascii="Arial" w:hAnsi="Arial" w:cs="Arial"/>
        </w:rPr>
        <w:t>work;</w:t>
      </w:r>
      <w:proofErr w:type="gramEnd"/>
    </w:p>
    <w:p w14:paraId="1D13FB28" w14:textId="77777777" w:rsidR="00207975" w:rsidRPr="0088113B" w:rsidRDefault="00207975"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 xml:space="preserve">Carry out departmental induction training including any specific information and training that may be necessary because of activities that are peculiar to the </w:t>
      </w:r>
      <w:proofErr w:type="gramStart"/>
      <w:r w:rsidRPr="0088113B">
        <w:rPr>
          <w:rFonts w:ascii="Arial" w:hAnsi="Arial" w:cs="Arial"/>
        </w:rPr>
        <w:t>department;</w:t>
      </w:r>
      <w:proofErr w:type="gramEnd"/>
    </w:p>
    <w:p w14:paraId="2296E5F4"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that levels of first </w:t>
      </w:r>
      <w:proofErr w:type="gramStart"/>
      <w:r w:rsidR="00207975" w:rsidRPr="0088113B">
        <w:rPr>
          <w:rFonts w:ascii="Arial" w:hAnsi="Arial" w:cs="Arial"/>
        </w:rPr>
        <w:t>aid provision</w:t>
      </w:r>
      <w:proofErr w:type="gramEnd"/>
      <w:r w:rsidR="00207975" w:rsidRPr="0088113B">
        <w:rPr>
          <w:rFonts w:ascii="Arial" w:hAnsi="Arial" w:cs="Arial"/>
        </w:rPr>
        <w:t xml:space="preserve"> remain adequate for the activities being </w:t>
      </w:r>
      <w:proofErr w:type="gramStart"/>
      <w:r w:rsidR="00207975" w:rsidRPr="0088113B">
        <w:rPr>
          <w:rFonts w:ascii="Arial" w:hAnsi="Arial" w:cs="Arial"/>
        </w:rPr>
        <w:t>undertaken;</w:t>
      </w:r>
      <w:proofErr w:type="gramEnd"/>
    </w:p>
    <w:p w14:paraId="120092DE" w14:textId="23621360"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R</w:t>
      </w:r>
      <w:r w:rsidR="00207975" w:rsidRPr="0088113B">
        <w:rPr>
          <w:rFonts w:ascii="Arial" w:hAnsi="Arial" w:cs="Arial"/>
        </w:rPr>
        <w:t>esolve health and safety problems referred by members of staff within their department.</w:t>
      </w:r>
      <w:r w:rsidR="00A24D7F">
        <w:rPr>
          <w:rFonts w:ascii="Arial" w:hAnsi="Arial" w:cs="Arial"/>
        </w:rPr>
        <w:t xml:space="preserve"> </w:t>
      </w:r>
      <w:r w:rsidR="00207975" w:rsidRPr="0088113B">
        <w:rPr>
          <w:rFonts w:ascii="Arial" w:hAnsi="Arial" w:cs="Arial"/>
        </w:rPr>
        <w:t xml:space="preserve"> Any problems that cannot be satisfactorily solved within the department must be referred to the </w:t>
      </w:r>
      <w:r w:rsidR="00C47BD8">
        <w:rPr>
          <w:rFonts w:ascii="Arial" w:hAnsi="Arial" w:cs="Arial"/>
        </w:rPr>
        <w:t xml:space="preserve">Premises and Estates </w:t>
      </w:r>
      <w:proofErr w:type="gramStart"/>
      <w:r w:rsidR="00C47BD8">
        <w:rPr>
          <w:rFonts w:ascii="Arial" w:hAnsi="Arial" w:cs="Arial"/>
        </w:rPr>
        <w:t>Manager</w:t>
      </w:r>
      <w:r w:rsidR="00207975" w:rsidRPr="0088113B">
        <w:rPr>
          <w:rFonts w:ascii="Arial" w:hAnsi="Arial" w:cs="Arial"/>
        </w:rPr>
        <w:t>;</w:t>
      </w:r>
      <w:proofErr w:type="gramEnd"/>
    </w:p>
    <w:p w14:paraId="3B0EFE3B"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(via subordinate staff) that all pupils are given the necessary health and safety information and instruction prior to commencing practical activities, which may involve some </w:t>
      </w:r>
      <w:proofErr w:type="gramStart"/>
      <w:r w:rsidR="00207975" w:rsidRPr="0088113B">
        <w:rPr>
          <w:rFonts w:ascii="Arial" w:hAnsi="Arial" w:cs="Arial"/>
        </w:rPr>
        <w:t>risk;</w:t>
      </w:r>
      <w:proofErr w:type="gramEnd"/>
    </w:p>
    <w:p w14:paraId="493BDE06"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rPr>
      </w:pPr>
      <w:r w:rsidRPr="0088113B">
        <w:rPr>
          <w:rFonts w:ascii="Arial" w:hAnsi="Arial" w:cs="Arial"/>
        </w:rPr>
        <w:t>E</w:t>
      </w:r>
      <w:r w:rsidR="00207975" w:rsidRPr="0088113B">
        <w:rPr>
          <w:rFonts w:ascii="Arial" w:hAnsi="Arial" w:cs="Arial"/>
        </w:rPr>
        <w:t xml:space="preserve">nsure that good standards of housekeeping are </w:t>
      </w:r>
      <w:proofErr w:type="gramStart"/>
      <w:r w:rsidR="00207975" w:rsidRPr="0088113B">
        <w:rPr>
          <w:rFonts w:ascii="Arial" w:hAnsi="Arial" w:cs="Arial"/>
        </w:rPr>
        <w:t>maintained;</w:t>
      </w:r>
      <w:proofErr w:type="gramEnd"/>
    </w:p>
    <w:p w14:paraId="18C155B0" w14:textId="77777777" w:rsidR="00207975" w:rsidRPr="0088113B" w:rsidRDefault="000537AF"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rPr>
      </w:pPr>
      <w:r w:rsidRPr="0088113B">
        <w:rPr>
          <w:rFonts w:ascii="Arial" w:hAnsi="Arial" w:cs="Arial"/>
        </w:rPr>
        <w:t>C</w:t>
      </w:r>
      <w:r w:rsidR="00207975" w:rsidRPr="0088113B">
        <w:rPr>
          <w:rFonts w:ascii="Arial" w:hAnsi="Arial" w:cs="Arial"/>
        </w:rPr>
        <w:t>onsult the Trust’s or Local Authority's Health and Safety Adviser or other appropriate officer when additional assistance becomes necessary.</w:t>
      </w:r>
    </w:p>
    <w:p w14:paraId="4C00FBAE" w14:textId="051F0CFC" w:rsidR="00207975" w:rsidRPr="0088113B" w:rsidRDefault="00207975" w:rsidP="002B34A3">
      <w:pPr>
        <w:pStyle w:val="Heading3"/>
        <w:numPr>
          <w:ilvl w:val="0"/>
          <w:numId w:val="46"/>
        </w:numPr>
        <w:spacing w:before="0" w:after="200"/>
        <w:jc w:val="both"/>
        <w:rPr>
          <w:rFonts w:ascii="Arial" w:hAnsi="Arial" w:cs="Arial"/>
          <w:b/>
          <w:color w:val="000000" w:themeColor="text1"/>
          <w:lang w:val="en-GB"/>
        </w:rPr>
      </w:pPr>
      <w:bookmarkStart w:id="12" w:name="_Toc22722894"/>
      <w:bookmarkStart w:id="13" w:name="_Toc23319654"/>
      <w:r w:rsidRPr="0088113B">
        <w:rPr>
          <w:rFonts w:ascii="Arial" w:hAnsi="Arial" w:cs="Arial"/>
          <w:b/>
          <w:color w:val="000000" w:themeColor="text1"/>
          <w:lang w:val="en-GB"/>
        </w:rPr>
        <w:t>Employees</w:t>
      </w:r>
      <w:bookmarkEnd w:id="12"/>
      <w:bookmarkEnd w:id="13"/>
    </w:p>
    <w:p w14:paraId="5CC42BA2" w14:textId="51BFEC27" w:rsidR="00207975" w:rsidRPr="00207975" w:rsidRDefault="00207975" w:rsidP="00A24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All employees are responsible for the health and safety of all pupils under their control whilst involved in organised work activities both on site e.g. classrooms, laboratories, workshops etc., and off site e.g. </w:t>
      </w:r>
      <w:r w:rsidR="00D9136C">
        <w:rPr>
          <w:rFonts w:ascii="Arial" w:hAnsi="Arial" w:cs="Arial"/>
          <w:lang w:val="en-GB"/>
        </w:rPr>
        <w:t>academy</w:t>
      </w:r>
      <w:r w:rsidRPr="00207975">
        <w:rPr>
          <w:rFonts w:ascii="Arial" w:hAnsi="Arial" w:cs="Arial"/>
          <w:lang w:val="en-GB"/>
        </w:rPr>
        <w:t xml:space="preserve"> trips.  Teachers</w:t>
      </w:r>
      <w:r w:rsidR="00A24D7F">
        <w:rPr>
          <w:rFonts w:ascii="Arial" w:hAnsi="Arial" w:cs="Arial"/>
          <w:lang w:val="en-GB"/>
        </w:rPr>
        <w:t xml:space="preserve"> </w:t>
      </w:r>
      <w:r w:rsidRPr="00207975">
        <w:rPr>
          <w:rFonts w:ascii="Arial" w:hAnsi="Arial" w:cs="Arial"/>
          <w:lang w:val="en-GB"/>
        </w:rPr>
        <w:t>/</w:t>
      </w:r>
      <w:r w:rsidR="00A24D7F">
        <w:rPr>
          <w:rFonts w:ascii="Arial" w:hAnsi="Arial" w:cs="Arial"/>
          <w:lang w:val="en-GB"/>
        </w:rPr>
        <w:t xml:space="preserve"> </w:t>
      </w:r>
      <w:r w:rsidRPr="00207975">
        <w:rPr>
          <w:rFonts w:ascii="Arial" w:hAnsi="Arial" w:cs="Arial"/>
          <w:lang w:val="en-GB"/>
        </w:rPr>
        <w:t>TA’s</w:t>
      </w:r>
      <w:r w:rsidR="00A24D7F">
        <w:rPr>
          <w:rFonts w:ascii="Arial" w:hAnsi="Arial" w:cs="Arial"/>
          <w:lang w:val="en-GB"/>
        </w:rPr>
        <w:t xml:space="preserve"> </w:t>
      </w:r>
      <w:r w:rsidRPr="00207975">
        <w:rPr>
          <w:rFonts w:ascii="Arial" w:hAnsi="Arial" w:cs="Arial"/>
          <w:lang w:val="en-GB"/>
        </w:rPr>
        <w:t>/</w:t>
      </w:r>
      <w:r w:rsidR="00A24D7F">
        <w:rPr>
          <w:rFonts w:ascii="Arial" w:hAnsi="Arial" w:cs="Arial"/>
          <w:lang w:val="en-GB"/>
        </w:rPr>
        <w:t xml:space="preserve"> </w:t>
      </w:r>
      <w:r w:rsidRPr="00207975">
        <w:rPr>
          <w:rFonts w:ascii="Arial" w:hAnsi="Arial" w:cs="Arial"/>
          <w:lang w:val="en-GB"/>
        </w:rPr>
        <w:t>Supply staff shall:</w:t>
      </w:r>
    </w:p>
    <w:p w14:paraId="6CCAD57E" w14:textId="6D714D92"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nsure effective supervision by only permitting practical work to be carried out </w:t>
      </w:r>
      <w:r>
        <w:rPr>
          <w:rFonts w:ascii="Arial" w:hAnsi="Arial" w:cs="Arial"/>
          <w:lang w:val="en-GB"/>
        </w:rPr>
        <w:tab/>
      </w:r>
      <w:r w:rsidR="00207975" w:rsidRPr="00C75057">
        <w:rPr>
          <w:rFonts w:ascii="Arial" w:hAnsi="Arial" w:cs="Arial"/>
          <w:lang w:val="en-GB"/>
        </w:rPr>
        <w:t xml:space="preserve">by pupils after carrying out a risk assessment.  The class size, the abilities of the </w:t>
      </w:r>
      <w:r>
        <w:rPr>
          <w:rFonts w:ascii="Arial" w:hAnsi="Arial" w:cs="Arial"/>
          <w:lang w:val="en-GB"/>
        </w:rPr>
        <w:tab/>
      </w:r>
      <w:r w:rsidR="00207975" w:rsidRPr="00C75057">
        <w:rPr>
          <w:rFonts w:ascii="Arial" w:hAnsi="Arial" w:cs="Arial"/>
          <w:lang w:val="en-GB"/>
        </w:rPr>
        <w:t xml:space="preserve">pupils involved, the activities to be undertaken etc. will all need to be </w:t>
      </w:r>
      <w:proofErr w:type="gramStart"/>
      <w:r w:rsidR="00207975" w:rsidRPr="00C75057">
        <w:rPr>
          <w:rFonts w:ascii="Arial" w:hAnsi="Arial" w:cs="Arial"/>
          <w:lang w:val="en-GB"/>
        </w:rPr>
        <w:t>considered;</w:t>
      </w:r>
      <w:proofErr w:type="gramEnd"/>
    </w:p>
    <w:p w14:paraId="3C6D3557" w14:textId="298EFE83"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B</w:t>
      </w:r>
      <w:r w:rsidR="00207975" w:rsidRPr="00C75057">
        <w:rPr>
          <w:rFonts w:ascii="Arial" w:hAnsi="Arial" w:cs="Arial"/>
          <w:lang w:val="en-GB"/>
        </w:rPr>
        <w:t xml:space="preserve">e aware of the academy’s health and safety policy and any local rules and </w:t>
      </w:r>
      <w:r>
        <w:rPr>
          <w:rFonts w:ascii="Arial" w:hAnsi="Arial" w:cs="Arial"/>
          <w:lang w:val="en-GB"/>
        </w:rPr>
        <w:tab/>
      </w:r>
      <w:r w:rsidR="00207975" w:rsidRPr="00C75057">
        <w:rPr>
          <w:rFonts w:ascii="Arial" w:hAnsi="Arial" w:cs="Arial"/>
          <w:lang w:val="en-GB"/>
        </w:rPr>
        <w:t xml:space="preserve">arrangements, which may apply specifically to the department </w:t>
      </w:r>
      <w:proofErr w:type="gramStart"/>
      <w:r w:rsidR="00207975" w:rsidRPr="00C75057">
        <w:rPr>
          <w:rFonts w:ascii="Arial" w:hAnsi="Arial" w:cs="Arial"/>
          <w:lang w:val="en-GB"/>
        </w:rPr>
        <w:t>concerned;</w:t>
      </w:r>
      <w:proofErr w:type="gramEnd"/>
    </w:p>
    <w:p w14:paraId="44A41A1B" w14:textId="43B8CC21"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nsure that safety instruction is given to all pupils prior to commencing practical </w:t>
      </w:r>
      <w:r>
        <w:rPr>
          <w:rFonts w:ascii="Arial" w:hAnsi="Arial" w:cs="Arial"/>
          <w:lang w:val="en-GB"/>
        </w:rPr>
        <w:tab/>
      </w:r>
      <w:proofErr w:type="gramStart"/>
      <w:r w:rsidR="00207975" w:rsidRPr="00C75057">
        <w:rPr>
          <w:rFonts w:ascii="Arial" w:hAnsi="Arial" w:cs="Arial"/>
          <w:lang w:val="en-GB"/>
        </w:rPr>
        <w:t>sessions;</w:t>
      </w:r>
      <w:proofErr w:type="gramEnd"/>
    </w:p>
    <w:p w14:paraId="668A4CEE" w14:textId="4F6C669C"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K</w:t>
      </w:r>
      <w:r w:rsidR="00207975" w:rsidRPr="00C75057">
        <w:rPr>
          <w:rFonts w:ascii="Arial" w:hAnsi="Arial" w:cs="Arial"/>
          <w:lang w:val="en-GB"/>
        </w:rPr>
        <w:t>now the location of the nearest firefighting equipment and first aid box, and k</w:t>
      </w:r>
      <w:r>
        <w:rPr>
          <w:rFonts w:ascii="Arial" w:hAnsi="Arial" w:cs="Arial"/>
          <w:lang w:val="en-GB"/>
        </w:rPr>
        <w:tab/>
      </w:r>
      <w:r w:rsidR="00207975" w:rsidRPr="00C75057">
        <w:rPr>
          <w:rFonts w:ascii="Arial" w:hAnsi="Arial" w:cs="Arial"/>
          <w:lang w:val="en-GB"/>
        </w:rPr>
        <w:t xml:space="preserve">now the emergency procedures in respect of fire/first aid/lockdown </w:t>
      </w:r>
      <w:proofErr w:type="gramStart"/>
      <w:r w:rsidR="00207975" w:rsidRPr="00C75057">
        <w:rPr>
          <w:rFonts w:ascii="Arial" w:hAnsi="Arial" w:cs="Arial"/>
          <w:lang w:val="en-GB"/>
        </w:rPr>
        <w:t>etc.;</w:t>
      </w:r>
      <w:proofErr w:type="gramEnd"/>
    </w:p>
    <w:p w14:paraId="62B63F78" w14:textId="40DC1ABA"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nsure that pupils follow </w:t>
      </w:r>
      <w:r w:rsidR="00D9136C" w:rsidRPr="00C75057">
        <w:rPr>
          <w:rFonts w:ascii="Arial" w:hAnsi="Arial" w:cs="Arial"/>
          <w:lang w:val="en-GB"/>
        </w:rPr>
        <w:t>academy</w:t>
      </w:r>
      <w:r w:rsidR="00A24D7F" w:rsidRPr="00C75057">
        <w:rPr>
          <w:rFonts w:ascii="Arial" w:hAnsi="Arial" w:cs="Arial"/>
          <w:lang w:val="en-GB"/>
        </w:rPr>
        <w:t xml:space="preserve"> </w:t>
      </w:r>
      <w:r w:rsidR="00207975" w:rsidRPr="00C75057">
        <w:rPr>
          <w:rFonts w:ascii="Arial" w:hAnsi="Arial" w:cs="Arial"/>
          <w:lang w:val="en-GB"/>
        </w:rPr>
        <w:t>/</w:t>
      </w:r>
      <w:r w:rsidR="00A24D7F" w:rsidRPr="00C75057">
        <w:rPr>
          <w:rFonts w:ascii="Arial" w:hAnsi="Arial" w:cs="Arial"/>
          <w:lang w:val="en-GB"/>
        </w:rPr>
        <w:t xml:space="preserve"> </w:t>
      </w:r>
      <w:r w:rsidR="00207975" w:rsidRPr="00C75057">
        <w:rPr>
          <w:rFonts w:ascii="Arial" w:hAnsi="Arial" w:cs="Arial"/>
          <w:lang w:val="en-GB"/>
        </w:rPr>
        <w:t xml:space="preserve">departmental safety </w:t>
      </w:r>
      <w:proofErr w:type="gramStart"/>
      <w:r w:rsidR="00207975" w:rsidRPr="00C75057">
        <w:rPr>
          <w:rFonts w:ascii="Arial" w:hAnsi="Arial" w:cs="Arial"/>
          <w:lang w:val="en-GB"/>
        </w:rPr>
        <w:t>rules</w:t>
      </w:r>
      <w:proofErr w:type="gramEnd"/>
      <w:r w:rsidR="00207975" w:rsidRPr="00C75057">
        <w:rPr>
          <w:rFonts w:ascii="Arial" w:hAnsi="Arial" w:cs="Arial"/>
          <w:lang w:val="en-GB"/>
        </w:rPr>
        <w:t xml:space="preserve"> and that protective </w:t>
      </w:r>
      <w:r>
        <w:rPr>
          <w:rFonts w:ascii="Arial" w:hAnsi="Arial" w:cs="Arial"/>
          <w:lang w:val="en-GB"/>
        </w:rPr>
        <w:tab/>
      </w:r>
      <w:r w:rsidR="00207975" w:rsidRPr="00C75057">
        <w:rPr>
          <w:rFonts w:ascii="Arial" w:hAnsi="Arial" w:cs="Arial"/>
          <w:lang w:val="en-GB"/>
        </w:rPr>
        <w:t>equipment is worn where appropriate;</w:t>
      </w:r>
    </w:p>
    <w:p w14:paraId="04ADC5D9" w14:textId="3352DF2F"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nsure that all personal protective equipment is suitable and in good condition </w:t>
      </w:r>
      <w:r>
        <w:rPr>
          <w:rFonts w:ascii="Arial" w:hAnsi="Arial" w:cs="Arial"/>
          <w:lang w:val="en-GB"/>
        </w:rPr>
        <w:tab/>
      </w:r>
      <w:r w:rsidR="00207975" w:rsidRPr="00C75057">
        <w:rPr>
          <w:rFonts w:ascii="Arial" w:hAnsi="Arial" w:cs="Arial"/>
          <w:lang w:val="en-GB"/>
        </w:rPr>
        <w:t xml:space="preserve">prior to </w:t>
      </w:r>
      <w:proofErr w:type="gramStart"/>
      <w:r w:rsidR="00207975" w:rsidRPr="00C75057">
        <w:rPr>
          <w:rFonts w:ascii="Arial" w:hAnsi="Arial" w:cs="Arial"/>
          <w:lang w:val="en-GB"/>
        </w:rPr>
        <w:t>issue;</w:t>
      </w:r>
      <w:proofErr w:type="gramEnd"/>
    </w:p>
    <w:p w14:paraId="198BD4D9" w14:textId="18935C19"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nsure safety devices e.g. machinery guards are in good condition and are </w:t>
      </w:r>
      <w:r>
        <w:rPr>
          <w:rFonts w:ascii="Arial" w:hAnsi="Arial" w:cs="Arial"/>
          <w:lang w:val="en-GB"/>
        </w:rPr>
        <w:tab/>
      </w:r>
      <w:proofErr w:type="gramStart"/>
      <w:r w:rsidR="00207975" w:rsidRPr="00C75057">
        <w:rPr>
          <w:rFonts w:ascii="Arial" w:hAnsi="Arial" w:cs="Arial"/>
          <w:lang w:val="en-GB"/>
        </w:rPr>
        <w:t>used;</w:t>
      </w:r>
      <w:proofErr w:type="gramEnd"/>
    </w:p>
    <w:p w14:paraId="24715975" w14:textId="5BAF0585"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R</w:t>
      </w:r>
      <w:r w:rsidR="00207975" w:rsidRPr="00C75057">
        <w:rPr>
          <w:rFonts w:ascii="Arial" w:hAnsi="Arial" w:cs="Arial"/>
          <w:lang w:val="en-GB"/>
        </w:rPr>
        <w:t xml:space="preserve">eport any defective equipment to the </w:t>
      </w:r>
      <w:r w:rsidR="007B657B">
        <w:rPr>
          <w:rFonts w:ascii="Arial" w:hAnsi="Arial" w:cs="Arial"/>
          <w:lang w:val="en-GB"/>
        </w:rPr>
        <w:t>Si</w:t>
      </w:r>
      <w:r w:rsidR="00870A31">
        <w:rPr>
          <w:rFonts w:ascii="Arial" w:hAnsi="Arial" w:cs="Arial"/>
          <w:lang w:val="en-GB"/>
        </w:rPr>
        <w:t xml:space="preserve">te </w:t>
      </w:r>
      <w:proofErr w:type="gramStart"/>
      <w:r w:rsidR="00870A31">
        <w:rPr>
          <w:rFonts w:ascii="Arial" w:hAnsi="Arial" w:cs="Arial"/>
          <w:lang w:val="en-GB"/>
        </w:rPr>
        <w:t>Lead</w:t>
      </w:r>
      <w:r w:rsidR="00207975" w:rsidRPr="00C75057">
        <w:rPr>
          <w:rFonts w:ascii="Arial" w:hAnsi="Arial" w:cs="Arial"/>
          <w:lang w:val="en-GB"/>
        </w:rPr>
        <w:t>;</w:t>
      </w:r>
      <w:proofErr w:type="gramEnd"/>
    </w:p>
    <w:p w14:paraId="2B81A211" w14:textId="50348A35" w:rsidR="0088113B" w:rsidRPr="00C75057" w:rsidRDefault="00C75057"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I</w:t>
      </w:r>
      <w:r w:rsidR="00207975" w:rsidRPr="00C75057">
        <w:rPr>
          <w:rFonts w:ascii="Arial" w:hAnsi="Arial" w:cs="Arial"/>
          <w:lang w:val="en-GB"/>
        </w:rPr>
        <w:t xml:space="preserve">nvestigate </w:t>
      </w:r>
      <w:r w:rsidR="00207975" w:rsidRPr="00C75057">
        <w:rPr>
          <w:rFonts w:ascii="Arial" w:hAnsi="Arial" w:cs="Arial"/>
          <w:u w:val="single"/>
          <w:lang w:val="en-GB"/>
        </w:rPr>
        <w:t>all</w:t>
      </w:r>
      <w:r w:rsidR="00207975" w:rsidRPr="00C75057">
        <w:rPr>
          <w:rFonts w:ascii="Arial" w:hAnsi="Arial" w:cs="Arial"/>
          <w:lang w:val="en-GB"/>
        </w:rPr>
        <w:t xml:space="preserve"> accidents (including near misses) in conjunction with </w:t>
      </w:r>
      <w:r w:rsidR="00870A31">
        <w:rPr>
          <w:rFonts w:ascii="Arial" w:hAnsi="Arial" w:cs="Arial"/>
          <w:lang w:val="en-GB"/>
        </w:rPr>
        <w:lastRenderedPageBreak/>
        <w:tab/>
      </w:r>
      <w:r w:rsidR="00207975" w:rsidRPr="00C75057">
        <w:rPr>
          <w:rFonts w:ascii="Arial" w:hAnsi="Arial" w:cs="Arial"/>
          <w:lang w:val="en-GB"/>
        </w:rPr>
        <w:t>Head</w:t>
      </w:r>
      <w:r w:rsidR="00870A31">
        <w:rPr>
          <w:rFonts w:ascii="Arial" w:hAnsi="Arial" w:cs="Arial"/>
          <w:lang w:val="en-GB"/>
        </w:rPr>
        <w:t>teacher</w:t>
      </w:r>
      <w:r w:rsidR="00207975" w:rsidRPr="00C75057">
        <w:rPr>
          <w:rFonts w:ascii="Arial" w:hAnsi="Arial" w:cs="Arial"/>
          <w:lang w:val="en-GB"/>
        </w:rPr>
        <w:t xml:space="preserve">, which occur through activities organised/supervised by the </w:t>
      </w:r>
      <w:r w:rsidR="00151C8E">
        <w:rPr>
          <w:rFonts w:ascii="Arial" w:hAnsi="Arial" w:cs="Arial"/>
          <w:lang w:val="en-GB"/>
        </w:rPr>
        <w:tab/>
      </w:r>
      <w:proofErr w:type="gramStart"/>
      <w:r w:rsidR="00151C8E">
        <w:rPr>
          <w:rFonts w:ascii="Arial" w:hAnsi="Arial" w:cs="Arial"/>
          <w:lang w:val="en-GB"/>
        </w:rPr>
        <w:t>school</w:t>
      </w:r>
      <w:r w:rsidR="00207975" w:rsidRPr="00C75057">
        <w:rPr>
          <w:rFonts w:ascii="Arial" w:hAnsi="Arial" w:cs="Arial"/>
          <w:lang w:val="en-GB"/>
        </w:rPr>
        <w:t>;</w:t>
      </w:r>
      <w:proofErr w:type="gramEnd"/>
    </w:p>
    <w:p w14:paraId="2733215F" w14:textId="489F693E" w:rsidR="0088113B" w:rsidRPr="00C75057" w:rsidRDefault="00C761EA"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C75057">
        <w:rPr>
          <w:rFonts w:ascii="Arial" w:hAnsi="Arial" w:cs="Arial"/>
          <w:lang w:val="en-GB"/>
        </w:rPr>
        <w:t>P</w:t>
      </w:r>
      <w:r w:rsidR="00207975" w:rsidRPr="00C75057">
        <w:rPr>
          <w:rFonts w:ascii="Arial" w:hAnsi="Arial" w:cs="Arial"/>
          <w:lang w:val="en-GB"/>
        </w:rPr>
        <w:t xml:space="preserve">ropose for consideration any improvements, which they consider, would </w:t>
      </w:r>
      <w:r w:rsidR="00151C8E">
        <w:rPr>
          <w:rFonts w:ascii="Arial" w:hAnsi="Arial" w:cs="Arial"/>
          <w:lang w:val="en-GB"/>
        </w:rPr>
        <w:tab/>
      </w:r>
      <w:r w:rsidR="00207975" w:rsidRPr="00C75057">
        <w:rPr>
          <w:rFonts w:ascii="Arial" w:hAnsi="Arial" w:cs="Arial"/>
          <w:lang w:val="en-GB"/>
        </w:rPr>
        <w:t xml:space="preserve">improve health or safety standards within the </w:t>
      </w:r>
      <w:proofErr w:type="gramStart"/>
      <w:r w:rsidR="00207975" w:rsidRPr="00C75057">
        <w:rPr>
          <w:rFonts w:ascii="Arial" w:hAnsi="Arial" w:cs="Arial"/>
          <w:lang w:val="en-GB"/>
        </w:rPr>
        <w:t>department;</w:t>
      </w:r>
      <w:proofErr w:type="gramEnd"/>
    </w:p>
    <w:p w14:paraId="33F8E1E6" w14:textId="761DB44E" w:rsidR="005537C9" w:rsidRPr="00C75057" w:rsidRDefault="00C761EA" w:rsidP="002B34A3">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C75057">
        <w:rPr>
          <w:rFonts w:ascii="Arial" w:hAnsi="Arial" w:cs="Arial"/>
          <w:lang w:val="en-GB"/>
        </w:rPr>
        <w:t>E</w:t>
      </w:r>
      <w:r w:rsidR="00207975" w:rsidRPr="00C75057">
        <w:rPr>
          <w:rFonts w:ascii="Arial" w:hAnsi="Arial" w:cs="Arial"/>
          <w:lang w:val="en-GB"/>
        </w:rPr>
        <w:t xml:space="preserve">nsure that an agreed adequate level of supervision is available and that </w:t>
      </w:r>
      <w:r w:rsidR="00C75057">
        <w:rPr>
          <w:rFonts w:ascii="Arial" w:hAnsi="Arial" w:cs="Arial"/>
          <w:lang w:val="en-GB"/>
        </w:rPr>
        <w:tab/>
      </w:r>
      <w:r w:rsidR="00207975" w:rsidRPr="00C75057">
        <w:rPr>
          <w:rFonts w:ascii="Arial" w:hAnsi="Arial" w:cs="Arial"/>
          <w:lang w:val="en-GB"/>
        </w:rPr>
        <w:t xml:space="preserve">appropriate health and safety arrangements exist prior to taking </w:t>
      </w:r>
      <w:r w:rsidR="00D9136C" w:rsidRPr="00C75057">
        <w:rPr>
          <w:rFonts w:ascii="Arial" w:hAnsi="Arial" w:cs="Arial"/>
          <w:lang w:val="en-GB"/>
        </w:rPr>
        <w:t>academy</w:t>
      </w:r>
      <w:r w:rsidR="00207975" w:rsidRPr="00C75057">
        <w:rPr>
          <w:rFonts w:ascii="Arial" w:hAnsi="Arial" w:cs="Arial"/>
          <w:lang w:val="en-GB"/>
        </w:rPr>
        <w:t xml:space="preserve"> parties </w:t>
      </w:r>
      <w:r w:rsidR="00C75057">
        <w:rPr>
          <w:rFonts w:ascii="Arial" w:hAnsi="Arial" w:cs="Arial"/>
          <w:lang w:val="en-GB"/>
        </w:rPr>
        <w:tab/>
      </w:r>
      <w:r w:rsidR="00207975" w:rsidRPr="00C75057">
        <w:rPr>
          <w:rFonts w:ascii="Arial" w:hAnsi="Arial" w:cs="Arial"/>
          <w:lang w:val="en-GB"/>
        </w:rPr>
        <w:t xml:space="preserve">off site on educational </w:t>
      </w:r>
      <w:proofErr w:type="gramStart"/>
      <w:r w:rsidR="00207975" w:rsidRPr="00C75057">
        <w:rPr>
          <w:rFonts w:ascii="Arial" w:hAnsi="Arial" w:cs="Arial"/>
          <w:lang w:val="en-GB"/>
        </w:rPr>
        <w:t>visits..</w:t>
      </w:r>
      <w:bookmarkStart w:id="14" w:name="_Toc22722896"/>
      <w:proofErr w:type="gramEnd"/>
    </w:p>
    <w:p w14:paraId="12AF51D2" w14:textId="2FDF6BEE" w:rsidR="005537C9" w:rsidRPr="005537C9" w:rsidRDefault="005537C9" w:rsidP="005537C9">
      <w:pPr>
        <w:rPr>
          <w:rFonts w:ascii="Arial" w:hAnsi="Arial" w:cs="Arial"/>
          <w:bCs/>
          <w:lang w:val="en-GB"/>
        </w:rPr>
      </w:pPr>
      <w:r>
        <w:rPr>
          <w:rFonts w:ascii="Arial" w:hAnsi="Arial" w:cs="Arial"/>
          <w:bCs/>
          <w:lang w:val="en-GB"/>
        </w:rPr>
        <w:tab/>
      </w:r>
      <w:r w:rsidRPr="005537C9">
        <w:rPr>
          <w:rFonts w:ascii="Arial" w:hAnsi="Arial" w:cs="Arial"/>
          <w:bCs/>
          <w:lang w:val="en-GB"/>
        </w:rPr>
        <w:t xml:space="preserve">All employees have general health and safety responsibilities both under criminal and </w:t>
      </w:r>
      <w:r w:rsidR="00954841">
        <w:rPr>
          <w:rFonts w:ascii="Arial" w:hAnsi="Arial" w:cs="Arial"/>
          <w:bCs/>
          <w:lang w:val="en-GB"/>
        </w:rPr>
        <w:tab/>
      </w:r>
      <w:r w:rsidRPr="005537C9">
        <w:rPr>
          <w:rFonts w:ascii="Arial" w:hAnsi="Arial" w:cs="Arial"/>
          <w:bCs/>
          <w:lang w:val="en-GB"/>
        </w:rPr>
        <w:t>civil</w:t>
      </w:r>
      <w:r w:rsidR="00954841">
        <w:rPr>
          <w:rFonts w:ascii="Arial" w:hAnsi="Arial" w:cs="Arial"/>
          <w:bCs/>
          <w:lang w:val="en-GB"/>
        </w:rPr>
        <w:t xml:space="preserve"> </w:t>
      </w:r>
      <w:r w:rsidRPr="005537C9">
        <w:rPr>
          <w:rFonts w:ascii="Arial" w:hAnsi="Arial" w:cs="Arial"/>
          <w:bCs/>
          <w:lang w:val="en-GB"/>
        </w:rPr>
        <w:t xml:space="preserve">law.  Staff must be aware that they are obliged to take care of their own safety </w:t>
      </w:r>
      <w:r w:rsidR="00954841">
        <w:rPr>
          <w:rFonts w:ascii="Arial" w:hAnsi="Arial" w:cs="Arial"/>
          <w:bCs/>
          <w:lang w:val="en-GB"/>
        </w:rPr>
        <w:tab/>
      </w:r>
      <w:r w:rsidRPr="005537C9">
        <w:rPr>
          <w:rFonts w:ascii="Arial" w:hAnsi="Arial" w:cs="Arial"/>
          <w:bCs/>
          <w:lang w:val="en-GB"/>
        </w:rPr>
        <w:t xml:space="preserve">and health </w:t>
      </w:r>
      <w:r>
        <w:rPr>
          <w:rFonts w:ascii="Arial" w:hAnsi="Arial" w:cs="Arial"/>
          <w:bCs/>
          <w:lang w:val="en-GB"/>
        </w:rPr>
        <w:tab/>
      </w:r>
      <w:r w:rsidRPr="005537C9">
        <w:rPr>
          <w:rFonts w:ascii="Arial" w:hAnsi="Arial" w:cs="Arial"/>
          <w:bCs/>
          <w:lang w:val="en-GB"/>
        </w:rPr>
        <w:t xml:space="preserve">whilst at work along with that of others who may be affected by their </w:t>
      </w:r>
      <w:r w:rsidR="00954841">
        <w:rPr>
          <w:rFonts w:ascii="Arial" w:hAnsi="Arial" w:cs="Arial"/>
          <w:bCs/>
          <w:lang w:val="en-GB"/>
        </w:rPr>
        <w:tab/>
      </w:r>
      <w:r w:rsidRPr="005537C9">
        <w:rPr>
          <w:rFonts w:ascii="Arial" w:hAnsi="Arial" w:cs="Arial"/>
          <w:bCs/>
          <w:lang w:val="en-GB"/>
        </w:rPr>
        <w:t xml:space="preserve">actions (Section 7 </w:t>
      </w:r>
      <w:r>
        <w:rPr>
          <w:rFonts w:ascii="Arial" w:hAnsi="Arial" w:cs="Arial"/>
          <w:bCs/>
          <w:lang w:val="en-GB"/>
        </w:rPr>
        <w:tab/>
      </w:r>
      <w:r w:rsidRPr="005537C9">
        <w:rPr>
          <w:rFonts w:ascii="Arial" w:hAnsi="Arial" w:cs="Arial"/>
          <w:bCs/>
          <w:lang w:val="en-GB"/>
        </w:rPr>
        <w:t>Health and Safety at Work Act 1974).</w:t>
      </w:r>
    </w:p>
    <w:p w14:paraId="3380350B" w14:textId="5C10613B" w:rsidR="005537C9" w:rsidRDefault="005537C9" w:rsidP="005537C9">
      <w:pPr>
        <w:rPr>
          <w:rFonts w:ascii="Arial" w:hAnsi="Arial" w:cs="Arial"/>
          <w:bCs/>
          <w:lang w:val="en-GB"/>
        </w:rPr>
      </w:pPr>
      <w:r>
        <w:rPr>
          <w:rFonts w:ascii="Arial" w:hAnsi="Arial" w:cs="Arial"/>
          <w:bCs/>
          <w:lang w:val="en-GB"/>
        </w:rPr>
        <w:tab/>
      </w:r>
      <w:r w:rsidRPr="005537C9">
        <w:rPr>
          <w:rFonts w:ascii="Arial" w:hAnsi="Arial" w:cs="Arial"/>
          <w:bCs/>
          <w:lang w:val="en-GB"/>
        </w:rPr>
        <w:t xml:space="preserve">Employees must also co-operate with the Trust central staff and senior leadership of </w:t>
      </w:r>
      <w:r w:rsidR="001629B9">
        <w:rPr>
          <w:rFonts w:ascii="Arial" w:hAnsi="Arial" w:cs="Arial"/>
          <w:bCs/>
          <w:lang w:val="en-GB"/>
        </w:rPr>
        <w:tab/>
      </w:r>
      <w:r w:rsidRPr="005537C9">
        <w:rPr>
          <w:rFonts w:ascii="Arial" w:hAnsi="Arial" w:cs="Arial"/>
          <w:bCs/>
          <w:lang w:val="en-GB"/>
        </w:rPr>
        <w:t xml:space="preserve">the academy so that they may fulfil any legal requirements </w:t>
      </w:r>
      <w:r w:rsidR="00954841">
        <w:rPr>
          <w:rFonts w:ascii="Arial" w:hAnsi="Arial" w:cs="Arial"/>
          <w:bCs/>
          <w:lang w:val="en-GB"/>
        </w:rPr>
        <w:tab/>
      </w:r>
      <w:r w:rsidRPr="005537C9">
        <w:rPr>
          <w:rFonts w:ascii="Arial" w:hAnsi="Arial" w:cs="Arial"/>
          <w:bCs/>
          <w:lang w:val="en-GB"/>
        </w:rPr>
        <w:t xml:space="preserve">placed on them as </w:t>
      </w:r>
      <w:r w:rsidR="001629B9">
        <w:rPr>
          <w:rFonts w:ascii="Arial" w:hAnsi="Arial" w:cs="Arial"/>
          <w:bCs/>
          <w:lang w:val="en-GB"/>
        </w:rPr>
        <w:tab/>
      </w:r>
      <w:r w:rsidRPr="005537C9">
        <w:rPr>
          <w:rFonts w:ascii="Arial" w:hAnsi="Arial" w:cs="Arial"/>
          <w:bCs/>
          <w:lang w:val="en-GB"/>
        </w:rPr>
        <w:t xml:space="preserve">employers and/or persons in control of premises.  All employees </w:t>
      </w:r>
      <w:r w:rsidR="00954841">
        <w:rPr>
          <w:rFonts w:ascii="Arial" w:hAnsi="Arial" w:cs="Arial"/>
          <w:bCs/>
          <w:lang w:val="en-GB"/>
        </w:rPr>
        <w:tab/>
      </w:r>
      <w:r w:rsidRPr="005537C9">
        <w:rPr>
          <w:rFonts w:ascii="Arial" w:hAnsi="Arial" w:cs="Arial"/>
          <w:bCs/>
          <w:lang w:val="en-GB"/>
        </w:rPr>
        <w:t>are required:</w:t>
      </w:r>
    </w:p>
    <w:p w14:paraId="218237D7" w14:textId="77777777" w:rsidR="005537C9" w:rsidRDefault="005537C9" w:rsidP="005537C9">
      <w:pPr>
        <w:rPr>
          <w:rFonts w:ascii="Arial" w:hAnsi="Arial" w:cs="Arial"/>
          <w:lang w:val="en-GB"/>
        </w:rPr>
      </w:pPr>
      <w:r>
        <w:rPr>
          <w:rFonts w:ascii="Arial" w:hAnsi="Arial" w:cs="Arial"/>
          <w:bCs/>
          <w:lang w:val="en-GB"/>
        </w:rPr>
        <w:tab/>
      </w:r>
      <w:r w:rsidRPr="00A87834">
        <w:rPr>
          <w:rFonts w:ascii="Arial" w:hAnsi="Arial" w:cs="Arial"/>
          <w:lang w:val="en-GB"/>
        </w:rPr>
        <w:t xml:space="preserve">To participate in the risk assessment process and comply with </w:t>
      </w:r>
      <w:proofErr w:type="gramStart"/>
      <w:r w:rsidRPr="00A87834">
        <w:rPr>
          <w:rFonts w:ascii="Arial" w:hAnsi="Arial" w:cs="Arial"/>
          <w:lang w:val="en-GB"/>
        </w:rPr>
        <w:t>findings;</w:t>
      </w:r>
      <w:proofErr w:type="gramEnd"/>
    </w:p>
    <w:p w14:paraId="0C2D3960" w14:textId="77777777" w:rsidR="00920E58" w:rsidRDefault="00920E58" w:rsidP="005537C9">
      <w:pPr>
        <w:rPr>
          <w:rFonts w:ascii="Arial" w:hAnsi="Arial" w:cs="Arial"/>
          <w:lang w:val="en-GB"/>
        </w:rPr>
      </w:pPr>
    </w:p>
    <w:p w14:paraId="1D9B7EE1" w14:textId="2E344C43" w:rsidR="00920E58" w:rsidRDefault="005537C9" w:rsidP="00920E58">
      <w:pPr>
        <w:rPr>
          <w:rFonts w:ascii="Arial" w:hAnsi="Arial" w:cs="Arial"/>
          <w:lang w:val="en-GB"/>
        </w:rPr>
      </w:pPr>
      <w:r>
        <w:rPr>
          <w:rFonts w:ascii="Arial" w:hAnsi="Arial" w:cs="Arial"/>
          <w:lang w:val="en-GB"/>
        </w:rPr>
        <w:tab/>
      </w:r>
      <w:r w:rsidR="00C75057">
        <w:rPr>
          <w:rFonts w:ascii="Arial" w:hAnsi="Arial" w:cs="Arial"/>
          <w:lang w:val="en-GB"/>
        </w:rPr>
        <w:t>5</w:t>
      </w:r>
      <w:r>
        <w:rPr>
          <w:rFonts w:ascii="Arial" w:hAnsi="Arial" w:cs="Arial"/>
          <w:lang w:val="en-GB"/>
        </w:rPr>
        <w:t>.12</w:t>
      </w:r>
      <w:r w:rsidR="00920E58">
        <w:rPr>
          <w:rFonts w:ascii="Arial" w:hAnsi="Arial" w:cs="Arial"/>
          <w:lang w:val="en-GB"/>
        </w:rPr>
        <w:tab/>
      </w:r>
      <w:r w:rsidRPr="005537C9">
        <w:rPr>
          <w:rFonts w:ascii="Arial" w:hAnsi="Arial" w:cs="Arial"/>
          <w:lang w:val="en-GB"/>
        </w:rPr>
        <w:t xml:space="preserve">To report all defects in the condition of the premises or equipment to which </w:t>
      </w:r>
      <w:r w:rsidR="002B34A3">
        <w:rPr>
          <w:rFonts w:ascii="Arial" w:hAnsi="Arial" w:cs="Arial"/>
          <w:lang w:val="en-GB"/>
        </w:rPr>
        <w:tab/>
      </w:r>
      <w:r w:rsidR="002B34A3">
        <w:rPr>
          <w:rFonts w:ascii="Arial" w:hAnsi="Arial" w:cs="Arial"/>
          <w:lang w:val="en-GB"/>
        </w:rPr>
        <w:tab/>
      </w:r>
      <w:r w:rsidRPr="005537C9">
        <w:rPr>
          <w:rFonts w:ascii="Arial" w:hAnsi="Arial" w:cs="Arial"/>
          <w:lang w:val="en-GB"/>
        </w:rPr>
        <w:t xml:space="preserve">they become </w:t>
      </w:r>
      <w:proofErr w:type="gramStart"/>
      <w:r w:rsidRPr="005537C9">
        <w:rPr>
          <w:rFonts w:ascii="Arial" w:hAnsi="Arial" w:cs="Arial"/>
          <w:lang w:val="en-GB"/>
        </w:rPr>
        <w:t>aware;</w:t>
      </w:r>
      <w:proofErr w:type="gramEnd"/>
    </w:p>
    <w:p w14:paraId="16F79A92" w14:textId="03C1A8FB" w:rsidR="00920E58" w:rsidRPr="00C75057" w:rsidRDefault="005537C9" w:rsidP="002B34A3">
      <w:pPr>
        <w:pStyle w:val="ListParagraph"/>
        <w:numPr>
          <w:ilvl w:val="1"/>
          <w:numId w:val="47"/>
        </w:numPr>
        <w:rPr>
          <w:rFonts w:ascii="Arial" w:hAnsi="Arial" w:cs="Arial"/>
          <w:lang w:val="en-GB"/>
        </w:rPr>
      </w:pPr>
      <w:r w:rsidRPr="00C75057">
        <w:rPr>
          <w:rFonts w:ascii="Arial" w:hAnsi="Arial" w:cs="Arial"/>
          <w:lang w:val="en-GB"/>
        </w:rPr>
        <w:t xml:space="preserve">To report </w:t>
      </w:r>
      <w:r w:rsidRPr="00C75057">
        <w:rPr>
          <w:rFonts w:ascii="Arial" w:hAnsi="Arial" w:cs="Arial"/>
          <w:u w:val="single"/>
          <w:lang w:val="en-GB"/>
        </w:rPr>
        <w:t>all</w:t>
      </w:r>
      <w:r w:rsidRPr="00C75057">
        <w:rPr>
          <w:rFonts w:ascii="Arial" w:hAnsi="Arial" w:cs="Arial"/>
          <w:lang w:val="en-GB"/>
        </w:rPr>
        <w:t xml:space="preserve"> accidents according to the procedures included in Part 3 of this </w:t>
      </w:r>
      <w:r w:rsidR="00920E58" w:rsidRPr="00C75057">
        <w:rPr>
          <w:rFonts w:ascii="Arial" w:hAnsi="Arial" w:cs="Arial"/>
          <w:lang w:val="en-GB"/>
        </w:rPr>
        <w:tab/>
      </w:r>
      <w:proofErr w:type="gramStart"/>
      <w:r w:rsidRPr="00C75057">
        <w:rPr>
          <w:rFonts w:ascii="Arial" w:hAnsi="Arial" w:cs="Arial"/>
          <w:lang w:val="en-GB"/>
        </w:rPr>
        <w:t>document;</w:t>
      </w:r>
      <w:proofErr w:type="gramEnd"/>
    </w:p>
    <w:p w14:paraId="5544D494" w14:textId="38090114" w:rsidR="00920E58" w:rsidRDefault="005537C9" w:rsidP="002B34A3">
      <w:pPr>
        <w:pStyle w:val="ListParagraph"/>
        <w:numPr>
          <w:ilvl w:val="1"/>
          <w:numId w:val="47"/>
        </w:numPr>
        <w:rPr>
          <w:rFonts w:ascii="Arial" w:hAnsi="Arial" w:cs="Arial"/>
          <w:lang w:val="en-GB"/>
        </w:rPr>
      </w:pPr>
      <w:r w:rsidRPr="00920E58">
        <w:rPr>
          <w:rFonts w:ascii="Arial" w:hAnsi="Arial" w:cs="Arial"/>
          <w:lang w:val="en-GB"/>
        </w:rPr>
        <w:t xml:space="preserve">Be familiar with the procedure to be followed in the event of a fire or other </w:t>
      </w:r>
      <w:r w:rsidR="00C75057">
        <w:rPr>
          <w:rFonts w:ascii="Arial" w:hAnsi="Arial" w:cs="Arial"/>
          <w:lang w:val="en-GB"/>
        </w:rPr>
        <w:tab/>
      </w:r>
      <w:r w:rsidRPr="00920E58">
        <w:rPr>
          <w:rFonts w:ascii="Arial" w:hAnsi="Arial" w:cs="Arial"/>
          <w:lang w:val="en-GB"/>
        </w:rPr>
        <w:t>serious emergency (see Part 3</w:t>
      </w:r>
      <w:proofErr w:type="gramStart"/>
      <w:r w:rsidRPr="00920E58">
        <w:rPr>
          <w:rFonts w:ascii="Arial" w:hAnsi="Arial" w:cs="Arial"/>
          <w:lang w:val="en-GB"/>
        </w:rPr>
        <w:t>);</w:t>
      </w:r>
      <w:proofErr w:type="gramEnd"/>
    </w:p>
    <w:p w14:paraId="63A052A2" w14:textId="29EC489E" w:rsidR="00920E58" w:rsidRDefault="005537C9" w:rsidP="002B34A3">
      <w:pPr>
        <w:pStyle w:val="ListParagraph"/>
        <w:numPr>
          <w:ilvl w:val="1"/>
          <w:numId w:val="47"/>
        </w:numPr>
        <w:rPr>
          <w:rFonts w:ascii="Arial" w:hAnsi="Arial" w:cs="Arial"/>
          <w:lang w:val="en-GB"/>
        </w:rPr>
      </w:pPr>
      <w:r w:rsidRPr="00920E58">
        <w:rPr>
          <w:rFonts w:ascii="Arial" w:hAnsi="Arial" w:cs="Arial"/>
          <w:lang w:val="en-GB"/>
        </w:rPr>
        <w:t xml:space="preserve">To make use of all necessary personal protective equipment provided for </w:t>
      </w:r>
      <w:r w:rsidR="00C75057">
        <w:rPr>
          <w:rFonts w:ascii="Arial" w:hAnsi="Arial" w:cs="Arial"/>
          <w:lang w:val="en-GB"/>
        </w:rPr>
        <w:tab/>
      </w:r>
      <w:r w:rsidRPr="00920E58">
        <w:rPr>
          <w:rFonts w:ascii="Arial" w:hAnsi="Arial" w:cs="Arial"/>
          <w:lang w:val="en-GB"/>
        </w:rPr>
        <w:t xml:space="preserve">safety or health </w:t>
      </w:r>
      <w:proofErr w:type="gramStart"/>
      <w:r w:rsidRPr="00920E58">
        <w:rPr>
          <w:rFonts w:ascii="Arial" w:hAnsi="Arial" w:cs="Arial"/>
          <w:lang w:val="en-GB"/>
        </w:rPr>
        <w:t>reasons;</w:t>
      </w:r>
      <w:proofErr w:type="gramEnd"/>
    </w:p>
    <w:p w14:paraId="01B41336" w14:textId="68AA9B3B" w:rsidR="00920E58" w:rsidRDefault="005537C9" w:rsidP="002B34A3">
      <w:pPr>
        <w:pStyle w:val="ListParagraph"/>
        <w:numPr>
          <w:ilvl w:val="1"/>
          <w:numId w:val="47"/>
        </w:numPr>
        <w:rPr>
          <w:rFonts w:ascii="Arial" w:hAnsi="Arial" w:cs="Arial"/>
          <w:lang w:val="en-GB"/>
        </w:rPr>
      </w:pPr>
      <w:r w:rsidRPr="00920E58">
        <w:rPr>
          <w:rFonts w:ascii="Arial" w:hAnsi="Arial" w:cs="Arial"/>
          <w:lang w:val="en-GB"/>
        </w:rPr>
        <w:t xml:space="preserve">To, where necessary, make use of all control measures made available to </w:t>
      </w:r>
      <w:r w:rsidR="00C75057">
        <w:rPr>
          <w:rFonts w:ascii="Arial" w:hAnsi="Arial" w:cs="Arial"/>
          <w:lang w:val="en-GB"/>
        </w:rPr>
        <w:tab/>
      </w:r>
      <w:r w:rsidRPr="00920E58">
        <w:rPr>
          <w:rFonts w:ascii="Arial" w:hAnsi="Arial" w:cs="Arial"/>
          <w:lang w:val="en-GB"/>
        </w:rPr>
        <w:t xml:space="preserve">them, </w:t>
      </w:r>
      <w:r w:rsidR="00920E58">
        <w:rPr>
          <w:rFonts w:ascii="Arial" w:hAnsi="Arial" w:cs="Arial"/>
          <w:lang w:val="en-GB"/>
        </w:rPr>
        <w:tab/>
      </w:r>
      <w:r w:rsidRPr="00920E58">
        <w:rPr>
          <w:rFonts w:ascii="Arial" w:hAnsi="Arial" w:cs="Arial"/>
          <w:lang w:val="en-GB"/>
        </w:rPr>
        <w:t xml:space="preserve">e.g. fume cupboards </w:t>
      </w:r>
      <w:proofErr w:type="gramStart"/>
      <w:r w:rsidRPr="00920E58">
        <w:rPr>
          <w:rFonts w:ascii="Arial" w:hAnsi="Arial" w:cs="Arial"/>
          <w:lang w:val="en-GB"/>
        </w:rPr>
        <w:t>etc.;</w:t>
      </w:r>
      <w:proofErr w:type="gramEnd"/>
    </w:p>
    <w:p w14:paraId="2764F442" w14:textId="5B4BB037" w:rsidR="005537C9" w:rsidRPr="00920E58" w:rsidRDefault="005537C9" w:rsidP="002B34A3">
      <w:pPr>
        <w:pStyle w:val="ListParagraph"/>
        <w:numPr>
          <w:ilvl w:val="1"/>
          <w:numId w:val="47"/>
        </w:numPr>
        <w:rPr>
          <w:rFonts w:ascii="Arial" w:hAnsi="Arial" w:cs="Arial"/>
          <w:lang w:val="en-GB"/>
        </w:rPr>
      </w:pPr>
      <w:r w:rsidRPr="00920E58">
        <w:rPr>
          <w:rFonts w:ascii="Arial" w:hAnsi="Arial" w:cs="Arial"/>
          <w:lang w:val="en-GB"/>
        </w:rPr>
        <w:t xml:space="preserve">Follow all relevant codes of safe working practice and local </w:t>
      </w:r>
      <w:proofErr w:type="gramStart"/>
      <w:r w:rsidRPr="00920E58">
        <w:rPr>
          <w:rFonts w:ascii="Arial" w:hAnsi="Arial" w:cs="Arial"/>
          <w:lang w:val="en-GB"/>
        </w:rPr>
        <w:t>rules;</w:t>
      </w:r>
      <w:proofErr w:type="gramEnd"/>
    </w:p>
    <w:p w14:paraId="0DF7158D" w14:textId="74120B5C" w:rsidR="005537C9" w:rsidRPr="00954841" w:rsidRDefault="005537C9" w:rsidP="00954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900"/>
        <w:jc w:val="both"/>
        <w:rPr>
          <w:rFonts w:ascii="Arial" w:hAnsi="Arial" w:cs="Arial"/>
          <w:lang w:val="en-GB"/>
        </w:rPr>
      </w:pPr>
      <w:r>
        <w:rPr>
          <w:rFonts w:ascii="Arial" w:hAnsi="Arial" w:cs="Arial"/>
          <w:lang w:val="en-GB"/>
        </w:rPr>
        <w:tab/>
      </w:r>
      <w:r w:rsidRPr="005537C9">
        <w:rPr>
          <w:rFonts w:ascii="Arial" w:hAnsi="Arial" w:cs="Arial"/>
          <w:lang w:val="en-GB"/>
        </w:rPr>
        <w:t xml:space="preserve">Report any unsafe working practices to the Head of Faculty / Head of </w:t>
      </w:r>
      <w:r w:rsidR="00C75057">
        <w:rPr>
          <w:rFonts w:ascii="Arial" w:hAnsi="Arial" w:cs="Arial"/>
          <w:lang w:val="en-GB"/>
        </w:rPr>
        <w:tab/>
      </w:r>
      <w:r w:rsidRPr="005537C9">
        <w:rPr>
          <w:rFonts w:ascii="Arial" w:hAnsi="Arial" w:cs="Arial"/>
          <w:lang w:val="en-GB"/>
        </w:rPr>
        <w:t>Operations.</w:t>
      </w:r>
    </w:p>
    <w:p w14:paraId="563A6C34" w14:textId="77777777" w:rsidR="005537C9" w:rsidRPr="005537C9" w:rsidRDefault="005537C9" w:rsidP="005537C9">
      <w:pPr>
        <w:rPr>
          <w:rFonts w:ascii="Arial" w:hAnsi="Arial" w:cs="Arial"/>
          <w:lang w:val="en-GB"/>
        </w:rPr>
      </w:pPr>
    </w:p>
    <w:p w14:paraId="3F93FB68" w14:textId="15794C06" w:rsidR="00B23F4B" w:rsidRDefault="009E2BAB" w:rsidP="002B34A3">
      <w:pPr>
        <w:pStyle w:val="Heading3"/>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00"/>
        <w:jc w:val="both"/>
        <w:rPr>
          <w:rFonts w:ascii="Arial" w:hAnsi="Arial" w:cs="Arial"/>
          <w:lang w:val="en-GB"/>
        </w:rPr>
      </w:pPr>
      <w:bookmarkStart w:id="15" w:name="_Toc104873460"/>
      <w:bookmarkEnd w:id="14"/>
      <w:r>
        <w:rPr>
          <w:rFonts w:ascii="Arial" w:hAnsi="Arial" w:cs="Arial"/>
          <w:b/>
          <w:color w:val="000000" w:themeColor="text1"/>
        </w:rPr>
        <w:t>Caretaker</w:t>
      </w:r>
    </w:p>
    <w:p w14:paraId="42098EDB" w14:textId="4465D342" w:rsidR="00207975" w:rsidRDefault="00F2233E" w:rsidP="00F2233E">
      <w:pPr>
        <w:rPr>
          <w:rFonts w:ascii="Arial" w:hAnsi="Arial" w:cs="Arial"/>
        </w:rPr>
      </w:pPr>
      <w:r>
        <w:rPr>
          <w:rFonts w:ascii="Arial" w:hAnsi="Arial" w:cs="Arial"/>
        </w:rPr>
        <w:t xml:space="preserve">           </w:t>
      </w:r>
      <w:r w:rsidR="00207975" w:rsidRPr="00F2233E">
        <w:rPr>
          <w:rFonts w:ascii="Arial" w:hAnsi="Arial" w:cs="Arial"/>
        </w:rPr>
        <w:t xml:space="preserve">The Site </w:t>
      </w:r>
      <w:r w:rsidR="009A20F0" w:rsidRPr="00F2233E">
        <w:rPr>
          <w:rFonts w:ascii="Arial" w:hAnsi="Arial" w:cs="Arial"/>
        </w:rPr>
        <w:t>Manag</w:t>
      </w:r>
      <w:r w:rsidR="00207975" w:rsidRPr="00F2233E">
        <w:rPr>
          <w:rFonts w:ascii="Arial" w:hAnsi="Arial" w:cs="Arial"/>
        </w:rPr>
        <w:t>er is respons</w:t>
      </w:r>
      <w:r w:rsidR="000537AF" w:rsidRPr="00F2233E">
        <w:rPr>
          <w:rFonts w:ascii="Arial" w:hAnsi="Arial" w:cs="Arial"/>
        </w:rPr>
        <w:t xml:space="preserve">ible </w:t>
      </w:r>
      <w:proofErr w:type="gramStart"/>
      <w:r w:rsidR="000537AF" w:rsidRPr="00F2233E">
        <w:rPr>
          <w:rFonts w:ascii="Arial" w:hAnsi="Arial" w:cs="Arial"/>
        </w:rPr>
        <w:t>to</w:t>
      </w:r>
      <w:proofErr w:type="gramEnd"/>
      <w:r w:rsidR="000537AF" w:rsidRPr="00F2233E">
        <w:rPr>
          <w:rFonts w:ascii="Arial" w:hAnsi="Arial" w:cs="Arial"/>
        </w:rPr>
        <w:t xml:space="preserve"> the Head</w:t>
      </w:r>
      <w:r w:rsidR="001F3564" w:rsidRPr="00F2233E">
        <w:rPr>
          <w:rFonts w:ascii="Arial" w:hAnsi="Arial" w:cs="Arial"/>
        </w:rPr>
        <w:t>teacher</w:t>
      </w:r>
      <w:r w:rsidR="000537AF" w:rsidRPr="00F2233E">
        <w:rPr>
          <w:rFonts w:ascii="Arial" w:hAnsi="Arial" w:cs="Arial"/>
        </w:rPr>
        <w:t>.</w:t>
      </w:r>
      <w:r w:rsidR="004201C3" w:rsidRPr="00F2233E">
        <w:rPr>
          <w:rFonts w:ascii="Arial" w:hAnsi="Arial" w:cs="Arial"/>
        </w:rPr>
        <w:t xml:space="preserve"> </w:t>
      </w:r>
      <w:r w:rsidR="000537AF" w:rsidRPr="00F2233E">
        <w:rPr>
          <w:rFonts w:ascii="Arial" w:hAnsi="Arial" w:cs="Arial"/>
        </w:rPr>
        <w:t xml:space="preserve"> </w:t>
      </w:r>
      <w:r w:rsidR="00207975" w:rsidRPr="00F2233E">
        <w:rPr>
          <w:rFonts w:ascii="Arial" w:hAnsi="Arial" w:cs="Arial"/>
        </w:rPr>
        <w:t>Duties include:</w:t>
      </w:r>
      <w:bookmarkEnd w:id="15"/>
    </w:p>
    <w:p w14:paraId="11665F20" w14:textId="77777777" w:rsidR="00E628E9" w:rsidRPr="00F2233E" w:rsidRDefault="00E628E9" w:rsidP="00F2233E">
      <w:pPr>
        <w:rPr>
          <w:rFonts w:ascii="Arial" w:eastAsiaTheme="majorEastAsia" w:hAnsi="Arial" w:cs="Arial"/>
        </w:rPr>
      </w:pPr>
    </w:p>
    <w:p w14:paraId="4A3715CD" w14:textId="7B6EFD8E" w:rsidR="00C75057" w:rsidRDefault="009A20F0"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C75057">
        <w:rPr>
          <w:rFonts w:ascii="Arial" w:hAnsi="Arial" w:cs="Arial"/>
          <w:lang w:val="en-GB"/>
        </w:rPr>
        <w:t xml:space="preserve">    </w:t>
      </w:r>
      <w:r w:rsidR="001629B9">
        <w:rPr>
          <w:rFonts w:ascii="Arial" w:hAnsi="Arial" w:cs="Arial"/>
          <w:lang w:val="en-GB"/>
        </w:rPr>
        <w:tab/>
      </w:r>
      <w:r w:rsidR="00C761EA" w:rsidRPr="00C75057">
        <w:rPr>
          <w:rFonts w:ascii="Arial" w:hAnsi="Arial" w:cs="Arial"/>
          <w:lang w:val="en-GB"/>
        </w:rPr>
        <w:t>A</w:t>
      </w:r>
      <w:r w:rsidR="00207975" w:rsidRPr="00C75057">
        <w:rPr>
          <w:rFonts w:ascii="Arial" w:hAnsi="Arial" w:cs="Arial"/>
          <w:lang w:val="en-GB"/>
        </w:rPr>
        <w:t>rranging for the removal from service of any item of furniture, apparatus</w:t>
      </w:r>
      <w:r w:rsidR="00443EE0" w:rsidRPr="00C75057">
        <w:rPr>
          <w:rFonts w:ascii="Arial" w:hAnsi="Arial" w:cs="Arial"/>
          <w:lang w:val="en-GB"/>
        </w:rPr>
        <w:t xml:space="preserve"> </w:t>
      </w:r>
      <w:r w:rsidRPr="00C75057">
        <w:rPr>
          <w:rFonts w:ascii="Arial" w:hAnsi="Arial" w:cs="Arial"/>
          <w:lang w:val="en-GB"/>
        </w:rPr>
        <w:t xml:space="preserve">  </w:t>
      </w:r>
      <w:r w:rsidR="003F08A6" w:rsidRPr="00C75057">
        <w:rPr>
          <w:rFonts w:ascii="Arial" w:hAnsi="Arial" w:cs="Arial"/>
          <w:lang w:val="en-GB"/>
        </w:rPr>
        <w:t xml:space="preserve">    </w:t>
      </w:r>
      <w:r w:rsidR="001F3564" w:rsidRPr="00C75057">
        <w:rPr>
          <w:rFonts w:ascii="Arial" w:hAnsi="Arial" w:cs="Arial"/>
          <w:lang w:val="en-GB"/>
        </w:rPr>
        <w:t xml:space="preserve">      </w:t>
      </w:r>
      <w:r w:rsidR="00E72ED7" w:rsidRPr="00C75057">
        <w:rPr>
          <w:rFonts w:ascii="Arial" w:hAnsi="Arial" w:cs="Arial"/>
          <w:lang w:val="en-GB"/>
        </w:rPr>
        <w:t xml:space="preserve">  </w:t>
      </w:r>
      <w:r w:rsidR="00C75057">
        <w:rPr>
          <w:rFonts w:ascii="Arial" w:hAnsi="Arial" w:cs="Arial"/>
          <w:lang w:val="en-GB"/>
        </w:rPr>
        <w:tab/>
      </w:r>
      <w:r w:rsidR="00207975" w:rsidRPr="00C75057">
        <w:rPr>
          <w:rFonts w:ascii="Arial" w:hAnsi="Arial" w:cs="Arial"/>
          <w:lang w:val="en-GB"/>
        </w:rPr>
        <w:t xml:space="preserve">or equipment, which has been identified as </w:t>
      </w:r>
      <w:proofErr w:type="gramStart"/>
      <w:r w:rsidR="00207975" w:rsidRPr="00C75057">
        <w:rPr>
          <w:rFonts w:ascii="Arial" w:hAnsi="Arial" w:cs="Arial"/>
          <w:lang w:val="en-GB"/>
        </w:rPr>
        <w:t>unsafe;</w:t>
      </w:r>
      <w:proofErr w:type="gramEnd"/>
    </w:p>
    <w:p w14:paraId="1C0410E0" w14:textId="20C6906C" w:rsidR="004201C3" w:rsidRPr="001629B9" w:rsidRDefault="00C75057" w:rsidP="001629B9">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 xml:space="preserve">aking appropriate action when necessary to prevent injury to others on the site </w:t>
      </w:r>
      <w:r>
        <w:rPr>
          <w:rFonts w:ascii="Arial" w:hAnsi="Arial" w:cs="Arial"/>
          <w:lang w:val="en-GB"/>
        </w:rPr>
        <w:tab/>
      </w:r>
      <w:r w:rsidR="00207975" w:rsidRPr="00C75057">
        <w:rPr>
          <w:rFonts w:ascii="Arial" w:hAnsi="Arial" w:cs="Arial"/>
          <w:lang w:val="en-GB"/>
        </w:rPr>
        <w:t xml:space="preserve">who might otherwise be exposed to unnecessary dangers, e.g. erect barriers </w:t>
      </w:r>
      <w:r w:rsidR="002B34A3">
        <w:rPr>
          <w:rFonts w:ascii="Arial" w:hAnsi="Arial" w:cs="Arial"/>
          <w:lang w:val="en-GB"/>
        </w:rPr>
        <w:tab/>
      </w:r>
      <w:r w:rsidR="00207975" w:rsidRPr="001629B9">
        <w:rPr>
          <w:rFonts w:ascii="Arial" w:hAnsi="Arial" w:cs="Arial"/>
          <w:lang w:val="en-GB"/>
        </w:rPr>
        <w:t xml:space="preserve">around opened manholes </w:t>
      </w:r>
      <w:proofErr w:type="gramStart"/>
      <w:r w:rsidR="00207975" w:rsidRPr="001629B9">
        <w:rPr>
          <w:rFonts w:ascii="Arial" w:hAnsi="Arial" w:cs="Arial"/>
          <w:lang w:val="en-GB"/>
        </w:rPr>
        <w:t>etc.;</w:t>
      </w:r>
      <w:proofErr w:type="gramEnd"/>
    </w:p>
    <w:p w14:paraId="6308202A" w14:textId="36972001" w:rsidR="004201C3" w:rsidRPr="00C75057" w:rsidRDefault="00C75057"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P</w:t>
      </w:r>
      <w:r w:rsidR="00207975" w:rsidRPr="00C75057">
        <w:rPr>
          <w:rFonts w:ascii="Arial" w:hAnsi="Arial" w:cs="Arial"/>
          <w:lang w:val="en-GB"/>
        </w:rPr>
        <w:t xml:space="preserve">articipating in the </w:t>
      </w:r>
      <w:r w:rsidR="00175C75" w:rsidRPr="00C75057">
        <w:rPr>
          <w:rFonts w:ascii="Arial" w:hAnsi="Arial" w:cs="Arial"/>
          <w:lang w:val="en-GB"/>
        </w:rPr>
        <w:t>termly</w:t>
      </w:r>
      <w:r w:rsidR="00207975" w:rsidRPr="00C75057">
        <w:rPr>
          <w:rFonts w:ascii="Arial" w:hAnsi="Arial" w:cs="Arial"/>
          <w:lang w:val="en-GB"/>
        </w:rPr>
        <w:t xml:space="preserve"> health and safety checklist paying particular attention </w:t>
      </w:r>
      <w:r>
        <w:rPr>
          <w:rFonts w:ascii="Arial" w:hAnsi="Arial" w:cs="Arial"/>
          <w:lang w:val="en-GB"/>
        </w:rPr>
        <w:tab/>
      </w:r>
      <w:r w:rsidR="00207975" w:rsidRPr="00C75057">
        <w:rPr>
          <w:rFonts w:ascii="Arial" w:hAnsi="Arial" w:cs="Arial"/>
          <w:lang w:val="en-GB"/>
        </w:rPr>
        <w:t xml:space="preserve">to the building structure, services, access to/egress from the </w:t>
      </w:r>
      <w:r w:rsidR="00D9136C" w:rsidRPr="00C75057">
        <w:rPr>
          <w:rFonts w:ascii="Arial" w:hAnsi="Arial" w:cs="Arial"/>
          <w:lang w:val="en-GB"/>
        </w:rPr>
        <w:t>academy</w:t>
      </w:r>
      <w:r w:rsidR="00207975" w:rsidRPr="00C75057">
        <w:rPr>
          <w:rFonts w:ascii="Arial" w:hAnsi="Arial" w:cs="Arial"/>
          <w:lang w:val="en-GB"/>
        </w:rPr>
        <w:t xml:space="preserve">, main </w:t>
      </w:r>
      <w:r>
        <w:rPr>
          <w:rFonts w:ascii="Arial" w:hAnsi="Arial" w:cs="Arial"/>
          <w:lang w:val="en-GB"/>
        </w:rPr>
        <w:tab/>
      </w:r>
      <w:r w:rsidR="00207975" w:rsidRPr="00C75057">
        <w:rPr>
          <w:rFonts w:ascii="Arial" w:hAnsi="Arial" w:cs="Arial"/>
          <w:lang w:val="en-GB"/>
        </w:rPr>
        <w:t xml:space="preserve">circulation areas </w:t>
      </w:r>
      <w:proofErr w:type="gramStart"/>
      <w:r w:rsidR="00207975" w:rsidRPr="00C75057">
        <w:rPr>
          <w:rFonts w:ascii="Arial" w:hAnsi="Arial" w:cs="Arial"/>
          <w:lang w:val="en-GB"/>
        </w:rPr>
        <w:t>etc.;</w:t>
      </w:r>
      <w:proofErr w:type="gramEnd"/>
    </w:p>
    <w:p w14:paraId="1F55A2D3" w14:textId="1E4129F6" w:rsidR="00C75057" w:rsidRDefault="00443EE0" w:rsidP="002B34A3">
      <w:pPr>
        <w:pStyle w:val="ListParagraph"/>
        <w:numPr>
          <w:ilvl w:val="1"/>
          <w:numId w:val="49"/>
        </w:num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C75057">
        <w:rPr>
          <w:rFonts w:ascii="Arial" w:hAnsi="Arial" w:cs="Arial"/>
          <w:lang w:val="en-GB"/>
        </w:rPr>
        <w:t xml:space="preserve">  </w:t>
      </w:r>
      <w:r w:rsidR="00C75057">
        <w:rPr>
          <w:rFonts w:ascii="Arial" w:hAnsi="Arial" w:cs="Arial"/>
          <w:lang w:val="en-GB"/>
        </w:rPr>
        <w:tab/>
      </w:r>
      <w:r w:rsidR="00C761EA" w:rsidRPr="00C75057">
        <w:rPr>
          <w:rFonts w:ascii="Arial" w:hAnsi="Arial" w:cs="Arial"/>
          <w:lang w:val="en-GB"/>
        </w:rPr>
        <w:t>E</w:t>
      </w:r>
      <w:r w:rsidR="00207975" w:rsidRPr="00C75057">
        <w:rPr>
          <w:rFonts w:ascii="Arial" w:hAnsi="Arial" w:cs="Arial"/>
          <w:lang w:val="en-GB"/>
        </w:rPr>
        <w:t xml:space="preserve">nsuring that other site supervisory staff (cleaners, for example) are adequately </w:t>
      </w:r>
      <w:r w:rsidR="00C75057">
        <w:rPr>
          <w:rFonts w:ascii="Arial" w:hAnsi="Arial" w:cs="Arial"/>
          <w:lang w:val="en-GB"/>
        </w:rPr>
        <w:tab/>
      </w:r>
      <w:proofErr w:type="gramStart"/>
      <w:r w:rsidR="00207975" w:rsidRPr="00C75057">
        <w:rPr>
          <w:rFonts w:ascii="Arial" w:hAnsi="Arial" w:cs="Arial"/>
          <w:lang w:val="en-GB"/>
        </w:rPr>
        <w:t>supervised;</w:t>
      </w:r>
      <w:proofErr w:type="gramEnd"/>
    </w:p>
    <w:p w14:paraId="6AC05387" w14:textId="3ED4A3AB" w:rsidR="004201C3" w:rsidRPr="00C75057" w:rsidRDefault="00C75057" w:rsidP="002B34A3">
      <w:pPr>
        <w:pStyle w:val="ListParagraph"/>
        <w:numPr>
          <w:ilvl w:val="1"/>
          <w:numId w:val="49"/>
        </w:num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Pr>
          <w:rFonts w:ascii="Arial" w:hAnsi="Arial" w:cs="Arial"/>
          <w:lang w:val="en-GB"/>
        </w:rPr>
        <w:tab/>
      </w:r>
      <w:r w:rsidR="00C761EA" w:rsidRPr="00C75057">
        <w:rPr>
          <w:rFonts w:ascii="Arial" w:hAnsi="Arial" w:cs="Arial"/>
          <w:lang w:val="en-GB"/>
        </w:rPr>
        <w:t>I</w:t>
      </w:r>
      <w:r w:rsidR="00207975" w:rsidRPr="00C75057">
        <w:rPr>
          <w:rFonts w:ascii="Arial" w:hAnsi="Arial" w:cs="Arial"/>
          <w:lang w:val="en-GB"/>
        </w:rPr>
        <w:t xml:space="preserve">dentifying any particular health and safety training needs of supervisory </w:t>
      </w:r>
      <w:r w:rsidR="00443EE0" w:rsidRPr="00C75057">
        <w:rPr>
          <w:rFonts w:ascii="Arial" w:hAnsi="Arial" w:cs="Arial"/>
          <w:lang w:val="en-GB"/>
        </w:rPr>
        <w:t xml:space="preserve">  </w:t>
      </w:r>
      <w:r w:rsidR="00207975" w:rsidRPr="00C75057">
        <w:rPr>
          <w:rFonts w:ascii="Arial" w:hAnsi="Arial" w:cs="Arial"/>
          <w:lang w:val="en-GB"/>
        </w:rPr>
        <w:t xml:space="preserve">staff </w:t>
      </w:r>
      <w:r>
        <w:rPr>
          <w:rFonts w:ascii="Arial" w:hAnsi="Arial" w:cs="Arial"/>
          <w:lang w:val="en-GB"/>
        </w:rPr>
        <w:tab/>
      </w:r>
      <w:r w:rsidR="00207975" w:rsidRPr="00C75057">
        <w:rPr>
          <w:rFonts w:ascii="Arial" w:hAnsi="Arial" w:cs="Arial"/>
          <w:lang w:val="en-GB"/>
        </w:rPr>
        <w:t xml:space="preserve">in the </w:t>
      </w:r>
      <w:proofErr w:type="gramStart"/>
      <w:r w:rsidR="00207975" w:rsidRPr="00C75057">
        <w:rPr>
          <w:rFonts w:ascii="Arial" w:hAnsi="Arial" w:cs="Arial"/>
          <w:lang w:val="en-GB"/>
        </w:rPr>
        <w:t>group;</w:t>
      </w:r>
      <w:proofErr w:type="gramEnd"/>
    </w:p>
    <w:p w14:paraId="6F514279" w14:textId="22E7AF6C" w:rsidR="004201C3" w:rsidRPr="00443EE0" w:rsidRDefault="00C761EA"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443EE0">
        <w:rPr>
          <w:rFonts w:ascii="Arial" w:hAnsi="Arial" w:cs="Arial"/>
          <w:lang w:val="en-GB"/>
        </w:rPr>
        <w:t>E</w:t>
      </w:r>
      <w:r w:rsidR="00207975" w:rsidRPr="00443EE0">
        <w:rPr>
          <w:rFonts w:ascii="Arial" w:hAnsi="Arial" w:cs="Arial"/>
          <w:lang w:val="en-GB"/>
        </w:rPr>
        <w:t xml:space="preserve">nsuring that staff within the group are not involved in activities </w:t>
      </w:r>
      <w:proofErr w:type="gramStart"/>
      <w:r w:rsidR="00207975" w:rsidRPr="00443EE0">
        <w:rPr>
          <w:rFonts w:ascii="Arial" w:hAnsi="Arial" w:cs="Arial"/>
          <w:lang w:val="en-GB"/>
        </w:rPr>
        <w:t xml:space="preserve">outside </w:t>
      </w:r>
      <w:r w:rsidR="00443EE0">
        <w:rPr>
          <w:rFonts w:ascii="Arial" w:hAnsi="Arial" w:cs="Arial"/>
          <w:lang w:val="en-GB"/>
        </w:rPr>
        <w:t xml:space="preserve"> </w:t>
      </w:r>
      <w:r w:rsidR="00207975" w:rsidRPr="00443EE0">
        <w:rPr>
          <w:rFonts w:ascii="Arial" w:hAnsi="Arial" w:cs="Arial"/>
          <w:lang w:val="en-GB"/>
        </w:rPr>
        <w:t>their</w:t>
      </w:r>
      <w:proofErr w:type="gramEnd"/>
      <w:r w:rsidR="00207975" w:rsidRPr="00443EE0">
        <w:rPr>
          <w:rFonts w:ascii="Arial" w:hAnsi="Arial" w:cs="Arial"/>
          <w:lang w:val="en-GB"/>
        </w:rPr>
        <w:t xml:space="preserve"> limitations;</w:t>
      </w:r>
    </w:p>
    <w:p w14:paraId="1B701365" w14:textId="2A20979E" w:rsidR="004201C3" w:rsidRPr="00443EE0" w:rsidRDefault="00C761EA"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443EE0">
        <w:rPr>
          <w:rFonts w:ascii="Arial" w:hAnsi="Arial" w:cs="Arial"/>
          <w:lang w:val="en-GB"/>
        </w:rPr>
        <w:t>E</w:t>
      </w:r>
      <w:r w:rsidR="00207975" w:rsidRPr="00443EE0">
        <w:rPr>
          <w:rFonts w:ascii="Arial" w:hAnsi="Arial" w:cs="Arial"/>
          <w:lang w:val="en-GB"/>
        </w:rPr>
        <w:t xml:space="preserve">nsuring that any personal protective equipment issued to staff is </w:t>
      </w:r>
      <w:r w:rsidR="00443EE0" w:rsidRPr="00443EE0">
        <w:rPr>
          <w:rFonts w:ascii="Arial" w:hAnsi="Arial" w:cs="Arial"/>
          <w:lang w:val="en-GB"/>
        </w:rPr>
        <w:t xml:space="preserve">  </w:t>
      </w:r>
      <w:r w:rsidR="00207975" w:rsidRPr="00443EE0">
        <w:rPr>
          <w:rFonts w:ascii="Arial" w:hAnsi="Arial" w:cs="Arial"/>
          <w:lang w:val="en-GB"/>
        </w:rPr>
        <w:t>suitable for the task and that training is provided in t</w:t>
      </w:r>
      <w:r w:rsidR="004201C3" w:rsidRPr="00443EE0">
        <w:rPr>
          <w:rFonts w:ascii="Arial" w:hAnsi="Arial" w:cs="Arial"/>
          <w:lang w:val="en-GB"/>
        </w:rPr>
        <w:t>he correct use of the equipment.</w:t>
      </w:r>
    </w:p>
    <w:p w14:paraId="35A4D1D9" w14:textId="743637BB" w:rsidR="004201C3" w:rsidRPr="00443EE0" w:rsidRDefault="00C761EA"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443EE0">
        <w:rPr>
          <w:rFonts w:ascii="Arial" w:hAnsi="Arial" w:cs="Arial"/>
          <w:lang w:val="en-GB"/>
        </w:rPr>
        <w:t>E</w:t>
      </w:r>
      <w:r w:rsidR="00207975" w:rsidRPr="00443EE0">
        <w:rPr>
          <w:rFonts w:ascii="Arial" w:hAnsi="Arial" w:cs="Arial"/>
          <w:lang w:val="en-GB"/>
        </w:rPr>
        <w:t xml:space="preserve">nsuring that all staff work in accordance with safe working practices issued by </w:t>
      </w:r>
      <w:r w:rsidR="00207975" w:rsidRPr="00443EE0">
        <w:rPr>
          <w:rFonts w:ascii="Arial" w:hAnsi="Arial" w:cs="Arial"/>
          <w:lang w:val="en-GB"/>
        </w:rPr>
        <w:lastRenderedPageBreak/>
        <w:t xml:space="preserve">the </w:t>
      </w:r>
      <w:r w:rsidR="00D9136C">
        <w:rPr>
          <w:rFonts w:ascii="Arial" w:hAnsi="Arial" w:cs="Arial"/>
          <w:lang w:val="en-GB"/>
        </w:rPr>
        <w:t>academy</w:t>
      </w:r>
      <w:r w:rsidR="00207975" w:rsidRPr="00443EE0">
        <w:rPr>
          <w:rFonts w:ascii="Arial" w:hAnsi="Arial" w:cs="Arial"/>
          <w:lang w:val="en-GB"/>
        </w:rPr>
        <w:t>, the LEA etc</w:t>
      </w:r>
      <w:r w:rsidR="000537AF" w:rsidRPr="00443EE0">
        <w:rPr>
          <w:rFonts w:ascii="Arial" w:hAnsi="Arial" w:cs="Arial"/>
          <w:lang w:val="en-GB"/>
        </w:rPr>
        <w:t>.</w:t>
      </w:r>
    </w:p>
    <w:p w14:paraId="0F13489A" w14:textId="306B254A" w:rsidR="004201C3" w:rsidRPr="00073363" w:rsidRDefault="004201C3" w:rsidP="002B34A3">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073363">
        <w:rPr>
          <w:rFonts w:ascii="Arial" w:hAnsi="Arial" w:cs="Arial"/>
          <w:lang w:val="en-GB"/>
        </w:rPr>
        <w:t>T</w:t>
      </w:r>
      <w:r w:rsidR="00207975" w:rsidRPr="00073363">
        <w:rPr>
          <w:rFonts w:ascii="Arial" w:hAnsi="Arial" w:cs="Arial"/>
          <w:lang w:val="en-GB"/>
        </w:rPr>
        <w:t xml:space="preserve">he </w:t>
      </w:r>
      <w:r w:rsidR="007F6EB6">
        <w:rPr>
          <w:rFonts w:ascii="Arial" w:hAnsi="Arial" w:cs="Arial"/>
          <w:lang w:val="en-GB"/>
        </w:rPr>
        <w:t>Caretaker</w:t>
      </w:r>
      <w:r w:rsidR="00207975" w:rsidRPr="00073363">
        <w:rPr>
          <w:rFonts w:ascii="Arial" w:hAnsi="Arial" w:cs="Arial"/>
          <w:lang w:val="en-GB"/>
        </w:rPr>
        <w:t xml:space="preserve"> must ensure they have been made aware and are familiar with the </w:t>
      </w:r>
      <w:r w:rsidR="00D9136C">
        <w:rPr>
          <w:rFonts w:ascii="Arial" w:hAnsi="Arial" w:cs="Arial"/>
          <w:lang w:val="en-GB"/>
        </w:rPr>
        <w:t>academy</w:t>
      </w:r>
      <w:r w:rsidR="00207975" w:rsidRPr="00073363">
        <w:rPr>
          <w:rFonts w:ascii="Arial" w:hAnsi="Arial" w:cs="Arial"/>
          <w:lang w:val="en-GB"/>
        </w:rPr>
        <w:t>'s Safety Policy and procedures and that cleaning staff (contractual) are equally aware of any implications of the policy as it affects their work activities (</w:t>
      </w:r>
      <w:r w:rsidR="000537AF" w:rsidRPr="00073363">
        <w:rPr>
          <w:rFonts w:ascii="Arial" w:hAnsi="Arial" w:cs="Arial"/>
          <w:lang w:val="en-GB"/>
        </w:rPr>
        <w:t>e.g.</w:t>
      </w:r>
      <w:r w:rsidR="00207975" w:rsidRPr="00073363">
        <w:rPr>
          <w:rFonts w:ascii="Arial" w:hAnsi="Arial" w:cs="Arial"/>
          <w:lang w:val="en-GB"/>
        </w:rPr>
        <w:t xml:space="preserve">-storage arrangements, materials; equipment; substances </w:t>
      </w:r>
      <w:r w:rsidR="000537AF" w:rsidRPr="00073363">
        <w:rPr>
          <w:rFonts w:ascii="Arial" w:hAnsi="Arial" w:cs="Arial"/>
          <w:lang w:val="en-GB"/>
        </w:rPr>
        <w:t>etc.)</w:t>
      </w:r>
    </w:p>
    <w:p w14:paraId="16A09BC7" w14:textId="77777777" w:rsidR="007F6EB6" w:rsidRDefault="00207975" w:rsidP="007F6EB6">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073363">
        <w:rPr>
          <w:rFonts w:ascii="Arial" w:hAnsi="Arial" w:cs="Arial"/>
          <w:lang w:val="en-GB"/>
        </w:rPr>
        <w:t xml:space="preserve">Under section 6 of the Health and Safety at Work Act the </w:t>
      </w:r>
      <w:r w:rsidR="007F6EB6">
        <w:rPr>
          <w:rFonts w:ascii="Arial" w:hAnsi="Arial" w:cs="Arial"/>
          <w:lang w:val="en-GB"/>
        </w:rPr>
        <w:t>Caretaker</w:t>
      </w:r>
      <w:r w:rsidR="007F6EB6" w:rsidRPr="00073363">
        <w:rPr>
          <w:rFonts w:ascii="Arial" w:hAnsi="Arial" w:cs="Arial"/>
          <w:lang w:val="en-GB"/>
        </w:rPr>
        <w:t xml:space="preserve"> </w:t>
      </w:r>
      <w:r w:rsidR="007F6EB6">
        <w:rPr>
          <w:rFonts w:ascii="Arial" w:hAnsi="Arial" w:cs="Arial"/>
          <w:lang w:val="en-GB"/>
        </w:rPr>
        <w:t xml:space="preserve">is </w:t>
      </w:r>
      <w:r w:rsidRPr="00073363">
        <w:rPr>
          <w:rFonts w:ascii="Arial" w:hAnsi="Arial" w:cs="Arial"/>
          <w:lang w:val="en-GB"/>
        </w:rPr>
        <w:t xml:space="preserve">responsible for ensuring that everything received from suppliers (for direct </w:t>
      </w:r>
      <w:r w:rsidR="00D9136C">
        <w:rPr>
          <w:rFonts w:ascii="Arial" w:hAnsi="Arial" w:cs="Arial"/>
          <w:lang w:val="en-GB"/>
        </w:rPr>
        <w:t>academy</w:t>
      </w:r>
      <w:r w:rsidRPr="00073363">
        <w:rPr>
          <w:rFonts w:ascii="Arial" w:hAnsi="Arial" w:cs="Arial"/>
          <w:lang w:val="en-GB"/>
        </w:rPr>
        <w:t xml:space="preserve"> use), ma</w:t>
      </w:r>
      <w:r w:rsidR="000537AF" w:rsidRPr="00073363">
        <w:rPr>
          <w:rFonts w:ascii="Arial" w:hAnsi="Arial" w:cs="Arial"/>
          <w:lang w:val="en-GB"/>
        </w:rPr>
        <w:t>chinery, equipment, substances, etc.</w:t>
      </w:r>
      <w:r w:rsidRPr="00073363">
        <w:rPr>
          <w:rFonts w:ascii="Arial" w:hAnsi="Arial" w:cs="Arial"/>
          <w:lang w:val="en-GB"/>
        </w:rPr>
        <w:t xml:space="preserve">, is accompanied by adequate information and instruction prior to use. (NB </w:t>
      </w:r>
      <w:r w:rsidR="00073363">
        <w:rPr>
          <w:rFonts w:ascii="Arial" w:hAnsi="Arial" w:cs="Arial"/>
          <w:lang w:val="en-GB"/>
        </w:rPr>
        <w:t xml:space="preserve">  </w:t>
      </w:r>
      <w:r w:rsidRPr="00073363">
        <w:rPr>
          <w:rFonts w:ascii="Arial" w:hAnsi="Arial" w:cs="Arial"/>
          <w:lang w:val="en-GB"/>
        </w:rPr>
        <w:t xml:space="preserve"> of Manufacturers' Data Sheets and COSHH</w:t>
      </w:r>
      <w:r w:rsidR="00ED65FB">
        <w:rPr>
          <w:rFonts w:ascii="Arial" w:hAnsi="Arial" w:cs="Arial"/>
          <w:lang w:val="en-GB"/>
        </w:rPr>
        <w:t xml:space="preserve"> risk assessment</w:t>
      </w:r>
      <w:proofErr w:type="gramStart"/>
      <w:r w:rsidRPr="00073363">
        <w:rPr>
          <w:rFonts w:ascii="Arial" w:hAnsi="Arial" w:cs="Arial"/>
          <w:lang w:val="en-GB"/>
        </w:rPr>
        <w:t>);</w:t>
      </w:r>
      <w:proofErr w:type="gramEnd"/>
      <w:r w:rsidRPr="00073363">
        <w:rPr>
          <w:rFonts w:ascii="Arial" w:hAnsi="Arial" w:cs="Arial"/>
          <w:lang w:val="en-GB"/>
        </w:rPr>
        <w:t xml:space="preserve"> </w:t>
      </w:r>
    </w:p>
    <w:p w14:paraId="11464289" w14:textId="77777777" w:rsidR="007F6EB6" w:rsidRPr="007F6EB6" w:rsidRDefault="00207975" w:rsidP="007F6EB6">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7F6EB6">
        <w:rPr>
          <w:rFonts w:ascii="Arial" w:hAnsi="Arial" w:cs="Arial"/>
          <w:snapToGrid/>
          <w:color w:val="000000"/>
          <w:lang w:val="en-GB"/>
        </w:rPr>
        <w:t xml:space="preserve">Overseeing the safety and security of the </w:t>
      </w:r>
      <w:r w:rsidR="00D9136C" w:rsidRPr="007F6EB6">
        <w:rPr>
          <w:rFonts w:ascii="Arial" w:hAnsi="Arial" w:cs="Arial"/>
          <w:snapToGrid/>
          <w:color w:val="000000"/>
          <w:lang w:val="en-GB"/>
        </w:rPr>
        <w:t>academy</w:t>
      </w:r>
      <w:r w:rsidRPr="007F6EB6">
        <w:rPr>
          <w:rFonts w:ascii="Arial" w:hAnsi="Arial" w:cs="Arial"/>
          <w:snapToGrid/>
          <w:color w:val="000000"/>
          <w:lang w:val="en-GB"/>
        </w:rPr>
        <w:t xml:space="preserve"> site, ensuring regular </w:t>
      </w:r>
      <w:r w:rsidR="00956C10" w:rsidRPr="007F6EB6">
        <w:rPr>
          <w:rFonts w:ascii="Arial" w:hAnsi="Arial" w:cs="Arial"/>
          <w:snapToGrid/>
          <w:color w:val="000000"/>
          <w:lang w:val="en-GB"/>
        </w:rPr>
        <w:tab/>
      </w:r>
      <w:r w:rsidRPr="007F6EB6">
        <w:rPr>
          <w:rFonts w:ascii="Arial" w:hAnsi="Arial" w:cs="Arial"/>
          <w:snapToGrid/>
          <w:color w:val="000000"/>
          <w:lang w:val="en-GB"/>
        </w:rPr>
        <w:t>monitoring of lighting</w:t>
      </w:r>
      <w:r w:rsidR="00956C10" w:rsidRPr="007F6EB6">
        <w:rPr>
          <w:rFonts w:ascii="Arial" w:hAnsi="Arial" w:cs="Arial"/>
          <w:snapToGrid/>
          <w:color w:val="000000"/>
          <w:lang w:val="en-GB"/>
        </w:rPr>
        <w:t xml:space="preserve"> and changes for daylight saving</w:t>
      </w:r>
    </w:p>
    <w:p w14:paraId="7034128C" w14:textId="77777777" w:rsidR="007F6EB6" w:rsidRPr="007F6EB6" w:rsidRDefault="00540CAF" w:rsidP="007F6EB6">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7F6EB6">
        <w:rPr>
          <w:rFonts w:ascii="Arial" w:hAnsi="Arial" w:cs="Arial"/>
          <w:snapToGrid/>
          <w:color w:val="000000"/>
          <w:lang w:val="en-GB"/>
        </w:rPr>
        <w:t xml:space="preserve">Oversee and update COSHH register, data sheets and </w:t>
      </w:r>
      <w:r w:rsidR="006F21CC" w:rsidRPr="007F6EB6">
        <w:rPr>
          <w:rFonts w:ascii="Arial" w:hAnsi="Arial" w:cs="Arial"/>
          <w:snapToGrid/>
          <w:color w:val="000000"/>
          <w:lang w:val="en-GB"/>
        </w:rPr>
        <w:t xml:space="preserve">COSHH </w:t>
      </w:r>
      <w:r w:rsidRPr="007F6EB6">
        <w:rPr>
          <w:rFonts w:ascii="Arial" w:hAnsi="Arial" w:cs="Arial"/>
          <w:snapToGrid/>
          <w:color w:val="000000"/>
          <w:lang w:val="en-GB"/>
        </w:rPr>
        <w:t xml:space="preserve">risk </w:t>
      </w:r>
      <w:r w:rsidR="00C75057" w:rsidRPr="007F6EB6">
        <w:rPr>
          <w:rFonts w:ascii="Arial" w:hAnsi="Arial" w:cs="Arial"/>
          <w:snapToGrid/>
          <w:color w:val="000000"/>
          <w:lang w:val="en-GB"/>
        </w:rPr>
        <w:tab/>
      </w:r>
      <w:r w:rsidRPr="007F6EB6">
        <w:rPr>
          <w:rFonts w:ascii="Arial" w:hAnsi="Arial" w:cs="Arial"/>
          <w:snapToGrid/>
          <w:color w:val="000000"/>
          <w:lang w:val="en-GB"/>
        </w:rPr>
        <w:t xml:space="preserve">assessments </w:t>
      </w:r>
    </w:p>
    <w:p w14:paraId="1883641C" w14:textId="77777777" w:rsidR="007F6EB6" w:rsidRPr="007F6EB6" w:rsidRDefault="009C54F4" w:rsidP="007F6EB6">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7F6EB6">
        <w:rPr>
          <w:rFonts w:ascii="Arial" w:hAnsi="Arial" w:cs="Arial"/>
          <w:snapToGrid/>
          <w:color w:val="000000"/>
          <w:lang w:val="en-GB"/>
        </w:rPr>
        <w:t>Oversee risk assessments are in place including statutory site risk assessments</w:t>
      </w:r>
    </w:p>
    <w:p w14:paraId="0E44CBFF" w14:textId="52296137" w:rsidR="00207975" w:rsidRPr="000525CA" w:rsidRDefault="00E379A0" w:rsidP="007F6EB6">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Arial" w:hAnsi="Arial" w:cs="Arial"/>
          <w:lang w:val="en-GB"/>
        </w:rPr>
      </w:pPr>
      <w:r w:rsidRPr="007F6EB6">
        <w:rPr>
          <w:rFonts w:ascii="Arial" w:hAnsi="Arial" w:cs="Arial"/>
          <w:snapToGrid/>
          <w:color w:val="000000"/>
          <w:lang w:val="en-GB"/>
        </w:rPr>
        <w:t xml:space="preserve">Oversee statutory compliance and update </w:t>
      </w:r>
      <w:proofErr w:type="gramStart"/>
      <w:r w:rsidRPr="007F6EB6">
        <w:rPr>
          <w:rFonts w:ascii="Arial" w:hAnsi="Arial" w:cs="Arial"/>
          <w:snapToGrid/>
          <w:color w:val="000000"/>
          <w:lang w:val="en-GB"/>
        </w:rPr>
        <w:t>the Every</w:t>
      </w:r>
      <w:proofErr w:type="gramEnd"/>
      <w:r w:rsidRPr="007F6EB6">
        <w:rPr>
          <w:rFonts w:ascii="Arial" w:hAnsi="Arial" w:cs="Arial"/>
          <w:snapToGrid/>
          <w:color w:val="000000"/>
          <w:lang w:val="en-GB"/>
        </w:rPr>
        <w:t xml:space="preserve"> Property Compliance Software</w:t>
      </w:r>
      <w:bookmarkStart w:id="16" w:name="_Toc22722897"/>
      <w:r w:rsidR="00207975" w:rsidRPr="007F6EB6">
        <w:rPr>
          <w:rFonts w:ascii="Arial" w:hAnsi="Arial" w:cs="Arial"/>
          <w:b/>
          <w:color w:val="000000" w:themeColor="text1"/>
          <w:lang w:val="en-GB"/>
        </w:rPr>
        <w:t xml:space="preserve"> </w:t>
      </w:r>
      <w:bookmarkEnd w:id="16"/>
    </w:p>
    <w:p w14:paraId="52EE4C35" w14:textId="77777777" w:rsidR="000525CA" w:rsidRPr="007F6EB6" w:rsidRDefault="000525CA" w:rsidP="000525C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rFonts w:ascii="Arial" w:hAnsi="Arial" w:cs="Arial"/>
          <w:lang w:val="en-GB"/>
        </w:rPr>
      </w:pPr>
    </w:p>
    <w:p w14:paraId="1C0093A3" w14:textId="4A137BCB" w:rsidR="00207975" w:rsidRPr="00A87834" w:rsidRDefault="00207975" w:rsidP="002B34A3">
      <w:pPr>
        <w:pStyle w:val="Heading3"/>
        <w:numPr>
          <w:ilvl w:val="0"/>
          <w:numId w:val="48"/>
        </w:numPr>
        <w:spacing w:before="0" w:after="200"/>
        <w:jc w:val="both"/>
        <w:rPr>
          <w:rFonts w:ascii="Arial" w:hAnsi="Arial" w:cs="Arial"/>
          <w:b/>
          <w:color w:val="000000" w:themeColor="text1"/>
          <w:lang w:val="en-GB"/>
        </w:rPr>
      </w:pPr>
      <w:bookmarkStart w:id="17" w:name="_Toc22722898"/>
      <w:r w:rsidRPr="00A87834">
        <w:rPr>
          <w:rFonts w:ascii="Arial" w:hAnsi="Arial" w:cs="Arial"/>
          <w:b/>
          <w:color w:val="000000" w:themeColor="text1"/>
        </w:rPr>
        <w:t>Pupils</w:t>
      </w:r>
      <w:r w:rsidR="00A87834">
        <w:rPr>
          <w:rFonts w:ascii="Arial" w:hAnsi="Arial" w:cs="Arial"/>
          <w:b/>
          <w:color w:val="000000" w:themeColor="text1"/>
        </w:rPr>
        <w:t xml:space="preserve"> </w:t>
      </w:r>
      <w:bookmarkEnd w:id="17"/>
    </w:p>
    <w:p w14:paraId="5D2C95C7" w14:textId="25346456" w:rsidR="00207975" w:rsidRPr="00207975" w:rsidRDefault="00207975" w:rsidP="00A87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All </w:t>
      </w:r>
      <w:r w:rsidR="00FE0362">
        <w:rPr>
          <w:rFonts w:ascii="Arial" w:hAnsi="Arial" w:cs="Arial"/>
          <w:lang w:val="en-GB"/>
        </w:rPr>
        <w:t>pupils</w:t>
      </w:r>
      <w:r w:rsidRPr="00207975">
        <w:rPr>
          <w:rFonts w:ascii="Arial" w:hAnsi="Arial" w:cs="Arial"/>
          <w:lang w:val="en-GB"/>
        </w:rPr>
        <w:t xml:space="preserve"> must be encouraged to follow all safe wo</w:t>
      </w:r>
      <w:r w:rsidR="00C761EA">
        <w:rPr>
          <w:rFonts w:ascii="Arial" w:hAnsi="Arial" w:cs="Arial"/>
          <w:lang w:val="en-GB"/>
        </w:rPr>
        <w:t>rking practices and observe all</w:t>
      </w:r>
      <w:r w:rsidR="00A87834">
        <w:rPr>
          <w:rFonts w:ascii="Arial" w:hAnsi="Arial" w:cs="Arial"/>
          <w:lang w:val="en-GB"/>
        </w:rPr>
        <w:t xml:space="preserve"> </w:t>
      </w:r>
      <w:r w:rsidR="00D9136C">
        <w:rPr>
          <w:rFonts w:ascii="Arial" w:hAnsi="Arial" w:cs="Arial"/>
          <w:lang w:val="en-GB"/>
        </w:rPr>
        <w:t>Academy</w:t>
      </w:r>
      <w:r w:rsidR="00C761EA">
        <w:rPr>
          <w:rFonts w:ascii="Arial" w:hAnsi="Arial" w:cs="Arial"/>
          <w:lang w:val="en-GB"/>
        </w:rPr>
        <w:t xml:space="preserve"> </w:t>
      </w:r>
      <w:r w:rsidRPr="00207975">
        <w:rPr>
          <w:rFonts w:ascii="Arial" w:hAnsi="Arial" w:cs="Arial"/>
          <w:lang w:val="en-GB"/>
        </w:rPr>
        <w:t xml:space="preserve">safety rules.  All </w:t>
      </w:r>
      <w:r w:rsidR="00FE0362">
        <w:rPr>
          <w:rFonts w:ascii="Arial" w:hAnsi="Arial" w:cs="Arial"/>
          <w:lang w:val="en-GB"/>
        </w:rPr>
        <w:t xml:space="preserve">pupils </w:t>
      </w:r>
      <w:r w:rsidR="00C761EA">
        <w:rPr>
          <w:rFonts w:ascii="Arial" w:hAnsi="Arial" w:cs="Arial"/>
          <w:lang w:val="en-GB"/>
        </w:rPr>
        <w:t>will:</w:t>
      </w:r>
    </w:p>
    <w:p w14:paraId="4E4D4ACB" w14:textId="70653E7B" w:rsidR="0080050C" w:rsidRDefault="00C761EA" w:rsidP="002B34A3">
      <w:pPr>
        <w:pStyle w:val="ListParagraph"/>
        <w:numPr>
          <w:ilvl w:val="1"/>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80050C">
        <w:rPr>
          <w:rFonts w:ascii="Arial" w:hAnsi="Arial" w:cs="Arial"/>
          <w:lang w:val="en-GB"/>
        </w:rPr>
        <w:t>F</w:t>
      </w:r>
      <w:r w:rsidR="00207975" w:rsidRPr="0080050C">
        <w:rPr>
          <w:rFonts w:ascii="Arial" w:hAnsi="Arial" w:cs="Arial"/>
          <w:lang w:val="en-GB"/>
        </w:rPr>
        <w:t xml:space="preserve">ollow all instructions issued by any member of staff in the case of an </w:t>
      </w:r>
      <w:r w:rsidR="00C75057">
        <w:rPr>
          <w:rFonts w:ascii="Arial" w:hAnsi="Arial" w:cs="Arial"/>
          <w:lang w:val="en-GB"/>
        </w:rPr>
        <w:t xml:space="preserve">  </w:t>
      </w:r>
      <w:r w:rsidR="00207975" w:rsidRPr="0080050C">
        <w:rPr>
          <w:rFonts w:ascii="Arial" w:hAnsi="Arial" w:cs="Arial"/>
          <w:lang w:val="en-GB"/>
        </w:rPr>
        <w:t>emergency</w:t>
      </w:r>
    </w:p>
    <w:p w14:paraId="48CEDB61" w14:textId="2C3017D7" w:rsidR="0080050C" w:rsidRDefault="00C761EA" w:rsidP="002B34A3">
      <w:pPr>
        <w:pStyle w:val="ListParagraph"/>
        <w:numPr>
          <w:ilvl w:val="1"/>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80050C">
        <w:rPr>
          <w:rFonts w:ascii="Arial" w:hAnsi="Arial" w:cs="Arial"/>
          <w:lang w:val="en-GB"/>
        </w:rPr>
        <w:t>E</w:t>
      </w:r>
      <w:r w:rsidR="00207975" w:rsidRPr="0080050C">
        <w:rPr>
          <w:rFonts w:ascii="Arial" w:hAnsi="Arial" w:cs="Arial"/>
          <w:lang w:val="en-GB"/>
        </w:rPr>
        <w:t xml:space="preserve">nsure that they do not intentionally or recklessly interfere with equipment provided for safety purposes e.g. fire extinguishers </w:t>
      </w:r>
      <w:r w:rsidR="00A87834" w:rsidRPr="0080050C">
        <w:rPr>
          <w:rFonts w:ascii="Arial" w:hAnsi="Arial" w:cs="Arial"/>
          <w:lang w:val="en-GB"/>
        </w:rPr>
        <w:t>etc.</w:t>
      </w:r>
    </w:p>
    <w:p w14:paraId="2DC9C5F5" w14:textId="77777777" w:rsidR="0080050C" w:rsidRDefault="00C761EA" w:rsidP="002B34A3">
      <w:pPr>
        <w:pStyle w:val="ListParagraph"/>
        <w:numPr>
          <w:ilvl w:val="1"/>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80050C">
        <w:rPr>
          <w:rFonts w:ascii="Arial" w:hAnsi="Arial" w:cs="Arial"/>
          <w:lang w:val="en-GB"/>
        </w:rPr>
        <w:t>I</w:t>
      </w:r>
      <w:r w:rsidR="00207975" w:rsidRPr="0080050C">
        <w:rPr>
          <w:rFonts w:ascii="Arial" w:hAnsi="Arial" w:cs="Arial"/>
          <w:lang w:val="en-GB"/>
        </w:rPr>
        <w:t xml:space="preserve">nform any member of staff of any situation, which may affect their </w:t>
      </w:r>
      <w:proofErr w:type="gramStart"/>
      <w:r w:rsidR="00207975" w:rsidRPr="0080050C">
        <w:rPr>
          <w:rFonts w:ascii="Arial" w:hAnsi="Arial" w:cs="Arial"/>
          <w:lang w:val="en-GB"/>
        </w:rPr>
        <w:t>safety;</w:t>
      </w:r>
      <w:proofErr w:type="gramEnd"/>
    </w:p>
    <w:p w14:paraId="61057692" w14:textId="74B07DD7" w:rsidR="00C761EA" w:rsidRDefault="00207975" w:rsidP="002B34A3">
      <w:pPr>
        <w:pStyle w:val="ListParagraph"/>
        <w:numPr>
          <w:ilvl w:val="1"/>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80050C">
        <w:rPr>
          <w:rFonts w:ascii="Arial" w:hAnsi="Arial" w:cs="Arial"/>
          <w:lang w:val="en-GB"/>
        </w:rPr>
        <w:t xml:space="preserve">Movement of students through corridors between lessons is carefully monitored by staff. </w:t>
      </w:r>
      <w:bookmarkStart w:id="18" w:name="_Toc22722899"/>
    </w:p>
    <w:p w14:paraId="31D884E9" w14:textId="77777777" w:rsidR="0080050C" w:rsidRPr="0080050C" w:rsidRDefault="0080050C" w:rsidP="0080050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7"/>
        <w:jc w:val="both"/>
        <w:rPr>
          <w:rFonts w:ascii="Arial" w:hAnsi="Arial" w:cs="Arial"/>
          <w:lang w:val="en-GB"/>
        </w:rPr>
      </w:pPr>
    </w:p>
    <w:p w14:paraId="29A2B248" w14:textId="61B0E14F" w:rsidR="00207975" w:rsidRPr="0080050C" w:rsidRDefault="00207975" w:rsidP="002B34A3">
      <w:pPr>
        <w:pStyle w:val="Heading3"/>
        <w:numPr>
          <w:ilvl w:val="0"/>
          <w:numId w:val="48"/>
        </w:numPr>
        <w:spacing w:before="0" w:after="200"/>
        <w:jc w:val="both"/>
        <w:rPr>
          <w:rFonts w:ascii="Arial" w:hAnsi="Arial" w:cs="Arial"/>
          <w:b/>
          <w:color w:val="000000" w:themeColor="text1"/>
          <w:lang w:val="en-GB"/>
        </w:rPr>
      </w:pPr>
      <w:bookmarkStart w:id="19" w:name="_Toc23319658"/>
      <w:r w:rsidRPr="00A87834">
        <w:rPr>
          <w:rFonts w:ascii="Arial" w:hAnsi="Arial" w:cs="Arial"/>
          <w:b/>
          <w:color w:val="000000" w:themeColor="text1"/>
          <w:lang w:val="en-GB"/>
        </w:rPr>
        <w:t>Staff Safety Representa</w:t>
      </w:r>
      <w:r w:rsidRPr="0080050C">
        <w:rPr>
          <w:rFonts w:ascii="Arial" w:hAnsi="Arial" w:cs="Arial"/>
          <w:b/>
          <w:color w:val="000000" w:themeColor="text1"/>
          <w:lang w:val="en-GB"/>
        </w:rPr>
        <w:t>tives</w:t>
      </w:r>
      <w:bookmarkEnd w:id="18"/>
      <w:bookmarkEnd w:id="19"/>
    </w:p>
    <w:p w14:paraId="0BB95A82" w14:textId="77777777" w:rsidR="00C75057" w:rsidRDefault="00207975" w:rsidP="00C7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Health and Safety at work law makes provision for the appointment of trade union appointed safety representatives from amongst the employees.  Where a representative is appointed, the safety representative shal</w:t>
      </w:r>
      <w:r w:rsidR="00C761EA">
        <w:rPr>
          <w:rFonts w:ascii="Arial" w:hAnsi="Arial" w:cs="Arial"/>
          <w:lang w:val="en-GB"/>
        </w:rPr>
        <w:t>l have the following functions:</w:t>
      </w:r>
    </w:p>
    <w:p w14:paraId="489B9D70" w14:textId="77777777" w:rsidR="00C75057" w:rsidRDefault="00920E58"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C75057">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 xml:space="preserve">o investigate potential hazards and to examine the causes of accidents in the </w:t>
      </w:r>
      <w:r w:rsidRPr="00C75057">
        <w:rPr>
          <w:rFonts w:ascii="Arial" w:hAnsi="Arial" w:cs="Arial"/>
          <w:lang w:val="en-GB"/>
        </w:rPr>
        <w:tab/>
      </w:r>
      <w:r w:rsidR="00207975" w:rsidRPr="00C75057">
        <w:rPr>
          <w:rFonts w:ascii="Arial" w:hAnsi="Arial" w:cs="Arial"/>
          <w:lang w:val="en-GB"/>
        </w:rPr>
        <w:t>workplace</w:t>
      </w:r>
    </w:p>
    <w:p w14:paraId="47FDA7EF" w14:textId="77777777" w:rsidR="00C75057" w:rsidRDefault="00C75057"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 xml:space="preserve">o investigate complaints by any employee he represents relating to that </w:t>
      </w:r>
      <w:r>
        <w:rPr>
          <w:rFonts w:ascii="Arial" w:hAnsi="Arial" w:cs="Arial"/>
          <w:lang w:val="en-GB"/>
        </w:rPr>
        <w:tab/>
      </w:r>
      <w:r w:rsidR="00207975" w:rsidRPr="00C75057">
        <w:rPr>
          <w:rFonts w:ascii="Arial" w:hAnsi="Arial" w:cs="Arial"/>
          <w:lang w:val="en-GB"/>
        </w:rPr>
        <w:t>employee’s</w:t>
      </w:r>
      <w:r>
        <w:rPr>
          <w:rFonts w:ascii="Arial" w:hAnsi="Arial" w:cs="Arial"/>
          <w:lang w:val="en-GB"/>
        </w:rPr>
        <w:t xml:space="preserve"> </w:t>
      </w:r>
      <w:r w:rsidR="00207975" w:rsidRPr="00C75057">
        <w:rPr>
          <w:rFonts w:ascii="Arial" w:hAnsi="Arial" w:cs="Arial"/>
          <w:lang w:val="en-GB"/>
        </w:rPr>
        <w:t xml:space="preserve">health and safety or welfare at </w:t>
      </w:r>
      <w:proofErr w:type="gramStart"/>
      <w:r w:rsidR="00207975" w:rsidRPr="00C75057">
        <w:rPr>
          <w:rFonts w:ascii="Arial" w:hAnsi="Arial" w:cs="Arial"/>
          <w:lang w:val="en-GB"/>
        </w:rPr>
        <w:t>work;</w:t>
      </w:r>
      <w:proofErr w:type="gramEnd"/>
    </w:p>
    <w:p w14:paraId="4FC026F6" w14:textId="0AE7D8E2" w:rsidR="00C75057" w:rsidRDefault="00C75057"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o make representations to the</w:t>
      </w:r>
      <w:r w:rsidR="00F75390" w:rsidRPr="00C75057">
        <w:rPr>
          <w:rFonts w:ascii="Arial" w:hAnsi="Arial" w:cs="Arial"/>
          <w:lang w:val="en-GB"/>
        </w:rPr>
        <w:t xml:space="preserve"> Head</w:t>
      </w:r>
      <w:r w:rsidR="00207975" w:rsidRPr="00C75057">
        <w:rPr>
          <w:rFonts w:ascii="Arial" w:hAnsi="Arial" w:cs="Arial"/>
          <w:lang w:val="en-GB"/>
        </w:rPr>
        <w:t xml:space="preserve">teacher via the </w:t>
      </w:r>
      <w:r w:rsidR="00C47BD8">
        <w:rPr>
          <w:rFonts w:ascii="Arial" w:hAnsi="Arial" w:cs="Arial"/>
          <w:lang w:val="en-GB"/>
        </w:rPr>
        <w:t xml:space="preserve">Premises and Estates </w:t>
      </w:r>
      <w:r w:rsidR="00DB4A64">
        <w:rPr>
          <w:rFonts w:ascii="Arial" w:hAnsi="Arial" w:cs="Arial"/>
          <w:lang w:val="en-GB"/>
        </w:rPr>
        <w:tab/>
      </w:r>
      <w:r w:rsidR="00C47BD8">
        <w:rPr>
          <w:rFonts w:ascii="Arial" w:hAnsi="Arial" w:cs="Arial"/>
          <w:lang w:val="en-GB"/>
        </w:rPr>
        <w:t>Manager</w:t>
      </w:r>
      <w:r w:rsidR="00207975" w:rsidRPr="00C75057">
        <w:rPr>
          <w:rFonts w:ascii="Arial" w:hAnsi="Arial" w:cs="Arial"/>
          <w:lang w:val="en-GB"/>
        </w:rPr>
        <w:t xml:space="preserve"> on </w:t>
      </w:r>
      <w:r>
        <w:rPr>
          <w:rFonts w:ascii="Arial" w:hAnsi="Arial" w:cs="Arial"/>
          <w:lang w:val="en-GB"/>
        </w:rPr>
        <w:tab/>
      </w:r>
      <w:r w:rsidR="00207975" w:rsidRPr="00C75057">
        <w:rPr>
          <w:rFonts w:ascii="Arial" w:hAnsi="Arial" w:cs="Arial"/>
          <w:lang w:val="en-GB"/>
        </w:rPr>
        <w:t xml:space="preserve">general matters affecting the health, safety and welfare of </w:t>
      </w:r>
      <w:r w:rsidR="00DB4A64">
        <w:rPr>
          <w:rFonts w:ascii="Arial" w:hAnsi="Arial" w:cs="Arial"/>
          <w:lang w:val="en-GB"/>
        </w:rPr>
        <w:tab/>
      </w:r>
      <w:r w:rsidR="00207975" w:rsidRPr="00C75057">
        <w:rPr>
          <w:rFonts w:ascii="Arial" w:hAnsi="Arial" w:cs="Arial"/>
          <w:lang w:val="en-GB"/>
        </w:rPr>
        <w:t>employees</w:t>
      </w:r>
    </w:p>
    <w:p w14:paraId="6E0A672D" w14:textId="4564B5A4" w:rsidR="00C75057" w:rsidRDefault="00C75057"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o carry out workplace health, safety and welfare inspections</w:t>
      </w:r>
      <w:r w:rsidR="00DB4A64">
        <w:rPr>
          <w:rFonts w:ascii="Arial" w:hAnsi="Arial" w:cs="Arial"/>
          <w:lang w:val="en-GB"/>
        </w:rPr>
        <w:t xml:space="preserve"> and keep up to logs</w:t>
      </w:r>
    </w:p>
    <w:p w14:paraId="45B96951" w14:textId="750A2555" w:rsidR="00C75057" w:rsidRDefault="00C75057"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 xml:space="preserve">o attend any safety committee </w:t>
      </w:r>
      <w:proofErr w:type="gramStart"/>
      <w:r w:rsidR="00207975" w:rsidRPr="00C75057">
        <w:rPr>
          <w:rFonts w:ascii="Arial" w:hAnsi="Arial" w:cs="Arial"/>
          <w:lang w:val="en-GB"/>
        </w:rPr>
        <w:t>meetings;</w:t>
      </w:r>
      <w:proofErr w:type="gramEnd"/>
    </w:p>
    <w:p w14:paraId="61D7A782" w14:textId="21473713" w:rsidR="00207975" w:rsidRPr="00C75057" w:rsidRDefault="00C75057" w:rsidP="002B34A3">
      <w:pPr>
        <w:pStyle w:val="ListParagraph"/>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Pr>
          <w:rFonts w:ascii="Arial" w:hAnsi="Arial" w:cs="Arial"/>
          <w:lang w:val="en-GB"/>
        </w:rPr>
        <w:tab/>
      </w:r>
      <w:r w:rsidR="00C761EA" w:rsidRPr="00C75057">
        <w:rPr>
          <w:rFonts w:ascii="Arial" w:hAnsi="Arial" w:cs="Arial"/>
          <w:lang w:val="en-GB"/>
        </w:rPr>
        <w:t>T</w:t>
      </w:r>
      <w:r w:rsidR="00207975" w:rsidRPr="00C75057">
        <w:rPr>
          <w:rFonts w:ascii="Arial" w:hAnsi="Arial" w:cs="Arial"/>
          <w:lang w:val="en-GB"/>
        </w:rPr>
        <w:t>o co-operate with his employers in promo</w:t>
      </w:r>
      <w:r w:rsidR="00C761EA" w:rsidRPr="00C75057">
        <w:rPr>
          <w:rFonts w:ascii="Arial" w:hAnsi="Arial" w:cs="Arial"/>
          <w:lang w:val="en-GB"/>
        </w:rPr>
        <w:t>ting health and safety at work.</w:t>
      </w:r>
    </w:p>
    <w:p w14:paraId="29421BCA" w14:textId="77777777" w:rsidR="00C761EA" w:rsidRDefault="00207975" w:rsidP="00143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None of the above functions given to a safety representative impose any legal duty or liability whatsoever on that person.  A safety representative is in no way obliged to carry out any or </w:t>
      </w:r>
      <w:proofErr w:type="gramStart"/>
      <w:r w:rsidRPr="00207975">
        <w:rPr>
          <w:rFonts w:ascii="Arial" w:hAnsi="Arial" w:cs="Arial"/>
          <w:lang w:val="en-GB"/>
        </w:rPr>
        <w:t>all of</w:t>
      </w:r>
      <w:proofErr w:type="gramEnd"/>
      <w:r w:rsidRPr="00207975">
        <w:rPr>
          <w:rFonts w:ascii="Arial" w:hAnsi="Arial" w:cs="Arial"/>
          <w:lang w:val="en-GB"/>
        </w:rPr>
        <w:t xml:space="preserve"> the above functions.</w:t>
      </w:r>
      <w:bookmarkStart w:id="20" w:name="_Toc22722900"/>
    </w:p>
    <w:bookmarkEnd w:id="20"/>
    <w:p w14:paraId="0DA64948" w14:textId="4CAFB220" w:rsidR="003247E1" w:rsidRDefault="00207975" w:rsidP="00143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b/>
          <w:lang w:val="en-GB"/>
        </w:rPr>
      </w:pPr>
      <w:r w:rsidRPr="00207975">
        <w:rPr>
          <w:rFonts w:ascii="Arial" w:hAnsi="Arial" w:cs="Arial"/>
          <w:b/>
          <w:lang w:val="en-GB"/>
        </w:rPr>
        <w:t xml:space="preserve">N.B     All high risk </w:t>
      </w:r>
      <w:r w:rsidR="001F3FAD">
        <w:rPr>
          <w:rFonts w:ascii="Arial" w:hAnsi="Arial" w:cs="Arial"/>
          <w:b/>
          <w:lang w:val="en-GB"/>
        </w:rPr>
        <w:t>subjects</w:t>
      </w:r>
      <w:r w:rsidRPr="00207975">
        <w:rPr>
          <w:rFonts w:ascii="Arial" w:hAnsi="Arial" w:cs="Arial"/>
          <w:b/>
          <w:lang w:val="en-GB"/>
        </w:rPr>
        <w:t xml:space="preserve"> should be represented</w:t>
      </w:r>
    </w:p>
    <w:p w14:paraId="1BE37FC9" w14:textId="6712B206" w:rsidR="004D2E24" w:rsidRDefault="004D2E24" w:rsidP="004D2E24">
      <w:pPr>
        <w:autoSpaceDE w:val="0"/>
        <w:autoSpaceDN w:val="0"/>
        <w:adjustRightInd w:val="0"/>
        <w:spacing w:after="200"/>
        <w:ind w:left="720"/>
        <w:jc w:val="both"/>
        <w:rPr>
          <w:rFonts w:ascii="Arial" w:hAnsi="Arial" w:cs="Arial"/>
          <w:lang w:val="en-GB"/>
        </w:rPr>
      </w:pPr>
      <w:bookmarkStart w:id="21" w:name="_Toc22722901"/>
      <w:r w:rsidRPr="001431CF">
        <w:rPr>
          <w:rFonts w:ascii="Arial" w:hAnsi="Arial" w:cs="Arial"/>
          <w:b/>
          <w:color w:val="000000" w:themeColor="text1"/>
        </w:rPr>
        <w:lastRenderedPageBreak/>
        <w:t>Health and Safety</w:t>
      </w:r>
      <w:r>
        <w:rPr>
          <w:rFonts w:ascii="Arial" w:hAnsi="Arial" w:cs="Arial"/>
          <w:b/>
          <w:color w:val="000000" w:themeColor="text1"/>
        </w:rPr>
        <w:t xml:space="preserve"> </w:t>
      </w:r>
      <w:r w:rsidR="00275CFA">
        <w:rPr>
          <w:rFonts w:ascii="Arial" w:hAnsi="Arial" w:cs="Arial"/>
          <w:b/>
          <w:color w:val="000000" w:themeColor="text1"/>
        </w:rPr>
        <w:t>reporting</w:t>
      </w:r>
    </w:p>
    <w:p w14:paraId="1A1F5F9E" w14:textId="5753C189" w:rsidR="004D2E24" w:rsidRDefault="004D2E24" w:rsidP="004D2E24">
      <w:pPr>
        <w:autoSpaceDE w:val="0"/>
        <w:autoSpaceDN w:val="0"/>
        <w:adjustRightInd w:val="0"/>
        <w:spacing w:after="200"/>
        <w:ind w:left="720"/>
        <w:jc w:val="both"/>
        <w:rPr>
          <w:rFonts w:ascii="Arial" w:hAnsi="Arial" w:cs="Arial"/>
          <w:lang w:val="en-GB"/>
        </w:rPr>
      </w:pPr>
      <w:r>
        <w:rPr>
          <w:rFonts w:ascii="Arial" w:hAnsi="Arial" w:cs="Arial"/>
          <w:lang w:val="en-GB"/>
        </w:rPr>
        <w:t xml:space="preserve">Health &amp; Safety </w:t>
      </w:r>
      <w:r w:rsidR="00954841">
        <w:rPr>
          <w:rFonts w:ascii="Arial" w:hAnsi="Arial" w:cs="Arial"/>
          <w:lang w:val="en-GB"/>
        </w:rPr>
        <w:t xml:space="preserve">overview </w:t>
      </w:r>
      <w:r>
        <w:rPr>
          <w:rFonts w:ascii="Arial" w:hAnsi="Arial" w:cs="Arial"/>
          <w:lang w:val="en-GB"/>
        </w:rPr>
        <w:t>in the primary sector will be reported by the Headteacher to the</w:t>
      </w:r>
      <w:r w:rsidR="001F3FAD">
        <w:rPr>
          <w:rFonts w:ascii="Arial" w:hAnsi="Arial" w:cs="Arial"/>
          <w:lang w:val="en-GB"/>
        </w:rPr>
        <w:t xml:space="preserve"> Director of Operations</w:t>
      </w:r>
      <w:r>
        <w:rPr>
          <w:rFonts w:ascii="Arial" w:hAnsi="Arial" w:cs="Arial"/>
          <w:lang w:val="en-GB"/>
        </w:rPr>
        <w:t xml:space="preserve"> termly. The </w:t>
      </w:r>
      <w:r w:rsidR="00C47BD8">
        <w:rPr>
          <w:rFonts w:ascii="Arial" w:hAnsi="Arial" w:cs="Arial"/>
          <w:lang w:val="en-GB"/>
        </w:rPr>
        <w:t>Premises and Estates Manager</w:t>
      </w:r>
      <w:r>
        <w:rPr>
          <w:rFonts w:ascii="Arial" w:hAnsi="Arial" w:cs="Arial"/>
          <w:lang w:val="en-GB"/>
        </w:rPr>
        <w:t xml:space="preserve"> Primary Hub will support the Headteacher with an </w:t>
      </w:r>
      <w:r w:rsidR="009A20F0">
        <w:rPr>
          <w:rFonts w:ascii="Arial" w:hAnsi="Arial" w:cs="Arial"/>
          <w:lang w:val="en-GB"/>
        </w:rPr>
        <w:t>up-to-date</w:t>
      </w:r>
      <w:r>
        <w:rPr>
          <w:rFonts w:ascii="Arial" w:hAnsi="Arial" w:cs="Arial"/>
          <w:lang w:val="en-GB"/>
        </w:rPr>
        <w:t xml:space="preserve"> report </w:t>
      </w:r>
      <w:proofErr w:type="gramStart"/>
      <w:r>
        <w:rPr>
          <w:rFonts w:ascii="Arial" w:hAnsi="Arial" w:cs="Arial"/>
          <w:lang w:val="en-GB"/>
        </w:rPr>
        <w:t>in order to</w:t>
      </w:r>
      <w:proofErr w:type="gramEnd"/>
      <w:r>
        <w:rPr>
          <w:rFonts w:ascii="Arial" w:hAnsi="Arial" w:cs="Arial"/>
          <w:lang w:val="en-GB"/>
        </w:rPr>
        <w:t xml:space="preserve"> </w:t>
      </w:r>
      <w:r w:rsidRPr="00207975">
        <w:rPr>
          <w:rFonts w:ascii="Arial" w:hAnsi="Arial" w:cs="Arial"/>
          <w:lang w:val="en-GB"/>
        </w:rPr>
        <w:t>develop and implement measures to ensure the health and safety of all employees, pupils and others that may be affected by the academy’s activities</w:t>
      </w:r>
      <w:r w:rsidR="00D862DA">
        <w:rPr>
          <w:rFonts w:ascii="Arial" w:hAnsi="Arial" w:cs="Arial"/>
          <w:lang w:val="en-GB"/>
        </w:rPr>
        <w:t>. See appendix 5</w:t>
      </w:r>
    </w:p>
    <w:p w14:paraId="22475EF4" w14:textId="5AE234F4" w:rsidR="00207975" w:rsidRPr="00B9009D" w:rsidRDefault="00207975" w:rsidP="002B34A3">
      <w:pPr>
        <w:pStyle w:val="Heading3"/>
        <w:numPr>
          <w:ilvl w:val="0"/>
          <w:numId w:val="48"/>
        </w:numPr>
        <w:spacing w:before="0" w:after="200"/>
        <w:jc w:val="both"/>
        <w:rPr>
          <w:rFonts w:ascii="Arial" w:hAnsi="Arial" w:cs="Arial"/>
          <w:b/>
          <w:snapToGrid/>
          <w:color w:val="000000" w:themeColor="text1"/>
          <w:lang w:val="en-GB"/>
        </w:rPr>
      </w:pPr>
      <w:bookmarkStart w:id="22" w:name="_Toc23319660"/>
      <w:r w:rsidRPr="00B9009D">
        <w:rPr>
          <w:rFonts w:ascii="Arial" w:hAnsi="Arial" w:cs="Arial"/>
          <w:b/>
          <w:color w:val="000000" w:themeColor="text1"/>
        </w:rPr>
        <w:t>External Competent Assistance</w:t>
      </w:r>
      <w:bookmarkEnd w:id="21"/>
      <w:bookmarkEnd w:id="22"/>
    </w:p>
    <w:p w14:paraId="271282C5" w14:textId="77777777" w:rsidR="00207975" w:rsidRDefault="00207975" w:rsidP="00B9009D">
      <w:pPr>
        <w:autoSpaceDE w:val="0"/>
        <w:autoSpaceDN w:val="0"/>
        <w:ind w:left="720"/>
        <w:rPr>
          <w:rFonts w:ascii="Arial" w:hAnsi="Arial" w:cs="Arial"/>
        </w:rPr>
      </w:pPr>
      <w:r w:rsidRPr="00207975">
        <w:rPr>
          <w:rFonts w:ascii="Arial" w:hAnsi="Arial" w:cs="Arial"/>
        </w:rPr>
        <w:t>The competent assistance and advi</w:t>
      </w:r>
      <w:r w:rsidR="00C761EA">
        <w:rPr>
          <w:rFonts w:ascii="Arial" w:hAnsi="Arial" w:cs="Arial"/>
        </w:rPr>
        <w:t xml:space="preserve">ce </w:t>
      </w:r>
      <w:proofErr w:type="gramStart"/>
      <w:r w:rsidR="00C761EA">
        <w:rPr>
          <w:rFonts w:ascii="Arial" w:hAnsi="Arial" w:cs="Arial"/>
        </w:rPr>
        <w:t>is</w:t>
      </w:r>
      <w:proofErr w:type="gramEnd"/>
      <w:r w:rsidR="00C761EA">
        <w:rPr>
          <w:rFonts w:ascii="Arial" w:hAnsi="Arial" w:cs="Arial"/>
        </w:rPr>
        <w:t xml:space="preserve"> provided by:</w:t>
      </w:r>
    </w:p>
    <w:p w14:paraId="0C2F8807" w14:textId="77777777" w:rsidR="00C761EA" w:rsidRPr="00207975" w:rsidRDefault="00C761EA" w:rsidP="00207975">
      <w:pPr>
        <w:autoSpaceDE w:val="0"/>
        <w:autoSpaceDN w:val="0"/>
        <w:rPr>
          <w:rFonts w:ascii="Arial" w:hAnsi="Arial" w:cs="Arial"/>
        </w:rPr>
      </w:pPr>
    </w:p>
    <w:tbl>
      <w:tblPr>
        <w:tblW w:w="0" w:type="auto"/>
        <w:tblInd w:w="228" w:type="dxa"/>
        <w:shd w:val="clear" w:color="auto" w:fill="D9D9D9"/>
        <w:tblCellMar>
          <w:left w:w="0" w:type="dxa"/>
          <w:right w:w="0" w:type="dxa"/>
        </w:tblCellMar>
        <w:tblLook w:val="04A0" w:firstRow="1" w:lastRow="0" w:firstColumn="1" w:lastColumn="0" w:noHBand="0" w:noVBand="1"/>
      </w:tblPr>
      <w:tblGrid>
        <w:gridCol w:w="9013"/>
      </w:tblGrid>
      <w:tr w:rsidR="00207975" w:rsidRPr="00207975" w14:paraId="592636FF" w14:textId="77777777" w:rsidTr="00207975">
        <w:trPr>
          <w:trHeight w:val="761"/>
        </w:trPr>
        <w:tc>
          <w:tcPr>
            <w:tcW w:w="9013" w:type="dxa"/>
            <w:shd w:val="clear" w:color="auto" w:fill="D9D9D9"/>
            <w:tcMar>
              <w:top w:w="0" w:type="dxa"/>
              <w:left w:w="108" w:type="dxa"/>
              <w:bottom w:w="0" w:type="dxa"/>
              <w:right w:w="108" w:type="dxa"/>
            </w:tcMar>
          </w:tcPr>
          <w:p w14:paraId="16821A76" w14:textId="77777777" w:rsidR="00207975" w:rsidRPr="00207975" w:rsidRDefault="00207975" w:rsidP="00207975">
            <w:pPr>
              <w:autoSpaceDE w:val="0"/>
              <w:autoSpaceDN w:val="0"/>
              <w:jc w:val="center"/>
              <w:rPr>
                <w:rFonts w:ascii="Arial" w:hAnsi="Arial" w:cs="Arial"/>
                <w:b/>
                <w:bCs/>
              </w:rPr>
            </w:pPr>
          </w:p>
          <w:p w14:paraId="183DD0E6" w14:textId="0A8D33CF" w:rsidR="00207975" w:rsidRPr="00207975" w:rsidRDefault="00207975" w:rsidP="00207975">
            <w:pPr>
              <w:autoSpaceDE w:val="0"/>
              <w:autoSpaceDN w:val="0"/>
              <w:jc w:val="center"/>
              <w:rPr>
                <w:rFonts w:ascii="Arial" w:hAnsi="Arial" w:cs="Arial"/>
                <w:b/>
                <w:bCs/>
              </w:rPr>
            </w:pPr>
            <w:r w:rsidRPr="00207975">
              <w:rPr>
                <w:rFonts w:ascii="Arial" w:hAnsi="Arial" w:cs="Arial"/>
                <w:b/>
                <w:bCs/>
              </w:rPr>
              <w:t>Cambridgeshire County Co</w:t>
            </w:r>
            <w:r w:rsidR="00B031F8">
              <w:rPr>
                <w:rFonts w:ascii="Arial" w:hAnsi="Arial" w:cs="Arial"/>
                <w:b/>
                <w:bCs/>
              </w:rPr>
              <w:t>uncil Health</w:t>
            </w:r>
            <w:r w:rsidR="008C1B38">
              <w:rPr>
                <w:rFonts w:ascii="Arial" w:hAnsi="Arial" w:cs="Arial"/>
                <w:b/>
                <w:bCs/>
              </w:rPr>
              <w:t xml:space="preserve">, </w:t>
            </w:r>
            <w:r w:rsidRPr="00207975">
              <w:rPr>
                <w:rFonts w:ascii="Arial" w:hAnsi="Arial" w:cs="Arial"/>
                <w:b/>
                <w:bCs/>
              </w:rPr>
              <w:t xml:space="preserve">Safety </w:t>
            </w:r>
            <w:r w:rsidR="008C1B38">
              <w:rPr>
                <w:rFonts w:ascii="Arial" w:hAnsi="Arial" w:cs="Arial"/>
                <w:b/>
                <w:bCs/>
              </w:rPr>
              <w:t xml:space="preserve">and Wellbeing </w:t>
            </w:r>
            <w:r w:rsidRPr="00207975">
              <w:rPr>
                <w:rFonts w:ascii="Arial" w:hAnsi="Arial" w:cs="Arial"/>
                <w:b/>
                <w:bCs/>
              </w:rPr>
              <w:t>Team</w:t>
            </w:r>
          </w:p>
          <w:p w14:paraId="1683CB98" w14:textId="77777777" w:rsidR="00207975" w:rsidRPr="00207975" w:rsidRDefault="00207975" w:rsidP="00207975">
            <w:pPr>
              <w:autoSpaceDE w:val="0"/>
              <w:autoSpaceDN w:val="0"/>
              <w:jc w:val="center"/>
              <w:rPr>
                <w:rFonts w:ascii="Arial" w:hAnsi="Arial" w:cs="Arial"/>
                <w:b/>
                <w:bCs/>
              </w:rPr>
            </w:pPr>
          </w:p>
        </w:tc>
      </w:tr>
    </w:tbl>
    <w:p w14:paraId="2A18B7FE" w14:textId="77777777" w:rsidR="00207975" w:rsidRPr="00207975" w:rsidRDefault="00207975" w:rsidP="0059681D">
      <w:pPr>
        <w:autoSpaceDE w:val="0"/>
        <w:autoSpaceDN w:val="0"/>
        <w:spacing w:before="200" w:after="200"/>
        <w:ind w:left="720"/>
        <w:jc w:val="both"/>
        <w:rPr>
          <w:rFonts w:ascii="Arial" w:hAnsi="Arial" w:cs="Arial"/>
        </w:rPr>
      </w:pPr>
      <w:r w:rsidRPr="00207975">
        <w:rPr>
          <w:rFonts w:ascii="Arial" w:hAnsi="Arial" w:cs="Arial"/>
        </w:rPr>
        <w:t xml:space="preserve">The Management of Health and Safety at Work Regulations 1999, regulation 7, requires that every employer must appoint one or more competent </w:t>
      </w:r>
      <w:proofErr w:type="gramStart"/>
      <w:r w:rsidRPr="00207975">
        <w:rPr>
          <w:rFonts w:ascii="Arial" w:hAnsi="Arial" w:cs="Arial"/>
        </w:rPr>
        <w:t>persons</w:t>
      </w:r>
      <w:proofErr w:type="gramEnd"/>
      <w:r w:rsidRPr="00207975">
        <w:rPr>
          <w:rFonts w:ascii="Arial" w:hAnsi="Arial" w:cs="Arial"/>
        </w:rPr>
        <w:t xml:space="preserve"> to assist them with the implementation and provision of health and safety measures.</w:t>
      </w:r>
    </w:p>
    <w:p w14:paraId="11575F92" w14:textId="77777777" w:rsidR="00207975" w:rsidRPr="00B9009D" w:rsidRDefault="00207975" w:rsidP="00B9009D">
      <w:pPr>
        <w:autoSpaceDE w:val="0"/>
        <w:autoSpaceDN w:val="0"/>
        <w:spacing w:after="200"/>
        <w:ind w:left="720"/>
        <w:jc w:val="both"/>
        <w:rPr>
          <w:rFonts w:ascii="Arial" w:hAnsi="Arial" w:cs="Arial"/>
        </w:rPr>
      </w:pPr>
      <w:r w:rsidRPr="00207975">
        <w:rPr>
          <w:rFonts w:ascii="Arial" w:hAnsi="Arial" w:cs="Arial"/>
        </w:rPr>
        <w:t xml:space="preserve">The Health and Safety Consultants indicated above has been contracted to ensure that </w:t>
      </w:r>
      <w:r w:rsidRPr="00207975">
        <w:rPr>
          <w:rFonts w:ascii="Arial" w:hAnsi="Arial" w:cs="Arial"/>
          <w:bCs/>
        </w:rPr>
        <w:t>Anglian Learning</w:t>
      </w:r>
      <w:r w:rsidRPr="00207975">
        <w:rPr>
          <w:rFonts w:ascii="Arial" w:hAnsi="Arial" w:cs="Arial"/>
          <w:b/>
          <w:bCs/>
        </w:rPr>
        <w:t xml:space="preserve"> </w:t>
      </w:r>
      <w:r w:rsidRPr="00207975">
        <w:rPr>
          <w:rFonts w:ascii="Arial" w:hAnsi="Arial" w:cs="Arial"/>
        </w:rPr>
        <w:t>is provided with the necessary information, advice and assistance to comply with current</w:t>
      </w:r>
      <w:r w:rsidR="00B9009D">
        <w:rPr>
          <w:rFonts w:ascii="Arial" w:hAnsi="Arial" w:cs="Arial"/>
        </w:rPr>
        <w:t xml:space="preserve"> Health and Safety Legislation.</w:t>
      </w:r>
    </w:p>
    <w:p w14:paraId="5FFA24C7" w14:textId="77777777" w:rsidR="00207975" w:rsidRPr="00207975" w:rsidRDefault="00207975" w:rsidP="00B9009D">
      <w:pPr>
        <w:autoSpaceDE w:val="0"/>
        <w:autoSpaceDN w:val="0"/>
        <w:ind w:left="720"/>
        <w:jc w:val="both"/>
        <w:rPr>
          <w:rFonts w:ascii="Arial" w:hAnsi="Arial" w:cs="Arial"/>
          <w:b/>
          <w:bCs/>
        </w:rPr>
      </w:pPr>
      <w:r w:rsidRPr="00207975">
        <w:rPr>
          <w:rFonts w:ascii="Arial" w:hAnsi="Arial" w:cs="Arial"/>
          <w:b/>
          <w:bCs/>
        </w:rPr>
        <w:t>Contact Details:</w:t>
      </w:r>
    </w:p>
    <w:p w14:paraId="1A61BDBD" w14:textId="77777777" w:rsidR="00207975" w:rsidRPr="005537C9" w:rsidRDefault="00207975" w:rsidP="00B9009D">
      <w:pPr>
        <w:autoSpaceDE w:val="0"/>
        <w:autoSpaceDN w:val="0"/>
        <w:ind w:left="720"/>
        <w:jc w:val="both"/>
        <w:rPr>
          <w:rFonts w:ascii="Arial" w:hAnsi="Arial" w:cs="Arial"/>
        </w:rPr>
      </w:pPr>
      <w:r w:rsidRPr="005537C9">
        <w:rPr>
          <w:rFonts w:ascii="Arial" w:hAnsi="Arial" w:cs="Arial"/>
        </w:rPr>
        <w:t>Cambri</w:t>
      </w:r>
      <w:r w:rsidR="00B031F8" w:rsidRPr="005537C9">
        <w:rPr>
          <w:rFonts w:ascii="Arial" w:hAnsi="Arial" w:cs="Arial"/>
        </w:rPr>
        <w:t>dgeshire County Council Health and</w:t>
      </w:r>
      <w:r w:rsidRPr="005537C9">
        <w:rPr>
          <w:rFonts w:ascii="Arial" w:hAnsi="Arial" w:cs="Arial"/>
        </w:rPr>
        <w:t xml:space="preserve"> Safety Team</w:t>
      </w:r>
    </w:p>
    <w:p w14:paraId="4915B4CA" w14:textId="68D1793C" w:rsidR="005537C9" w:rsidRPr="005537C9" w:rsidRDefault="005537C9" w:rsidP="005537C9">
      <w:pPr>
        <w:rPr>
          <w:rFonts w:ascii="Arial" w:hAnsi="Arial" w:cs="Arial"/>
        </w:rPr>
      </w:pPr>
      <w:r w:rsidRPr="005537C9">
        <w:rPr>
          <w:sz w:val="22"/>
          <w:szCs w:val="22"/>
        </w:rPr>
        <w:tab/>
      </w:r>
      <w:r w:rsidRPr="005537C9">
        <w:rPr>
          <w:rFonts w:ascii="Arial" w:hAnsi="Arial" w:cs="Arial"/>
        </w:rPr>
        <w:t>New Shire Hall</w:t>
      </w:r>
    </w:p>
    <w:p w14:paraId="60C58F0F" w14:textId="4724D866" w:rsidR="005537C9" w:rsidRPr="005537C9" w:rsidRDefault="005537C9" w:rsidP="005537C9">
      <w:pPr>
        <w:rPr>
          <w:rFonts w:ascii="Arial" w:hAnsi="Arial" w:cs="Arial"/>
        </w:rPr>
      </w:pPr>
      <w:r w:rsidRPr="005537C9">
        <w:rPr>
          <w:rFonts w:ascii="Arial" w:hAnsi="Arial" w:cs="Arial"/>
        </w:rPr>
        <w:tab/>
        <w:t>Emery Crescent Enterprise Campus</w:t>
      </w:r>
    </w:p>
    <w:p w14:paraId="160E1EF3" w14:textId="6B8EA695" w:rsidR="005537C9" w:rsidRPr="005537C9" w:rsidRDefault="005537C9" w:rsidP="005537C9">
      <w:pPr>
        <w:rPr>
          <w:rFonts w:ascii="Arial" w:hAnsi="Arial" w:cs="Arial"/>
        </w:rPr>
      </w:pPr>
      <w:r w:rsidRPr="005537C9">
        <w:rPr>
          <w:rFonts w:ascii="Arial" w:hAnsi="Arial" w:cs="Arial"/>
        </w:rPr>
        <w:tab/>
        <w:t>Alconbury Weald</w:t>
      </w:r>
    </w:p>
    <w:p w14:paraId="36C6045A" w14:textId="5A9980B0" w:rsidR="005537C9" w:rsidRPr="005537C9" w:rsidRDefault="005537C9" w:rsidP="005537C9">
      <w:pPr>
        <w:rPr>
          <w:rFonts w:ascii="Arial" w:hAnsi="Arial" w:cs="Arial"/>
        </w:rPr>
      </w:pPr>
      <w:r w:rsidRPr="005537C9">
        <w:rPr>
          <w:rFonts w:ascii="Arial" w:hAnsi="Arial" w:cs="Arial"/>
        </w:rPr>
        <w:tab/>
        <w:t>HUNTINGDON</w:t>
      </w:r>
    </w:p>
    <w:p w14:paraId="65A1D3C0" w14:textId="4DEAC2C4" w:rsidR="005537C9" w:rsidRPr="005537C9" w:rsidRDefault="005537C9" w:rsidP="005537C9">
      <w:pPr>
        <w:rPr>
          <w:rFonts w:ascii="Arial" w:hAnsi="Arial" w:cs="Arial"/>
        </w:rPr>
      </w:pPr>
      <w:r w:rsidRPr="005537C9">
        <w:rPr>
          <w:rFonts w:ascii="Arial" w:hAnsi="Arial" w:cs="Arial"/>
        </w:rPr>
        <w:tab/>
        <w:t>Cambridgeshire</w:t>
      </w:r>
    </w:p>
    <w:p w14:paraId="0BCB76B9" w14:textId="06095F5C" w:rsidR="005537C9" w:rsidRPr="005537C9" w:rsidRDefault="005537C9" w:rsidP="005537C9">
      <w:pPr>
        <w:rPr>
          <w:rFonts w:ascii="Arial" w:hAnsi="Arial" w:cs="Arial"/>
        </w:rPr>
      </w:pPr>
      <w:r w:rsidRPr="005537C9">
        <w:rPr>
          <w:rFonts w:ascii="Arial" w:hAnsi="Arial" w:cs="Arial"/>
        </w:rPr>
        <w:tab/>
        <w:t>PE28 4YE</w:t>
      </w:r>
    </w:p>
    <w:p w14:paraId="328C66C6" w14:textId="77777777" w:rsidR="00207975" w:rsidRPr="005537C9" w:rsidRDefault="00207975" w:rsidP="00B9009D">
      <w:pPr>
        <w:autoSpaceDE w:val="0"/>
        <w:autoSpaceDN w:val="0"/>
        <w:ind w:left="720"/>
        <w:jc w:val="both"/>
        <w:rPr>
          <w:rFonts w:ascii="Arial" w:hAnsi="Arial" w:cs="Arial"/>
        </w:rPr>
      </w:pPr>
      <w:r w:rsidRPr="005537C9">
        <w:rPr>
          <w:rFonts w:ascii="Arial" w:hAnsi="Arial" w:cs="Arial"/>
        </w:rPr>
        <w:t>Tel: 01223 714768</w:t>
      </w:r>
    </w:p>
    <w:p w14:paraId="4F4F9065" w14:textId="77777777" w:rsidR="00207975" w:rsidRDefault="00207975" w:rsidP="00B9009D">
      <w:pPr>
        <w:autoSpaceDE w:val="0"/>
        <w:autoSpaceDN w:val="0"/>
        <w:ind w:left="720"/>
        <w:jc w:val="both"/>
        <w:rPr>
          <w:rFonts w:ascii="Arial" w:hAnsi="Arial" w:cs="Arial"/>
        </w:rPr>
      </w:pPr>
      <w:r w:rsidRPr="005537C9">
        <w:rPr>
          <w:rFonts w:ascii="Arial" w:hAnsi="Arial" w:cs="Arial"/>
        </w:rPr>
        <w:t>Fax: 01223 475932</w:t>
      </w:r>
    </w:p>
    <w:p w14:paraId="604E10CC" w14:textId="77777777" w:rsidR="009A3BDB" w:rsidRPr="00207975" w:rsidRDefault="009A3BDB" w:rsidP="00B9009D">
      <w:pPr>
        <w:autoSpaceDE w:val="0"/>
        <w:autoSpaceDN w:val="0"/>
        <w:ind w:left="720"/>
        <w:jc w:val="both"/>
        <w:rPr>
          <w:rFonts w:ascii="Arial" w:hAnsi="Arial" w:cs="Arial"/>
        </w:rPr>
      </w:pPr>
    </w:p>
    <w:p w14:paraId="07627B39" w14:textId="77777777" w:rsidR="009A3BDB" w:rsidRPr="00920E58" w:rsidRDefault="009A3BDB" w:rsidP="009A3BD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920E58">
        <w:rPr>
          <w:rFonts w:ascii="Arial" w:hAnsi="Arial" w:cs="Arial"/>
          <w:lang w:val="en-GB"/>
        </w:rPr>
        <w:t xml:space="preserve">Health and Safety Business Partner, </w:t>
      </w:r>
    </w:p>
    <w:p w14:paraId="681DF8CB" w14:textId="77777777" w:rsidR="009A3BDB" w:rsidRPr="00137D34" w:rsidRDefault="009A3BDB" w:rsidP="009A3BDB">
      <w:pPr>
        <w:rPr>
          <w:rFonts w:ascii="Arial" w:hAnsi="Arial" w:cs="Arial"/>
          <w:lang w:val="en-GB"/>
        </w:rPr>
      </w:pPr>
      <w:r>
        <w:rPr>
          <w:rFonts w:ascii="Arial" w:hAnsi="Arial" w:cs="Arial"/>
          <w:lang w:val="en-GB"/>
        </w:rPr>
        <w:tab/>
      </w:r>
      <w:r w:rsidRPr="00920E58">
        <w:rPr>
          <w:rFonts w:ascii="Arial" w:hAnsi="Arial" w:cs="Arial"/>
          <w:lang w:val="en-GB"/>
        </w:rPr>
        <w:t xml:space="preserve">Cambridgeshire County Council: </w:t>
      </w:r>
      <w:r>
        <w:rPr>
          <w:rFonts w:ascii="Arial" w:hAnsi="Arial" w:cs="Arial"/>
          <w:lang w:val="en-GB"/>
        </w:rPr>
        <w:t xml:space="preserve">Stuart Wood </w:t>
      </w:r>
      <w:r w:rsidRPr="00137D34">
        <w:rPr>
          <w:rFonts w:ascii="Arial" w:hAnsi="Arial" w:cs="Arial"/>
          <w:lang w:val="en-GB"/>
        </w:rPr>
        <w:t xml:space="preserve">07789397291 </w:t>
      </w:r>
    </w:p>
    <w:p w14:paraId="60DE81B3" w14:textId="77777777" w:rsidR="009A3BDB" w:rsidRDefault="009A3BDB" w:rsidP="009A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rPr>
          <w:rFonts w:ascii="Arial" w:hAnsi="Arial" w:cs="Arial"/>
          <w:lang w:val="en-GB"/>
        </w:rPr>
      </w:pPr>
      <w:r>
        <w:rPr>
          <w:rFonts w:ascii="Webdings" w:hAnsi="Webdings"/>
          <w:sz w:val="22"/>
          <w:szCs w:val="22"/>
        </w:rPr>
        <w:t>›</w:t>
      </w:r>
      <w:r>
        <w:rPr>
          <w:sz w:val="22"/>
          <w:szCs w:val="22"/>
        </w:rPr>
        <w:t xml:space="preserve"> </w:t>
      </w:r>
      <w:hyperlink r:id="rId15" w:history="1">
        <w:r>
          <w:rPr>
            <w:rStyle w:val="Hyperlink"/>
            <w:sz w:val="22"/>
            <w:szCs w:val="22"/>
          </w:rPr>
          <w:t>stuart.wood@cambridgeshire.gov.uk</w:t>
        </w:r>
      </w:hyperlink>
    </w:p>
    <w:p w14:paraId="532296D4" w14:textId="284D56F7" w:rsidR="009A3BDB" w:rsidRDefault="00DA2AD2" w:rsidP="009A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rPr>
          <w:rFonts w:ascii="Arial" w:hAnsi="Arial" w:cs="Arial"/>
          <w:lang w:val="en-GB"/>
        </w:rPr>
      </w:pPr>
      <w:r>
        <w:rPr>
          <w:rFonts w:ascii="Arial" w:hAnsi="Arial" w:cs="Arial"/>
          <w:lang w:val="en-GB"/>
        </w:rPr>
        <w:t>Vacancy</w:t>
      </w:r>
      <w:r w:rsidR="009A3BDB" w:rsidRPr="00207975">
        <w:rPr>
          <w:rFonts w:ascii="Arial" w:hAnsi="Arial" w:cs="Arial"/>
          <w:lang w:val="en-GB"/>
        </w:rPr>
        <w:t xml:space="preserve"> 01223 714768 / 07467330576</w:t>
      </w:r>
      <w:r w:rsidR="009A3BDB">
        <w:rPr>
          <w:rFonts w:ascii="Arial" w:hAnsi="Arial" w:cs="Arial"/>
          <w:lang w:val="en-GB"/>
        </w:rPr>
        <w:t xml:space="preserve"> </w:t>
      </w:r>
    </w:p>
    <w:p w14:paraId="3A63640F" w14:textId="77777777" w:rsidR="00B9009D" w:rsidRDefault="00B9009D">
      <w:pPr>
        <w:widowControl/>
        <w:spacing w:after="160" w:line="259" w:lineRule="auto"/>
        <w:rPr>
          <w:rFonts w:ascii="Arial" w:hAnsi="Arial" w:cs="Arial"/>
        </w:rPr>
      </w:pPr>
      <w:r>
        <w:rPr>
          <w:rFonts w:ascii="Arial" w:hAnsi="Arial" w:cs="Arial"/>
        </w:rPr>
        <w:br w:type="page"/>
      </w:r>
    </w:p>
    <w:p w14:paraId="12026679" w14:textId="0600C09D" w:rsidR="002105D7" w:rsidRPr="00B9009D" w:rsidRDefault="00B031F8" w:rsidP="00B9009D">
      <w:pPr>
        <w:pStyle w:val="Heading2"/>
        <w:spacing w:before="0" w:after="200"/>
        <w:jc w:val="both"/>
        <w:rPr>
          <w:rFonts w:ascii="Arial" w:hAnsi="Arial" w:cs="Arial"/>
          <w:b/>
          <w:color w:val="000000" w:themeColor="text1"/>
          <w:sz w:val="24"/>
        </w:rPr>
      </w:pPr>
      <w:bookmarkStart w:id="23" w:name="_Toc23319661"/>
      <w:r>
        <w:rPr>
          <w:rFonts w:ascii="Arial" w:hAnsi="Arial" w:cs="Arial"/>
          <w:b/>
          <w:color w:val="000000" w:themeColor="text1"/>
          <w:sz w:val="24"/>
        </w:rPr>
        <w:lastRenderedPageBreak/>
        <w:t>Arrangements and</w:t>
      </w:r>
      <w:r w:rsidR="002105D7" w:rsidRPr="00B9009D">
        <w:rPr>
          <w:rFonts w:ascii="Arial" w:hAnsi="Arial" w:cs="Arial"/>
          <w:b/>
          <w:color w:val="000000" w:themeColor="text1"/>
          <w:sz w:val="24"/>
        </w:rPr>
        <w:t xml:space="preserve"> Procedures for Health, Safety and Welfare</w:t>
      </w:r>
      <w:bookmarkEnd w:id="23"/>
    </w:p>
    <w:p w14:paraId="0D9A59EE" w14:textId="0CA82F30" w:rsidR="00207975" w:rsidRPr="00207975" w:rsidRDefault="00207975" w:rsidP="00B900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lang w:val="en-GB"/>
        </w:rPr>
      </w:pPr>
      <w:r w:rsidRPr="00207975">
        <w:rPr>
          <w:rFonts w:ascii="Arial" w:hAnsi="Arial" w:cs="Arial"/>
          <w:lang w:val="en-GB"/>
        </w:rPr>
        <w:t xml:space="preserve">The following procedures and arrangements have been established within our </w:t>
      </w:r>
      <w:r w:rsidR="00D9136C">
        <w:rPr>
          <w:rFonts w:ascii="Arial" w:hAnsi="Arial" w:cs="Arial"/>
          <w:lang w:val="en-GB"/>
        </w:rPr>
        <w:t>academy</w:t>
      </w:r>
      <w:r w:rsidRPr="00207975">
        <w:rPr>
          <w:rFonts w:ascii="Arial" w:hAnsi="Arial" w:cs="Arial"/>
          <w:lang w:val="en-GB"/>
        </w:rPr>
        <w:t xml:space="preserve"> to eliminate or reduce health and safety risks to an acceptable level and to comply w</w:t>
      </w:r>
      <w:r w:rsidR="00B9009D">
        <w:rPr>
          <w:rFonts w:ascii="Arial" w:hAnsi="Arial" w:cs="Arial"/>
          <w:lang w:val="en-GB"/>
        </w:rPr>
        <w:t>ith minimum legal requirements:</w:t>
      </w:r>
    </w:p>
    <w:p w14:paraId="7578AB98" w14:textId="6BC613A9" w:rsidR="002105D7" w:rsidRPr="00B0476D" w:rsidRDefault="00B031F8" w:rsidP="002B34A3">
      <w:pPr>
        <w:pStyle w:val="Heading3"/>
        <w:numPr>
          <w:ilvl w:val="0"/>
          <w:numId w:val="13"/>
        </w:numPr>
        <w:spacing w:before="0" w:after="200"/>
        <w:jc w:val="both"/>
        <w:rPr>
          <w:rStyle w:val="Heading2Char"/>
          <w:rFonts w:ascii="Arial" w:hAnsi="Arial" w:cs="Arial"/>
          <w:b/>
          <w:snapToGrid w:val="0"/>
          <w:color w:val="000000" w:themeColor="text1"/>
          <w:sz w:val="24"/>
          <w:szCs w:val="24"/>
        </w:rPr>
      </w:pPr>
      <w:bookmarkStart w:id="24" w:name="_Toc22722904"/>
      <w:bookmarkStart w:id="25" w:name="_Toc23319662"/>
      <w:r>
        <w:rPr>
          <w:rStyle w:val="Heading2Char"/>
          <w:rFonts w:ascii="Arial" w:hAnsi="Arial" w:cs="Arial"/>
          <w:b/>
          <w:snapToGrid w:val="0"/>
          <w:color w:val="000000" w:themeColor="text1"/>
          <w:sz w:val="24"/>
          <w:szCs w:val="24"/>
        </w:rPr>
        <w:t>Accident Reporting, Recording and</w:t>
      </w:r>
      <w:r w:rsidR="00207975" w:rsidRPr="00B0476D">
        <w:rPr>
          <w:rStyle w:val="Heading2Char"/>
          <w:rFonts w:ascii="Arial" w:hAnsi="Arial" w:cs="Arial"/>
          <w:b/>
          <w:snapToGrid w:val="0"/>
          <w:color w:val="000000" w:themeColor="text1"/>
          <w:sz w:val="24"/>
          <w:szCs w:val="24"/>
        </w:rPr>
        <w:t xml:space="preserve"> Investigation</w:t>
      </w:r>
      <w:bookmarkEnd w:id="24"/>
      <w:bookmarkEnd w:id="25"/>
    </w:p>
    <w:p w14:paraId="315BCB09" w14:textId="6FA7BA41" w:rsidR="004E5215" w:rsidRDefault="00207975" w:rsidP="004E5215">
      <w:pPr>
        <w:spacing w:after="200"/>
        <w:ind w:left="720"/>
        <w:jc w:val="both"/>
        <w:rPr>
          <w:rFonts w:ascii="Arial" w:hAnsi="Arial" w:cs="Arial"/>
        </w:rPr>
      </w:pPr>
      <w:r w:rsidRPr="004E5215">
        <w:rPr>
          <w:rFonts w:ascii="Arial" w:hAnsi="Arial" w:cs="Arial"/>
        </w:rPr>
        <w:t xml:space="preserve">The reporting procedure will be in accordance with the policy as laid down in the Staff Handbook. </w:t>
      </w:r>
      <w:r w:rsidR="004E5215">
        <w:rPr>
          <w:rFonts w:ascii="Arial" w:hAnsi="Arial" w:cs="Arial"/>
        </w:rPr>
        <w:t xml:space="preserve"> </w:t>
      </w:r>
      <w:r w:rsidRPr="004E5215">
        <w:rPr>
          <w:rFonts w:ascii="Arial" w:hAnsi="Arial" w:cs="Arial"/>
        </w:rPr>
        <w:t xml:space="preserve">This procedure must be brought to the attention of </w:t>
      </w:r>
      <w:r w:rsidR="007C66EB">
        <w:rPr>
          <w:rFonts w:ascii="Arial" w:hAnsi="Arial" w:cs="Arial"/>
        </w:rPr>
        <w:t>all staff</w:t>
      </w:r>
      <w:r w:rsidR="00FD5E85">
        <w:rPr>
          <w:rFonts w:ascii="Arial" w:hAnsi="Arial" w:cs="Arial"/>
        </w:rPr>
        <w:t>.</w:t>
      </w:r>
    </w:p>
    <w:p w14:paraId="2988EE37" w14:textId="5F983915" w:rsidR="00207975" w:rsidRPr="004E5215" w:rsidRDefault="00207975" w:rsidP="004E5215">
      <w:pPr>
        <w:spacing w:after="200"/>
        <w:ind w:left="720"/>
        <w:jc w:val="both"/>
        <w:rPr>
          <w:rFonts w:ascii="Arial" w:hAnsi="Arial" w:cs="Arial"/>
        </w:rPr>
      </w:pPr>
      <w:r w:rsidRPr="00207975">
        <w:rPr>
          <w:rFonts w:ascii="Arial" w:hAnsi="Arial" w:cs="Arial"/>
        </w:rPr>
        <w:t xml:space="preserve">Employees must report all accidents, incidents, near misses, dangerous occurrences, violence incidents, </w:t>
      </w:r>
      <w:r w:rsidRPr="00207975">
        <w:rPr>
          <w:rFonts w:ascii="Arial" w:hAnsi="Arial" w:cs="Arial"/>
          <w:color w:val="000000"/>
        </w:rPr>
        <w:t xml:space="preserve">verbal abuse and near misses in accordance with the County Accident Reporting Procedure. </w:t>
      </w:r>
      <w:r w:rsidR="00FD5E85">
        <w:rPr>
          <w:rFonts w:ascii="Arial" w:hAnsi="Arial" w:cs="Arial"/>
          <w:color w:val="000000"/>
        </w:rPr>
        <w:t xml:space="preserve">Incidents must be logged </w:t>
      </w:r>
      <w:proofErr w:type="gramStart"/>
      <w:r w:rsidR="00FD5E85">
        <w:rPr>
          <w:rFonts w:ascii="Arial" w:hAnsi="Arial" w:cs="Arial"/>
          <w:color w:val="000000"/>
        </w:rPr>
        <w:t>on</w:t>
      </w:r>
      <w:proofErr w:type="gramEnd"/>
      <w:r w:rsidR="00FD5E85">
        <w:rPr>
          <w:rFonts w:ascii="Arial" w:hAnsi="Arial" w:cs="Arial"/>
          <w:color w:val="000000"/>
        </w:rPr>
        <w:t xml:space="preserve"> </w:t>
      </w:r>
      <w:proofErr w:type="gramStart"/>
      <w:r w:rsidR="00FD5E85">
        <w:rPr>
          <w:rFonts w:ascii="Arial" w:hAnsi="Arial" w:cs="Arial"/>
          <w:color w:val="000000"/>
        </w:rPr>
        <w:t>the Every</w:t>
      </w:r>
      <w:proofErr w:type="gramEnd"/>
      <w:r w:rsidR="00FD5E85">
        <w:rPr>
          <w:rFonts w:ascii="Arial" w:hAnsi="Arial" w:cs="Arial"/>
          <w:color w:val="000000"/>
        </w:rPr>
        <w:t xml:space="preserve"> Incident Reporting Module</w:t>
      </w:r>
      <w:r w:rsidR="00E12E08">
        <w:rPr>
          <w:rFonts w:ascii="Arial" w:hAnsi="Arial" w:cs="Arial"/>
          <w:color w:val="000000"/>
        </w:rPr>
        <w:t>.</w:t>
      </w:r>
      <w:r w:rsidR="004E5215">
        <w:rPr>
          <w:rFonts w:ascii="Arial" w:hAnsi="Arial" w:cs="Arial"/>
          <w:color w:val="000000"/>
        </w:rPr>
        <w:t xml:space="preserve"> </w:t>
      </w:r>
      <w:r w:rsidRPr="00207975">
        <w:rPr>
          <w:rFonts w:ascii="Arial" w:hAnsi="Arial" w:cs="Arial"/>
          <w:color w:val="000000"/>
        </w:rPr>
        <w:t xml:space="preserve">This is shown in full as </w:t>
      </w:r>
      <w:r w:rsidR="00F30FD2" w:rsidRPr="00FB6D35">
        <w:rPr>
          <w:rFonts w:ascii="Arial" w:hAnsi="Arial" w:cs="Arial"/>
          <w:color w:val="000000"/>
        </w:rPr>
        <w:fldChar w:fldCharType="begin"/>
      </w:r>
      <w:r w:rsidR="00F30FD2" w:rsidRPr="00FB6D35">
        <w:rPr>
          <w:rFonts w:ascii="Arial" w:hAnsi="Arial" w:cs="Arial"/>
          <w:color w:val="000000"/>
        </w:rPr>
        <w:instrText xml:space="preserve"> REF _Ref23332538 \h </w:instrText>
      </w:r>
      <w:r w:rsidR="00FB6D35" w:rsidRPr="00FB6D35">
        <w:rPr>
          <w:rFonts w:ascii="Arial" w:hAnsi="Arial" w:cs="Arial"/>
          <w:color w:val="000000"/>
        </w:rPr>
        <w:instrText xml:space="preserve"> \* MERGEFORMAT </w:instrText>
      </w:r>
      <w:r w:rsidR="00F30FD2" w:rsidRPr="00FB6D35">
        <w:rPr>
          <w:rFonts w:ascii="Arial" w:hAnsi="Arial" w:cs="Arial"/>
          <w:color w:val="000000"/>
        </w:rPr>
      </w:r>
      <w:r w:rsidR="00F30FD2" w:rsidRPr="00FB6D35">
        <w:rPr>
          <w:rFonts w:ascii="Arial" w:hAnsi="Arial" w:cs="Arial"/>
          <w:color w:val="000000"/>
        </w:rPr>
        <w:fldChar w:fldCharType="separate"/>
      </w:r>
      <w:r w:rsidR="00234D23" w:rsidRPr="00234D23">
        <w:rPr>
          <w:rFonts w:ascii="Arial" w:hAnsi="Arial" w:cs="Arial"/>
          <w:color w:val="000000" w:themeColor="text1"/>
        </w:rPr>
        <w:t>Appendix 1</w:t>
      </w:r>
      <w:r w:rsidR="00F30FD2" w:rsidRPr="00FB6D35">
        <w:rPr>
          <w:rFonts w:ascii="Arial" w:hAnsi="Arial" w:cs="Arial"/>
          <w:color w:val="000000"/>
        </w:rPr>
        <w:fldChar w:fldCharType="end"/>
      </w:r>
      <w:r w:rsidR="004E5215">
        <w:rPr>
          <w:rFonts w:ascii="Arial" w:hAnsi="Arial" w:cs="Arial"/>
          <w:color w:val="000000"/>
        </w:rPr>
        <w:t>.</w:t>
      </w:r>
    </w:p>
    <w:p w14:paraId="05277493" w14:textId="7FD2C09E" w:rsidR="00207975" w:rsidRPr="004E5215" w:rsidRDefault="00207975" w:rsidP="29581A42">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jc w:val="both"/>
        <w:rPr>
          <w:rFonts w:ascii="Arial" w:hAnsi="Arial" w:cs="Arial"/>
          <w:lang w:val="en-GB"/>
        </w:rPr>
      </w:pPr>
      <w:r w:rsidRPr="004E5215">
        <w:rPr>
          <w:rFonts w:ascii="Arial" w:hAnsi="Arial" w:cs="Arial"/>
          <w:lang w:val="en-GB"/>
        </w:rPr>
        <w:t xml:space="preserve">All accidents, dangerous occurrences, and near misses must be reported </w:t>
      </w:r>
      <w:r w:rsidR="004D2E24">
        <w:rPr>
          <w:rFonts w:ascii="Arial" w:hAnsi="Arial" w:cs="Arial"/>
          <w:lang w:val="en-GB"/>
        </w:rPr>
        <w:t xml:space="preserve">to the </w:t>
      </w:r>
      <w:r w:rsidR="00C75057">
        <w:rPr>
          <w:rFonts w:ascii="Arial" w:hAnsi="Arial" w:cs="Arial"/>
          <w:lang w:val="en-GB"/>
        </w:rPr>
        <w:t>Local Authority</w:t>
      </w:r>
      <w:r w:rsidR="004D2E24">
        <w:rPr>
          <w:rFonts w:ascii="Arial" w:hAnsi="Arial" w:cs="Arial"/>
          <w:lang w:val="en-GB"/>
        </w:rPr>
        <w:t xml:space="preserve"> </w:t>
      </w:r>
      <w:hyperlink r:id="rId16">
        <w:r w:rsidR="004D2E24" w:rsidRPr="29581A42">
          <w:rPr>
            <w:rStyle w:val="Hyperlink"/>
            <w:rFonts w:ascii="Arial" w:hAnsi="Arial" w:cs="Arial"/>
            <w:lang w:val="en-GB"/>
          </w:rPr>
          <w:t>portal</w:t>
        </w:r>
      </w:hyperlink>
      <w:r w:rsidR="004D2E24">
        <w:rPr>
          <w:rFonts w:ascii="Arial" w:hAnsi="Arial" w:cs="Arial"/>
          <w:lang w:val="en-GB"/>
        </w:rPr>
        <w:t xml:space="preserve"> </w:t>
      </w:r>
      <w:r w:rsidR="004D2E24" w:rsidRPr="004D2E24">
        <w:rPr>
          <w:rFonts w:ascii="Arial" w:hAnsi="Arial" w:cs="Arial"/>
          <w:lang w:val="en-GB"/>
        </w:rPr>
        <w:t>https://www.reportincident.co.uk/Cambridgeshire/1</w:t>
      </w:r>
      <w:r w:rsidRPr="29581A42">
        <w:rPr>
          <w:rFonts w:ascii="Arial" w:hAnsi="Arial" w:cs="Arial"/>
          <w:lang w:val="en-GB"/>
        </w:rPr>
        <w:t>.</w:t>
      </w:r>
      <w:r w:rsidRPr="004E5215">
        <w:rPr>
          <w:rFonts w:ascii="Arial" w:hAnsi="Arial" w:cs="Arial"/>
          <w:lang w:val="en-GB"/>
        </w:rPr>
        <w:t xml:space="preserve"> Violent incidents and verbal abuse must be reported on the standard County Council Incident Report </w:t>
      </w:r>
      <w:proofErr w:type="gramStart"/>
      <w:r w:rsidRPr="004E5215">
        <w:rPr>
          <w:rFonts w:ascii="Arial" w:hAnsi="Arial" w:cs="Arial"/>
          <w:lang w:val="en-GB"/>
        </w:rPr>
        <w:t>Form;</w:t>
      </w:r>
      <w:proofErr w:type="gramEnd"/>
      <w:r w:rsidRPr="004E5215">
        <w:rPr>
          <w:rFonts w:ascii="Arial" w:hAnsi="Arial" w:cs="Arial"/>
          <w:lang w:val="en-GB"/>
        </w:rPr>
        <w:t xml:space="preserve"> </w:t>
      </w:r>
    </w:p>
    <w:p w14:paraId="55AFCE8B" w14:textId="0333544C" w:rsidR="00207975" w:rsidRPr="004E5215" w:rsidRDefault="00207975" w:rsidP="002B34A3">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lang w:val="en-GB"/>
        </w:rPr>
      </w:pPr>
      <w:r w:rsidRPr="004E5215">
        <w:rPr>
          <w:rFonts w:ascii="Arial" w:hAnsi="Arial" w:cs="Arial"/>
          <w:lang w:val="en-GB"/>
        </w:rPr>
        <w:t>“Near Misses” must also be recorded</w:t>
      </w:r>
      <w:r w:rsidR="004D2E24">
        <w:rPr>
          <w:rFonts w:ascii="Arial" w:hAnsi="Arial" w:cs="Arial"/>
          <w:lang w:val="en-GB"/>
        </w:rPr>
        <w:t xml:space="preserve"> on </w:t>
      </w:r>
      <w:proofErr w:type="gramStart"/>
      <w:r w:rsidR="004D2E24">
        <w:rPr>
          <w:rFonts w:ascii="Arial" w:hAnsi="Arial" w:cs="Arial"/>
          <w:lang w:val="en-GB"/>
        </w:rPr>
        <w:t>the Every</w:t>
      </w:r>
      <w:proofErr w:type="gramEnd"/>
      <w:r w:rsidR="004D2E24">
        <w:rPr>
          <w:rFonts w:ascii="Arial" w:hAnsi="Arial" w:cs="Arial"/>
          <w:lang w:val="en-GB"/>
        </w:rPr>
        <w:t xml:space="preserve"> system</w:t>
      </w:r>
      <w:r w:rsidRPr="004E5215">
        <w:rPr>
          <w:rFonts w:ascii="Arial" w:hAnsi="Arial" w:cs="Arial"/>
          <w:lang w:val="en-GB"/>
        </w:rPr>
        <w:t xml:space="preserve">. These are incidents that occur but where no injury or damage is sustained but could, potentially, have been serious incidents. Remedial action taken promptly after a near miss can prevent a serious accident occurring later, outcomes should be clearly </w:t>
      </w:r>
      <w:proofErr w:type="gramStart"/>
      <w:r w:rsidRPr="004E5215">
        <w:rPr>
          <w:rFonts w:ascii="Arial" w:hAnsi="Arial" w:cs="Arial"/>
          <w:lang w:val="en-GB"/>
        </w:rPr>
        <w:t>recorded;</w:t>
      </w:r>
      <w:proofErr w:type="gramEnd"/>
    </w:p>
    <w:p w14:paraId="54938B9A" w14:textId="4C8DF518" w:rsidR="002C6A85" w:rsidRPr="002C6A85" w:rsidRDefault="00207975" w:rsidP="29581A42">
      <w:pPr>
        <w:pStyle w:val="ListParagraph"/>
        <w:keepNext/>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jc w:val="both"/>
        <w:outlineLvl w:val="4"/>
        <w:rPr>
          <w:rFonts w:ascii="Arial" w:hAnsi="Arial" w:cs="Arial"/>
          <w:b/>
          <w:i/>
          <w:color w:val="000000" w:themeColor="text1"/>
          <w:lang w:val="en-GB"/>
        </w:rPr>
      </w:pPr>
      <w:r w:rsidRPr="004E5215">
        <w:rPr>
          <w:rFonts w:ascii="Arial" w:hAnsi="Arial" w:cs="Arial"/>
          <w:lang w:val="en-GB"/>
        </w:rPr>
        <w:t xml:space="preserve">The </w:t>
      </w:r>
      <w:r w:rsidR="004D2E24">
        <w:rPr>
          <w:rFonts w:ascii="Arial" w:hAnsi="Arial" w:cs="Arial"/>
          <w:lang w:val="en-GB"/>
        </w:rPr>
        <w:t>person responsible for First Aid reporting</w:t>
      </w:r>
      <w:r w:rsidR="002C6A85">
        <w:rPr>
          <w:rFonts w:ascii="Arial" w:hAnsi="Arial" w:cs="Arial"/>
          <w:b/>
          <w:i/>
          <w:color w:val="000000" w:themeColor="text1"/>
          <w:lang w:val="en-GB"/>
        </w:rPr>
        <w:t xml:space="preserve"> </w:t>
      </w:r>
      <w:r w:rsidRPr="002C6A85">
        <w:rPr>
          <w:rFonts w:ascii="Arial" w:hAnsi="Arial" w:cs="Arial"/>
          <w:lang w:val="en-GB"/>
        </w:rPr>
        <w:t xml:space="preserve">must ensure that they have seen each </w:t>
      </w:r>
      <w:r w:rsidR="59846057" w:rsidRPr="29581A42">
        <w:rPr>
          <w:rFonts w:ascii="Arial" w:hAnsi="Arial" w:cs="Arial"/>
          <w:lang w:val="en-GB"/>
        </w:rPr>
        <w:t>Incident Form</w:t>
      </w:r>
      <w:r w:rsidRPr="002C6A85">
        <w:rPr>
          <w:rFonts w:ascii="Arial" w:hAnsi="Arial" w:cs="Arial"/>
          <w:lang w:val="en-GB"/>
        </w:rPr>
        <w:t xml:space="preserve"> before they are sent to </w:t>
      </w:r>
      <w:r w:rsidR="004D2E24">
        <w:rPr>
          <w:rFonts w:ascii="Arial" w:hAnsi="Arial" w:cs="Arial"/>
          <w:lang w:val="en-GB"/>
        </w:rPr>
        <w:t>CCC.</w:t>
      </w:r>
      <w:r w:rsidR="002C6A85">
        <w:rPr>
          <w:rFonts w:ascii="Arial" w:hAnsi="Arial" w:cs="Arial"/>
          <w:lang w:val="en-GB"/>
        </w:rPr>
        <w:t xml:space="preserve"> </w:t>
      </w:r>
      <w:r w:rsidRPr="002C6A85">
        <w:rPr>
          <w:rFonts w:ascii="Arial" w:hAnsi="Arial" w:cs="Arial"/>
          <w:lang w:val="en-GB"/>
        </w:rPr>
        <w:t xml:space="preserve"> A copy should be kept at the establishment and either centrally filed or held on the personal file of a staff member or pupil</w:t>
      </w:r>
      <w:r w:rsidR="00FE0362">
        <w:rPr>
          <w:rFonts w:ascii="Arial" w:hAnsi="Arial" w:cs="Arial"/>
          <w:lang w:val="en-GB"/>
        </w:rPr>
        <w:t xml:space="preserve"> </w:t>
      </w:r>
      <w:r w:rsidRPr="002C6A85">
        <w:rPr>
          <w:rFonts w:ascii="Arial" w:hAnsi="Arial" w:cs="Arial"/>
          <w:lang w:val="en-GB"/>
        </w:rPr>
        <w:t>/</w:t>
      </w:r>
      <w:r w:rsidR="00FE0362">
        <w:rPr>
          <w:rFonts w:ascii="Arial" w:hAnsi="Arial" w:cs="Arial"/>
          <w:lang w:val="en-GB"/>
        </w:rPr>
        <w:t xml:space="preserve"> </w:t>
      </w:r>
      <w:r w:rsidRPr="002C6A85">
        <w:rPr>
          <w:rFonts w:ascii="Arial" w:hAnsi="Arial" w:cs="Arial"/>
          <w:lang w:val="en-GB"/>
        </w:rPr>
        <w:t xml:space="preserve">child. </w:t>
      </w:r>
      <w:r w:rsidR="00FE0362">
        <w:rPr>
          <w:rFonts w:ascii="Arial" w:hAnsi="Arial" w:cs="Arial"/>
          <w:lang w:val="en-GB"/>
        </w:rPr>
        <w:t xml:space="preserve"> </w:t>
      </w:r>
      <w:r w:rsidRPr="002C6A85">
        <w:rPr>
          <w:rFonts w:ascii="Arial" w:hAnsi="Arial" w:cs="Arial"/>
          <w:lang w:val="en-GB"/>
        </w:rPr>
        <w:t xml:space="preserve">NB Faulty systems of work, plant, equipment, fittings </w:t>
      </w:r>
      <w:r w:rsidR="002C6A85" w:rsidRPr="002C6A85">
        <w:rPr>
          <w:rFonts w:ascii="Arial" w:hAnsi="Arial" w:cs="Arial"/>
          <w:lang w:val="en-GB"/>
        </w:rPr>
        <w:t>etc.</w:t>
      </w:r>
      <w:r w:rsidRPr="002C6A85">
        <w:rPr>
          <w:rFonts w:ascii="Arial" w:hAnsi="Arial" w:cs="Arial"/>
          <w:lang w:val="en-GB"/>
        </w:rPr>
        <w:t xml:space="preserve">, must be reported </w:t>
      </w:r>
      <w:r w:rsidR="00E12E08">
        <w:rPr>
          <w:rFonts w:ascii="Arial" w:hAnsi="Arial" w:cs="Arial"/>
          <w:lang w:val="en-GB"/>
        </w:rPr>
        <w:t xml:space="preserve">on Every </w:t>
      </w:r>
      <w:r w:rsidRPr="002C6A85">
        <w:rPr>
          <w:rFonts w:ascii="Arial" w:hAnsi="Arial" w:cs="Arial"/>
          <w:lang w:val="en-GB"/>
        </w:rPr>
        <w:t xml:space="preserve">and attended to </w:t>
      </w:r>
      <w:proofErr w:type="gramStart"/>
      <w:r w:rsidRPr="002C6A85">
        <w:rPr>
          <w:rFonts w:ascii="Arial" w:hAnsi="Arial" w:cs="Arial"/>
          <w:lang w:val="en-GB"/>
        </w:rPr>
        <w:t>as soon as possible;</w:t>
      </w:r>
      <w:proofErr w:type="gramEnd"/>
    </w:p>
    <w:p w14:paraId="3B5F7C5F" w14:textId="41C74596" w:rsidR="00207975" w:rsidRPr="002C6A85" w:rsidRDefault="004D2E24" w:rsidP="002B34A3">
      <w:pPr>
        <w:pStyle w:val="ListParagraph"/>
        <w:keepNext/>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outlineLvl w:val="4"/>
        <w:rPr>
          <w:rFonts w:ascii="Arial" w:hAnsi="Arial" w:cs="Arial"/>
          <w:b/>
          <w:i/>
          <w:color w:val="000000" w:themeColor="text1"/>
          <w:lang w:val="en-GB"/>
        </w:rPr>
      </w:pPr>
      <w:r w:rsidRPr="004E5215">
        <w:rPr>
          <w:rFonts w:ascii="Arial" w:hAnsi="Arial" w:cs="Arial"/>
          <w:lang w:val="en-GB"/>
        </w:rPr>
        <w:t xml:space="preserve">The </w:t>
      </w:r>
      <w:r>
        <w:rPr>
          <w:rFonts w:ascii="Arial" w:hAnsi="Arial" w:cs="Arial"/>
          <w:lang w:val="en-GB"/>
        </w:rPr>
        <w:t>person responsible for First Aid</w:t>
      </w:r>
      <w:r w:rsidR="00207975" w:rsidRPr="002C6A85">
        <w:rPr>
          <w:rFonts w:ascii="Arial" w:hAnsi="Arial" w:cs="Arial"/>
          <w:u w:val="single"/>
          <w:lang w:val="en-GB"/>
        </w:rPr>
        <w:t xml:space="preserve"> </w:t>
      </w:r>
      <w:r w:rsidR="00207975" w:rsidRPr="002C6A85">
        <w:rPr>
          <w:rFonts w:ascii="Arial" w:hAnsi="Arial" w:cs="Arial"/>
          <w:lang w:val="en-GB"/>
        </w:rPr>
        <w:t xml:space="preserve">must investigate accidents and take remedial steps to avoid similar instances recurring. Faulty equipment etc. must be taken out of use when necessary and will be clearly labelled to that </w:t>
      </w:r>
      <w:proofErr w:type="gramStart"/>
      <w:r w:rsidR="00207975" w:rsidRPr="002C6A85">
        <w:rPr>
          <w:rFonts w:ascii="Arial" w:hAnsi="Arial" w:cs="Arial"/>
          <w:lang w:val="en-GB"/>
        </w:rPr>
        <w:t>effect;</w:t>
      </w:r>
      <w:proofErr w:type="gramEnd"/>
    </w:p>
    <w:p w14:paraId="593311CA" w14:textId="77777777" w:rsidR="00207975" w:rsidRPr="004E5215" w:rsidRDefault="00207975" w:rsidP="002B34A3">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lang w:val="en-GB"/>
        </w:rPr>
      </w:pPr>
      <w:r w:rsidRPr="004E5215">
        <w:rPr>
          <w:rFonts w:ascii="Arial" w:hAnsi="Arial" w:cs="Arial"/>
          <w:lang w:val="en-GB"/>
        </w:rPr>
        <w:t xml:space="preserve">All deaths and major injuries must be reported immediately to the Health and Safety Team by telephone on 01223 </w:t>
      </w:r>
      <w:proofErr w:type="gramStart"/>
      <w:r w:rsidRPr="004E5215">
        <w:rPr>
          <w:rFonts w:ascii="Arial" w:hAnsi="Arial" w:cs="Arial"/>
          <w:lang w:val="en-GB"/>
        </w:rPr>
        <w:t>699123;</w:t>
      </w:r>
      <w:proofErr w:type="gramEnd"/>
    </w:p>
    <w:p w14:paraId="173E64F3" w14:textId="38947961" w:rsidR="00207975" w:rsidRPr="002C6A85" w:rsidRDefault="00207975" w:rsidP="002B34A3">
      <w:pPr>
        <w:pStyle w:val="ListParagraph"/>
        <w:numPr>
          <w:ilvl w:val="1"/>
          <w:numId w:val="11"/>
        </w:numPr>
        <w:tabs>
          <w:tab w:val="left" w:pos="-1440"/>
        </w:tabs>
        <w:spacing w:after="200"/>
        <w:ind w:left="1423" w:hanging="703"/>
        <w:contextualSpacing w:val="0"/>
        <w:jc w:val="both"/>
        <w:rPr>
          <w:rFonts w:ascii="Arial" w:hAnsi="Arial" w:cs="Arial"/>
          <w:lang w:val="en-GB"/>
        </w:rPr>
      </w:pPr>
      <w:r w:rsidRPr="004E5215">
        <w:rPr>
          <w:rFonts w:ascii="Arial" w:hAnsi="Arial" w:cs="Arial"/>
          <w:lang w:val="en-GB"/>
        </w:rPr>
        <w:t xml:space="preserve">The </w:t>
      </w:r>
      <w:r w:rsidR="0060710C">
        <w:rPr>
          <w:rFonts w:ascii="Arial" w:hAnsi="Arial" w:cs="Arial"/>
          <w:lang w:val="en-GB"/>
        </w:rPr>
        <w:t>INCIDENT FORM</w:t>
      </w:r>
      <w:r w:rsidRPr="004E5215">
        <w:rPr>
          <w:rFonts w:ascii="Arial" w:hAnsi="Arial" w:cs="Arial"/>
          <w:lang w:val="en-GB"/>
        </w:rPr>
        <w:t xml:space="preserve"> must be co</w:t>
      </w:r>
      <w:r w:rsidR="00B031F8">
        <w:rPr>
          <w:rFonts w:ascii="Arial" w:hAnsi="Arial" w:cs="Arial"/>
          <w:lang w:val="en-GB"/>
        </w:rPr>
        <w:t>mpleted</w:t>
      </w:r>
      <w:r w:rsidR="004D2E24">
        <w:rPr>
          <w:rFonts w:ascii="Arial" w:hAnsi="Arial" w:cs="Arial"/>
          <w:lang w:val="en-GB"/>
        </w:rPr>
        <w:t xml:space="preserve"> online</w:t>
      </w:r>
      <w:r w:rsidR="00B031F8">
        <w:rPr>
          <w:rFonts w:ascii="Arial" w:hAnsi="Arial" w:cs="Arial"/>
          <w:lang w:val="en-GB"/>
        </w:rPr>
        <w:t xml:space="preserve"> and sent to the Health and</w:t>
      </w:r>
      <w:r w:rsidRPr="004E5215">
        <w:rPr>
          <w:rFonts w:ascii="Arial" w:hAnsi="Arial" w:cs="Arial"/>
          <w:lang w:val="en-GB"/>
        </w:rPr>
        <w:t xml:space="preserve"> Safety Team for absences through accident for periods of 7 days or more (including W/E’s and holidays</w:t>
      </w:r>
      <w:proofErr w:type="gramStart"/>
      <w:r w:rsidRPr="004E5215">
        <w:rPr>
          <w:rFonts w:ascii="Arial" w:hAnsi="Arial" w:cs="Arial"/>
          <w:lang w:val="en-GB"/>
        </w:rPr>
        <w:t xml:space="preserve">) </w:t>
      </w:r>
      <w:r w:rsidR="00866951">
        <w:rPr>
          <w:rFonts w:ascii="Arial" w:hAnsi="Arial" w:cs="Arial"/>
          <w:lang w:val="en-GB"/>
        </w:rPr>
        <w:t>,</w:t>
      </w:r>
      <w:r w:rsidRPr="004E5215">
        <w:rPr>
          <w:rFonts w:ascii="Arial" w:hAnsi="Arial" w:cs="Arial"/>
          <w:lang w:val="en-GB"/>
        </w:rPr>
        <w:t>when</w:t>
      </w:r>
      <w:proofErr w:type="gramEnd"/>
      <w:r w:rsidRPr="004E5215">
        <w:rPr>
          <w:rFonts w:ascii="Arial" w:hAnsi="Arial" w:cs="Arial"/>
          <w:lang w:val="en-GB"/>
        </w:rPr>
        <w:t xml:space="preserve"> a non-employee attends hospital following an accident whilst at work</w:t>
      </w:r>
      <w:r w:rsidR="00866951">
        <w:rPr>
          <w:rFonts w:ascii="Arial" w:hAnsi="Arial" w:cs="Arial"/>
          <w:lang w:val="en-GB"/>
        </w:rPr>
        <w:t xml:space="preserve"> </w:t>
      </w:r>
      <w:r w:rsidR="00866951" w:rsidRPr="00920E58">
        <w:rPr>
          <w:rFonts w:ascii="Arial" w:hAnsi="Arial" w:cs="Arial"/>
          <w:lang w:val="en-GB"/>
        </w:rPr>
        <w:t>or when a pupil or member of staff has suffered an specified injury such as fractures, broken bones, serious burns.</w:t>
      </w:r>
      <w:r w:rsidRPr="004E5215">
        <w:rPr>
          <w:rFonts w:ascii="Arial" w:hAnsi="Arial" w:cs="Arial"/>
          <w:lang w:val="en-GB"/>
        </w:rPr>
        <w:t xml:space="preserve"> Please refer to the </w:t>
      </w:r>
      <w:r w:rsidR="0060710C">
        <w:rPr>
          <w:rFonts w:ascii="Arial" w:hAnsi="Arial" w:cs="Arial"/>
          <w:lang w:val="en-GB"/>
        </w:rPr>
        <w:t>INCIDENT FORM</w:t>
      </w:r>
      <w:r w:rsidRPr="004E5215">
        <w:rPr>
          <w:rFonts w:ascii="Arial" w:hAnsi="Arial" w:cs="Arial"/>
          <w:lang w:val="en-GB"/>
        </w:rPr>
        <w:t xml:space="preserve"> guidance for full details of reportable </w:t>
      </w:r>
      <w:proofErr w:type="gramStart"/>
      <w:r w:rsidRPr="004E5215">
        <w:rPr>
          <w:rFonts w:ascii="Arial" w:hAnsi="Arial" w:cs="Arial"/>
          <w:lang w:val="en-GB"/>
        </w:rPr>
        <w:t>incidents..</w:t>
      </w:r>
      <w:proofErr w:type="gramEnd"/>
    </w:p>
    <w:p w14:paraId="4FB38DB3" w14:textId="1CD828E4" w:rsidR="00207975" w:rsidRPr="00B0476D" w:rsidRDefault="00207975" w:rsidP="002B34A3">
      <w:pPr>
        <w:pStyle w:val="Heading3"/>
        <w:numPr>
          <w:ilvl w:val="0"/>
          <w:numId w:val="11"/>
        </w:numPr>
        <w:spacing w:before="0" w:after="200"/>
        <w:jc w:val="both"/>
        <w:rPr>
          <w:b/>
          <w:color w:val="000000" w:themeColor="text1"/>
          <w:lang w:val="en-GB"/>
        </w:rPr>
      </w:pPr>
      <w:r w:rsidRPr="00B0476D">
        <w:rPr>
          <w:rStyle w:val="Heading2Char"/>
          <w:rFonts w:ascii="Arial" w:hAnsi="Arial" w:cs="Arial"/>
          <w:b/>
          <w:color w:val="000000" w:themeColor="text1"/>
          <w:sz w:val="24"/>
          <w:szCs w:val="24"/>
        </w:rPr>
        <w:t>Asbestos</w:t>
      </w:r>
      <w:r w:rsidR="00227D32">
        <w:rPr>
          <w:rStyle w:val="Heading2Char"/>
          <w:rFonts w:ascii="Arial" w:hAnsi="Arial" w:cs="Arial"/>
          <w:b/>
          <w:color w:val="000000" w:themeColor="text1"/>
          <w:sz w:val="24"/>
          <w:szCs w:val="24"/>
        </w:rPr>
        <w:t xml:space="preserve"> </w:t>
      </w:r>
    </w:p>
    <w:p w14:paraId="364FFA8C" w14:textId="600E0DD0" w:rsidR="00207975" w:rsidRPr="00207975" w:rsidRDefault="00207975" w:rsidP="002C6A85">
      <w:pPr>
        <w:spacing w:after="200"/>
        <w:ind w:left="720"/>
        <w:jc w:val="both"/>
        <w:rPr>
          <w:rFonts w:ascii="Arial" w:hAnsi="Arial" w:cs="Arial"/>
          <w:snapToGrid/>
          <w:color w:val="000000"/>
          <w:lang w:val="en-GB"/>
        </w:rPr>
      </w:pPr>
      <w:r w:rsidRPr="002C6A85">
        <w:rPr>
          <w:rFonts w:ascii="Arial" w:hAnsi="Arial" w:cs="Arial"/>
          <w:lang w:val="en-GB"/>
        </w:rPr>
        <w:t xml:space="preserve">The Site </w:t>
      </w:r>
      <w:r w:rsidR="000D2730">
        <w:rPr>
          <w:rFonts w:ascii="Arial" w:hAnsi="Arial" w:cs="Arial"/>
          <w:lang w:val="en-GB"/>
        </w:rPr>
        <w:t xml:space="preserve">Manager </w:t>
      </w:r>
      <w:r w:rsidRPr="002C6A85">
        <w:rPr>
          <w:rFonts w:ascii="Arial" w:hAnsi="Arial" w:cs="Arial"/>
          <w:lang w:val="en-GB"/>
        </w:rPr>
        <w:t xml:space="preserve">will be responsible for Asbestos, location of asbestos survey, </w:t>
      </w:r>
      <w:r w:rsidR="00B07449">
        <w:rPr>
          <w:rFonts w:ascii="Arial" w:hAnsi="Arial" w:cs="Arial"/>
          <w:lang w:val="en-GB"/>
        </w:rPr>
        <w:t xml:space="preserve">updating of the Frontline Asbestos Portal, </w:t>
      </w:r>
      <w:r w:rsidRPr="002C6A85">
        <w:rPr>
          <w:rFonts w:ascii="Arial" w:hAnsi="Arial" w:cs="Arial"/>
          <w:lang w:val="en-GB"/>
        </w:rPr>
        <w:t>arrangements to ensure contractors and</w:t>
      </w:r>
      <w:r w:rsidRPr="002C6A85">
        <w:rPr>
          <w:rFonts w:ascii="Arial" w:hAnsi="Arial" w:cs="Arial"/>
          <w:u w:val="single"/>
          <w:lang w:val="en-GB"/>
        </w:rPr>
        <w:t xml:space="preserve"> </w:t>
      </w:r>
      <w:r w:rsidRPr="002C6A85">
        <w:rPr>
          <w:rFonts w:ascii="Arial" w:hAnsi="Arial" w:cs="Arial"/>
          <w:lang w:val="en-GB"/>
        </w:rPr>
        <w:t xml:space="preserve">others such as site supervisors etc. have sight of </w:t>
      </w:r>
      <w:r w:rsidR="00B07449">
        <w:rPr>
          <w:rFonts w:ascii="Arial" w:hAnsi="Arial" w:cs="Arial"/>
          <w:lang w:val="en-GB"/>
        </w:rPr>
        <w:t>asbestos report</w:t>
      </w:r>
      <w:r w:rsidRPr="002C6A85">
        <w:rPr>
          <w:rFonts w:ascii="Arial" w:hAnsi="Arial" w:cs="Arial"/>
          <w:lang w:val="en-GB"/>
        </w:rPr>
        <w:t xml:space="preserve"> prior to starting any work on the premises, instruction to staff not to drill or affix anything to walls without first obtaining approval from premises manager</w:t>
      </w:r>
      <w:r w:rsidR="00916D05">
        <w:rPr>
          <w:rFonts w:ascii="Arial" w:hAnsi="Arial" w:cs="Arial"/>
          <w:lang w:val="en-GB"/>
        </w:rPr>
        <w:t xml:space="preserve"> </w:t>
      </w:r>
      <w:r w:rsidRPr="002C6A85">
        <w:rPr>
          <w:rFonts w:ascii="Arial" w:hAnsi="Arial" w:cs="Arial"/>
          <w:lang w:val="en-GB"/>
        </w:rPr>
        <w:t>/</w:t>
      </w:r>
      <w:r w:rsidR="00916D05">
        <w:rPr>
          <w:rFonts w:ascii="Arial" w:hAnsi="Arial" w:cs="Arial"/>
          <w:lang w:val="en-GB"/>
        </w:rPr>
        <w:t xml:space="preserve"> </w:t>
      </w:r>
      <w:r w:rsidRPr="002C6A85">
        <w:rPr>
          <w:rFonts w:ascii="Arial" w:hAnsi="Arial" w:cs="Arial"/>
          <w:lang w:val="en-GB"/>
        </w:rPr>
        <w:t>checking manual, how staff should report damage to asbestos materials.</w:t>
      </w:r>
      <w:r w:rsidR="00916D05">
        <w:rPr>
          <w:rFonts w:ascii="Arial" w:hAnsi="Arial" w:cs="Arial"/>
          <w:lang w:val="en-GB"/>
        </w:rPr>
        <w:t xml:space="preserve"> </w:t>
      </w:r>
      <w:r w:rsidRPr="002C6A85">
        <w:rPr>
          <w:rFonts w:ascii="Arial" w:hAnsi="Arial" w:cs="Arial"/>
          <w:lang w:val="en-GB"/>
        </w:rPr>
        <w:t xml:space="preserve"> A copy of the current Asbestos report is to be kept with the contractors signing in book.</w:t>
      </w:r>
    </w:p>
    <w:p w14:paraId="354BA3A1" w14:textId="77777777" w:rsidR="002C6A85" w:rsidRDefault="00207975" w:rsidP="002B34A3">
      <w:pPr>
        <w:pStyle w:val="ListParagraph"/>
        <w:widowControl/>
        <w:numPr>
          <w:ilvl w:val="1"/>
          <w:numId w:val="12"/>
        </w:numPr>
        <w:ind w:left="1423" w:hanging="703"/>
        <w:jc w:val="both"/>
        <w:rPr>
          <w:rFonts w:ascii="Arial" w:hAnsi="Arial" w:cs="Arial"/>
          <w:lang w:val="en-GB"/>
        </w:rPr>
      </w:pPr>
      <w:r w:rsidRPr="002C6A85">
        <w:rPr>
          <w:rFonts w:ascii="Arial" w:hAnsi="Arial" w:cs="Arial"/>
          <w:lang w:val="en-GB"/>
        </w:rPr>
        <w:lastRenderedPageBreak/>
        <w:t xml:space="preserve">Any asbestos that is likely to be disturbed or removed is to be done using approved Licensed Contractors in accordance with the Asbestos at Work </w:t>
      </w:r>
      <w:proofErr w:type="gramStart"/>
      <w:r w:rsidRPr="002C6A85">
        <w:rPr>
          <w:rFonts w:ascii="Arial" w:hAnsi="Arial" w:cs="Arial"/>
          <w:lang w:val="en-GB"/>
        </w:rPr>
        <w:t>Regulations;</w:t>
      </w:r>
      <w:proofErr w:type="gramEnd"/>
    </w:p>
    <w:p w14:paraId="31D11801" w14:textId="189E484C" w:rsidR="00207975" w:rsidRPr="002C6A85" w:rsidRDefault="00207975" w:rsidP="002B34A3">
      <w:pPr>
        <w:pStyle w:val="ListParagraph"/>
        <w:widowControl/>
        <w:numPr>
          <w:ilvl w:val="1"/>
          <w:numId w:val="12"/>
        </w:numPr>
        <w:spacing w:after="200"/>
        <w:ind w:left="1423" w:hanging="703"/>
        <w:contextualSpacing w:val="0"/>
        <w:jc w:val="both"/>
        <w:rPr>
          <w:rFonts w:ascii="Arial" w:hAnsi="Arial" w:cs="Arial"/>
          <w:lang w:val="en-GB"/>
        </w:rPr>
      </w:pPr>
      <w:r w:rsidRPr="002C6A85">
        <w:rPr>
          <w:rFonts w:ascii="Arial" w:hAnsi="Arial" w:cs="Arial"/>
          <w:lang w:val="en-GB"/>
        </w:rPr>
        <w:t xml:space="preserve">The </w:t>
      </w:r>
      <w:r w:rsidR="000525CA">
        <w:rPr>
          <w:rFonts w:ascii="Arial" w:hAnsi="Arial" w:cs="Arial"/>
          <w:lang w:val="en-GB"/>
        </w:rPr>
        <w:t>Caretaker</w:t>
      </w:r>
      <w:r w:rsidR="000525CA" w:rsidRPr="00207975">
        <w:rPr>
          <w:rFonts w:ascii="Arial" w:hAnsi="Arial" w:cs="Arial"/>
          <w:lang w:val="en-GB"/>
        </w:rPr>
        <w:t xml:space="preserve"> </w:t>
      </w:r>
      <w:r w:rsidRPr="002C6A85">
        <w:rPr>
          <w:rFonts w:ascii="Arial" w:hAnsi="Arial" w:cs="Arial"/>
          <w:lang w:val="en-GB"/>
        </w:rPr>
        <w:t>will also be responsible for setting out safe systems of maintaining the fabric of the buildings and</w:t>
      </w:r>
      <w:r w:rsidR="002C6A85" w:rsidRPr="002C6A85">
        <w:rPr>
          <w:rFonts w:ascii="Arial" w:hAnsi="Arial" w:cs="Arial"/>
          <w:lang w:val="en-GB"/>
        </w:rPr>
        <w:t xml:space="preserve"> </w:t>
      </w:r>
      <w:r w:rsidRPr="002C6A85">
        <w:rPr>
          <w:rFonts w:ascii="Arial" w:hAnsi="Arial" w:cs="Arial"/>
          <w:lang w:val="en-GB"/>
        </w:rPr>
        <w:t xml:space="preserve">making the </w:t>
      </w:r>
      <w:r w:rsidR="00C27189">
        <w:rPr>
          <w:rFonts w:ascii="Arial" w:hAnsi="Arial" w:cs="Arial"/>
          <w:lang w:val="en-GB"/>
        </w:rPr>
        <w:t>Director of Operations</w:t>
      </w:r>
      <w:r w:rsidRPr="002C6A85">
        <w:rPr>
          <w:rFonts w:ascii="Arial" w:hAnsi="Arial" w:cs="Arial"/>
          <w:lang w:val="en-GB"/>
        </w:rPr>
        <w:t xml:space="preserve"> aware of any spec</w:t>
      </w:r>
      <w:r w:rsidR="002C6A85">
        <w:rPr>
          <w:rFonts w:ascii="Arial" w:hAnsi="Arial" w:cs="Arial"/>
          <w:lang w:val="en-GB"/>
        </w:rPr>
        <w:t>ific problems, through the Head</w:t>
      </w:r>
      <w:r w:rsidRPr="002C6A85">
        <w:rPr>
          <w:rFonts w:ascii="Arial" w:hAnsi="Arial" w:cs="Arial"/>
          <w:lang w:val="en-GB"/>
        </w:rPr>
        <w:t xml:space="preserve">teacher. </w:t>
      </w:r>
    </w:p>
    <w:p w14:paraId="3D92A0E6" w14:textId="089C247C" w:rsidR="00207975" w:rsidRPr="00B0476D" w:rsidRDefault="00207975" w:rsidP="002B34A3">
      <w:pPr>
        <w:pStyle w:val="Heading3"/>
        <w:numPr>
          <w:ilvl w:val="0"/>
          <w:numId w:val="12"/>
        </w:numPr>
        <w:spacing w:before="0" w:after="200"/>
        <w:jc w:val="both"/>
        <w:rPr>
          <w:rFonts w:ascii="Arial" w:hAnsi="Arial" w:cs="Arial"/>
          <w:b/>
          <w:color w:val="000000" w:themeColor="text1"/>
          <w:lang w:val="en-GB"/>
        </w:rPr>
      </w:pPr>
      <w:bookmarkStart w:id="26" w:name="_Toc22722905"/>
      <w:bookmarkStart w:id="27" w:name="_Toc23319663"/>
      <w:r w:rsidRPr="00B0476D">
        <w:rPr>
          <w:rFonts w:ascii="Arial" w:hAnsi="Arial" w:cs="Arial"/>
          <w:b/>
          <w:color w:val="000000" w:themeColor="text1"/>
          <w:lang w:val="en-GB"/>
        </w:rPr>
        <w:t>Building Services</w:t>
      </w:r>
      <w:bookmarkEnd w:id="26"/>
      <w:bookmarkEnd w:id="27"/>
    </w:p>
    <w:p w14:paraId="3D337CC9" w14:textId="77777777" w:rsidR="00207975" w:rsidRPr="00207975" w:rsidRDefault="00207975" w:rsidP="00751381">
      <w:pPr>
        <w:widowControl/>
        <w:spacing w:after="200"/>
        <w:ind w:left="720"/>
        <w:jc w:val="both"/>
        <w:rPr>
          <w:rFonts w:ascii="Arial" w:hAnsi="Arial" w:cs="Arial"/>
          <w:lang w:val="en-GB"/>
        </w:rPr>
      </w:pPr>
      <w:r w:rsidRPr="00207975">
        <w:rPr>
          <w:rFonts w:ascii="Arial" w:hAnsi="Arial" w:cs="Arial"/>
          <w:lang w:val="en-GB"/>
        </w:rPr>
        <w:t>To ensure some systems of work (such as working a</w:t>
      </w:r>
      <w:r w:rsidR="002105D7">
        <w:rPr>
          <w:rFonts w:ascii="Arial" w:hAnsi="Arial" w:cs="Arial"/>
          <w:lang w:val="en-GB"/>
        </w:rPr>
        <w:t>t height or working in confined</w:t>
      </w:r>
      <w:r w:rsidR="00751381">
        <w:rPr>
          <w:rFonts w:ascii="Arial" w:hAnsi="Arial" w:cs="Arial"/>
          <w:lang w:val="en-GB"/>
        </w:rPr>
        <w:t xml:space="preserve"> </w:t>
      </w:r>
      <w:r w:rsidR="002105D7">
        <w:rPr>
          <w:rFonts w:ascii="Arial" w:hAnsi="Arial" w:cs="Arial"/>
          <w:lang w:val="en-GB"/>
        </w:rPr>
        <w:t xml:space="preserve">spaces) are </w:t>
      </w:r>
      <w:r w:rsidRPr="00207975">
        <w:rPr>
          <w:rFonts w:ascii="Arial" w:hAnsi="Arial" w:cs="Arial"/>
          <w:lang w:val="en-GB"/>
        </w:rPr>
        <w:t xml:space="preserve">carried out safely, systems of work will be prepared by the </w:t>
      </w:r>
      <w:r w:rsidR="002105D7">
        <w:rPr>
          <w:rFonts w:ascii="Arial" w:hAnsi="Arial" w:cs="Arial"/>
          <w:lang w:val="en-GB"/>
        </w:rPr>
        <w:t>person</w:t>
      </w:r>
      <w:r w:rsidR="00751381">
        <w:rPr>
          <w:rFonts w:ascii="Arial" w:hAnsi="Arial" w:cs="Arial"/>
          <w:lang w:val="en-GB"/>
        </w:rPr>
        <w:t xml:space="preserve"> </w:t>
      </w:r>
      <w:r w:rsidR="002105D7">
        <w:rPr>
          <w:rFonts w:ascii="Arial" w:hAnsi="Arial" w:cs="Arial"/>
          <w:lang w:val="en-GB"/>
        </w:rPr>
        <w:t xml:space="preserve">undertaking the activity </w:t>
      </w:r>
      <w:r w:rsidRPr="00207975">
        <w:rPr>
          <w:rFonts w:ascii="Arial" w:hAnsi="Arial" w:cs="Arial"/>
          <w:lang w:val="en-GB"/>
        </w:rPr>
        <w:t>detailing how the work shoul</w:t>
      </w:r>
      <w:r w:rsidR="002105D7">
        <w:rPr>
          <w:rFonts w:ascii="Arial" w:hAnsi="Arial" w:cs="Arial"/>
          <w:lang w:val="en-GB"/>
        </w:rPr>
        <w:t>d be carried out.</w:t>
      </w:r>
      <w:r w:rsidR="00751381">
        <w:rPr>
          <w:rFonts w:ascii="Arial" w:hAnsi="Arial" w:cs="Arial"/>
          <w:lang w:val="en-GB"/>
        </w:rPr>
        <w:t xml:space="preserve"> </w:t>
      </w:r>
      <w:r w:rsidR="002105D7">
        <w:rPr>
          <w:rFonts w:ascii="Arial" w:hAnsi="Arial" w:cs="Arial"/>
          <w:lang w:val="en-GB"/>
        </w:rPr>
        <w:t xml:space="preserve"> These will be</w:t>
      </w:r>
      <w:r w:rsidR="00751381">
        <w:rPr>
          <w:rFonts w:ascii="Arial" w:hAnsi="Arial" w:cs="Arial"/>
          <w:lang w:val="en-GB"/>
        </w:rPr>
        <w:t xml:space="preserve"> </w:t>
      </w:r>
      <w:r w:rsidRPr="00207975">
        <w:rPr>
          <w:rFonts w:ascii="Arial" w:hAnsi="Arial" w:cs="Arial"/>
          <w:lang w:val="en-GB"/>
        </w:rPr>
        <w:t>used with the relevant risk assessment to ensure all po</w:t>
      </w:r>
      <w:r w:rsidR="002105D7">
        <w:rPr>
          <w:rFonts w:ascii="Arial" w:hAnsi="Arial" w:cs="Arial"/>
          <w:lang w:val="en-GB"/>
        </w:rPr>
        <w:t>tential hazards are identified,</w:t>
      </w:r>
      <w:r w:rsidR="00751381">
        <w:rPr>
          <w:rFonts w:ascii="Arial" w:hAnsi="Arial" w:cs="Arial"/>
          <w:lang w:val="en-GB"/>
        </w:rPr>
        <w:t xml:space="preserve"> </w:t>
      </w:r>
      <w:r w:rsidRPr="00207975">
        <w:rPr>
          <w:rFonts w:ascii="Arial" w:hAnsi="Arial" w:cs="Arial"/>
          <w:lang w:val="en-GB"/>
        </w:rPr>
        <w:t xml:space="preserve">and details made available on how to conduct the </w:t>
      </w:r>
      <w:r w:rsidR="002105D7">
        <w:rPr>
          <w:rFonts w:ascii="Arial" w:hAnsi="Arial" w:cs="Arial"/>
          <w:lang w:val="en-GB"/>
        </w:rPr>
        <w:t>work as safely as possible.</w:t>
      </w:r>
      <w:r w:rsidR="00751381">
        <w:rPr>
          <w:rFonts w:ascii="Arial" w:hAnsi="Arial" w:cs="Arial"/>
          <w:lang w:val="en-GB"/>
        </w:rPr>
        <w:t xml:space="preserve"> </w:t>
      </w:r>
      <w:r w:rsidR="002105D7">
        <w:rPr>
          <w:rFonts w:ascii="Arial" w:hAnsi="Arial" w:cs="Arial"/>
          <w:lang w:val="en-GB"/>
        </w:rPr>
        <w:t xml:space="preserve"> For</w:t>
      </w:r>
      <w:r w:rsidR="00751381">
        <w:rPr>
          <w:rFonts w:ascii="Arial" w:hAnsi="Arial" w:cs="Arial"/>
          <w:lang w:val="en-GB"/>
        </w:rPr>
        <w:t xml:space="preserve"> </w:t>
      </w:r>
      <w:r w:rsidRPr="00207975">
        <w:rPr>
          <w:rFonts w:ascii="Arial" w:hAnsi="Arial" w:cs="Arial"/>
          <w:lang w:val="en-GB"/>
        </w:rPr>
        <w:t>other work activities, lesson plans and/or procedures should be prepared.</w:t>
      </w:r>
    </w:p>
    <w:p w14:paraId="7B46EDB4" w14:textId="40546288" w:rsidR="00207975" w:rsidRPr="00207975" w:rsidRDefault="00207975" w:rsidP="0075138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The </w:t>
      </w:r>
      <w:r w:rsidR="000525CA">
        <w:rPr>
          <w:rFonts w:ascii="Arial" w:hAnsi="Arial" w:cs="Arial"/>
          <w:lang w:val="en-GB"/>
        </w:rPr>
        <w:t>Caretaker</w:t>
      </w:r>
      <w:r w:rsidR="000525CA" w:rsidRPr="00207975">
        <w:rPr>
          <w:rFonts w:ascii="Arial" w:hAnsi="Arial" w:cs="Arial"/>
          <w:lang w:val="en-GB"/>
        </w:rPr>
        <w:t xml:space="preserve"> </w:t>
      </w:r>
      <w:r w:rsidRPr="00207975">
        <w:rPr>
          <w:rFonts w:ascii="Arial" w:hAnsi="Arial" w:cs="Arial"/>
          <w:lang w:val="en-GB"/>
        </w:rPr>
        <w:t xml:space="preserve">shall be responsible for </w:t>
      </w:r>
      <w:proofErr w:type="gramStart"/>
      <w:r w:rsidRPr="00207975">
        <w:rPr>
          <w:rFonts w:ascii="Arial" w:hAnsi="Arial" w:cs="Arial"/>
          <w:lang w:val="en-GB"/>
        </w:rPr>
        <w:t>making arrangements</w:t>
      </w:r>
      <w:proofErr w:type="gramEnd"/>
      <w:r w:rsidRPr="00207975">
        <w:rPr>
          <w:rFonts w:ascii="Arial" w:hAnsi="Arial" w:cs="Arial"/>
          <w:lang w:val="en-GB"/>
        </w:rPr>
        <w:t xml:space="preserve"> of the induction of contractors to exchange Health and Safety information and agree safe working arrangements, safeguarding procedures, risk assessments, signing in on 5Cs system. Contractors working on the </w:t>
      </w:r>
      <w:r w:rsidR="00D9136C">
        <w:rPr>
          <w:rFonts w:ascii="Arial" w:hAnsi="Arial" w:cs="Arial"/>
          <w:lang w:val="en-GB"/>
        </w:rPr>
        <w:t>academy</w:t>
      </w:r>
      <w:r w:rsidRPr="00207975">
        <w:rPr>
          <w:rFonts w:ascii="Arial" w:hAnsi="Arial" w:cs="Arial"/>
          <w:lang w:val="en-GB"/>
        </w:rPr>
        <w:t xml:space="preserve"> premises are required to identify and control risks arising from their activities and to share this information with the </w:t>
      </w:r>
      <w:r w:rsidR="00D9136C">
        <w:rPr>
          <w:rFonts w:ascii="Arial" w:hAnsi="Arial" w:cs="Arial"/>
          <w:lang w:val="en-GB"/>
        </w:rPr>
        <w:t>academy</w:t>
      </w:r>
      <w:r w:rsidRPr="00207975">
        <w:rPr>
          <w:rFonts w:ascii="Arial" w:hAnsi="Arial" w:cs="Arial"/>
          <w:lang w:val="en-GB"/>
        </w:rPr>
        <w:t xml:space="preserve"> in advance of work starting. Contractors will inform the Site officer of all potential risks to staff, </w:t>
      </w:r>
      <w:r w:rsidR="00FE0362">
        <w:rPr>
          <w:rFonts w:ascii="Arial" w:hAnsi="Arial" w:cs="Arial"/>
          <w:lang w:val="en-GB"/>
        </w:rPr>
        <w:t>pupils</w:t>
      </w:r>
      <w:r w:rsidRPr="00207975">
        <w:rPr>
          <w:rFonts w:ascii="Arial" w:hAnsi="Arial" w:cs="Arial"/>
          <w:lang w:val="en-GB"/>
        </w:rPr>
        <w:t xml:space="preserve"> and visitors.</w:t>
      </w:r>
      <w:r w:rsidR="00916D05">
        <w:rPr>
          <w:rFonts w:ascii="Arial" w:hAnsi="Arial" w:cs="Arial"/>
          <w:lang w:val="en-GB"/>
        </w:rPr>
        <w:t xml:space="preserve"> </w:t>
      </w:r>
      <w:r w:rsidRPr="00207975">
        <w:rPr>
          <w:rFonts w:ascii="Arial" w:hAnsi="Arial" w:cs="Arial"/>
          <w:lang w:val="en-GB"/>
        </w:rPr>
        <w:t xml:space="preserve"> Contractors will be required to provide in advance the documentation and evidence as list</w:t>
      </w:r>
      <w:r w:rsidR="00751381">
        <w:rPr>
          <w:rFonts w:ascii="Arial" w:hAnsi="Arial" w:cs="Arial"/>
          <w:lang w:val="en-GB"/>
        </w:rPr>
        <w:t>ed in the Contractors</w:t>
      </w:r>
      <w:r w:rsidR="000D2730">
        <w:rPr>
          <w:rFonts w:ascii="Arial" w:hAnsi="Arial" w:cs="Arial"/>
          <w:lang w:val="en-GB"/>
        </w:rPr>
        <w:t>’</w:t>
      </w:r>
      <w:r w:rsidR="00751381">
        <w:rPr>
          <w:rFonts w:ascii="Arial" w:hAnsi="Arial" w:cs="Arial"/>
          <w:lang w:val="en-GB"/>
        </w:rPr>
        <w:t xml:space="preserve"> Handbook.</w:t>
      </w:r>
    </w:p>
    <w:p w14:paraId="6B1A058E" w14:textId="6465E525" w:rsidR="00204D19" w:rsidRPr="00B0476D" w:rsidRDefault="00207975" w:rsidP="002B34A3">
      <w:pPr>
        <w:pStyle w:val="Heading3"/>
        <w:numPr>
          <w:ilvl w:val="0"/>
          <w:numId w:val="15"/>
        </w:numPr>
        <w:spacing w:before="0" w:after="200"/>
        <w:jc w:val="both"/>
        <w:rPr>
          <w:rFonts w:ascii="Arial" w:hAnsi="Arial" w:cs="Arial"/>
          <w:b/>
          <w:color w:val="000000" w:themeColor="text1"/>
          <w:lang w:val="en-GB"/>
        </w:rPr>
      </w:pPr>
      <w:bookmarkStart w:id="28" w:name="_Toc22722907"/>
      <w:bookmarkStart w:id="29" w:name="_Toc23319664"/>
      <w:r w:rsidRPr="00B0476D">
        <w:rPr>
          <w:rFonts w:ascii="Arial" w:hAnsi="Arial" w:cs="Arial"/>
          <w:b/>
          <w:color w:val="000000" w:themeColor="text1"/>
          <w:lang w:val="en-GB"/>
        </w:rPr>
        <w:t>Curriculum Safety</w:t>
      </w:r>
      <w:bookmarkEnd w:id="28"/>
      <w:bookmarkEnd w:id="29"/>
    </w:p>
    <w:p w14:paraId="6053F977" w14:textId="0B484250" w:rsidR="00204D19" w:rsidRDefault="00207975" w:rsidP="0075138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Requirements for teaching staff to undertake suitable (written) risk assessments prior t</w:t>
      </w:r>
      <w:r w:rsidR="00204D19">
        <w:rPr>
          <w:rFonts w:ascii="Arial" w:hAnsi="Arial" w:cs="Arial"/>
          <w:lang w:val="en-GB"/>
        </w:rPr>
        <w:t xml:space="preserve">o commencing </w:t>
      </w:r>
      <w:r w:rsidRPr="00207975">
        <w:rPr>
          <w:rFonts w:ascii="Arial" w:hAnsi="Arial" w:cs="Arial"/>
          <w:lang w:val="en-GB"/>
        </w:rPr>
        <w:t xml:space="preserve">hazardous </w:t>
      </w:r>
      <w:r w:rsidR="00B031F8">
        <w:rPr>
          <w:rFonts w:ascii="Arial" w:hAnsi="Arial" w:cs="Arial"/>
          <w:lang w:val="en-GB"/>
        </w:rPr>
        <w:t>activities, ensure that health and</w:t>
      </w:r>
      <w:r w:rsidRPr="00207975">
        <w:rPr>
          <w:rFonts w:ascii="Arial" w:hAnsi="Arial" w:cs="Arial"/>
          <w:lang w:val="en-GB"/>
        </w:rPr>
        <w:t xml:space="preserve"> safety is written into the lesson scheme of work, specification of staff qualification requirements to teach certain activities, refer to any health and safety publications adopted by the </w:t>
      </w:r>
      <w:r w:rsidR="00D9136C">
        <w:rPr>
          <w:rFonts w:ascii="Arial" w:hAnsi="Arial" w:cs="Arial"/>
          <w:lang w:val="en-GB"/>
        </w:rPr>
        <w:t>academy</w:t>
      </w:r>
      <w:r w:rsidRPr="00207975">
        <w:rPr>
          <w:rFonts w:ascii="Arial" w:hAnsi="Arial" w:cs="Arial"/>
          <w:lang w:val="en-GB"/>
        </w:rPr>
        <w:t xml:space="preserve"> which staff must be familiar with e.g. “Safety in PE”</w:t>
      </w:r>
      <w:r w:rsidR="00751381">
        <w:rPr>
          <w:rFonts w:ascii="Arial" w:hAnsi="Arial" w:cs="Arial"/>
          <w:lang w:val="en-GB"/>
        </w:rPr>
        <w:t>.</w:t>
      </w:r>
      <w:bookmarkStart w:id="30" w:name="_Toc22722908"/>
    </w:p>
    <w:p w14:paraId="10964531" w14:textId="0A5E37C2" w:rsidR="00207975" w:rsidRPr="00B0476D" w:rsidRDefault="00B031F8" w:rsidP="002B34A3">
      <w:pPr>
        <w:pStyle w:val="Heading3"/>
        <w:numPr>
          <w:ilvl w:val="0"/>
          <w:numId w:val="14"/>
        </w:numPr>
        <w:spacing w:before="0" w:after="200"/>
        <w:jc w:val="both"/>
        <w:rPr>
          <w:rFonts w:ascii="Arial" w:hAnsi="Arial" w:cs="Arial"/>
          <w:b/>
          <w:color w:val="000000" w:themeColor="text1"/>
          <w:lang w:val="en-GB"/>
        </w:rPr>
      </w:pPr>
      <w:bookmarkStart w:id="31" w:name="_Toc23319665"/>
      <w:r>
        <w:rPr>
          <w:rFonts w:ascii="Arial" w:hAnsi="Arial" w:cs="Arial"/>
          <w:b/>
          <w:color w:val="000000" w:themeColor="text1"/>
          <w:lang w:val="en-GB"/>
        </w:rPr>
        <w:t>Drugs and</w:t>
      </w:r>
      <w:r w:rsidR="00207975" w:rsidRPr="00B0476D">
        <w:rPr>
          <w:rFonts w:ascii="Arial" w:hAnsi="Arial" w:cs="Arial"/>
          <w:b/>
          <w:color w:val="000000" w:themeColor="text1"/>
          <w:lang w:val="en-GB"/>
        </w:rPr>
        <w:t xml:space="preserve"> Medications</w:t>
      </w:r>
      <w:bookmarkEnd w:id="30"/>
      <w:bookmarkEnd w:id="31"/>
    </w:p>
    <w:p w14:paraId="6FE91F0C" w14:textId="77777777" w:rsidR="00207975" w:rsidRPr="00207975" w:rsidRDefault="00207975" w:rsidP="0075138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Please refer to the relevant Trust and academy policies.</w:t>
      </w:r>
    </w:p>
    <w:p w14:paraId="5D58FCAE" w14:textId="05F90335" w:rsidR="00207975" w:rsidRPr="00B0476D" w:rsidRDefault="00207975" w:rsidP="002B34A3">
      <w:pPr>
        <w:pStyle w:val="Heading3"/>
        <w:numPr>
          <w:ilvl w:val="0"/>
          <w:numId w:val="16"/>
        </w:numPr>
        <w:spacing w:before="0" w:after="200"/>
        <w:jc w:val="both"/>
        <w:rPr>
          <w:rFonts w:ascii="Arial" w:hAnsi="Arial" w:cs="Arial"/>
          <w:b/>
          <w:color w:val="000000" w:themeColor="text1"/>
        </w:rPr>
      </w:pPr>
      <w:bookmarkStart w:id="32" w:name="_Toc23319666"/>
      <w:bookmarkStart w:id="33" w:name="_Toc22722909"/>
      <w:r w:rsidRPr="00B0476D">
        <w:rPr>
          <w:rFonts w:ascii="Arial" w:hAnsi="Arial" w:cs="Arial"/>
          <w:b/>
          <w:color w:val="000000" w:themeColor="text1"/>
        </w:rPr>
        <w:t>Electrical Equipment</w:t>
      </w:r>
      <w:bookmarkEnd w:id="32"/>
      <w:r w:rsidRPr="00B0476D">
        <w:rPr>
          <w:rFonts w:ascii="Arial" w:hAnsi="Arial" w:cs="Arial"/>
          <w:b/>
          <w:color w:val="000000" w:themeColor="text1"/>
        </w:rPr>
        <w:t xml:space="preserve"> </w:t>
      </w:r>
      <w:bookmarkEnd w:id="33"/>
    </w:p>
    <w:p w14:paraId="39E279A6" w14:textId="3146246C" w:rsidR="00207975" w:rsidRPr="00207975" w:rsidRDefault="00207975" w:rsidP="007B2C0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Fixed Electrical Inspection takes place every five years or over a rolling programme</w:t>
      </w:r>
      <w:r w:rsidR="007B2C0B">
        <w:rPr>
          <w:rFonts w:ascii="Arial" w:hAnsi="Arial" w:cs="Arial"/>
          <w:lang w:val="en-GB"/>
        </w:rPr>
        <w:t xml:space="preserve"> of 20% per year </w:t>
      </w:r>
    </w:p>
    <w:p w14:paraId="4061B85C" w14:textId="77777777" w:rsidR="00207975" w:rsidRPr="00207975" w:rsidRDefault="00207975" w:rsidP="00751381">
      <w:pPr>
        <w:widowControl/>
        <w:spacing w:after="200" w:line="220" w:lineRule="exact"/>
        <w:ind w:left="720"/>
        <w:jc w:val="both"/>
        <w:rPr>
          <w:rFonts w:ascii="Arial" w:hAnsi="Arial" w:cs="Arial"/>
          <w:lang w:val="en-GB"/>
        </w:rPr>
      </w:pPr>
      <w:r w:rsidRPr="00207975">
        <w:rPr>
          <w:rFonts w:ascii="Arial" w:hAnsi="Arial" w:cs="Arial"/>
          <w:lang w:val="en-GB"/>
        </w:rPr>
        <w:t xml:space="preserve">The procedure to be adopted is as a means of satisfying the Electricity at Work Regulations and the IET Code of practice </w:t>
      </w:r>
    </w:p>
    <w:p w14:paraId="7FEA8034" w14:textId="4CDE53FA" w:rsidR="00207975" w:rsidRDefault="00207975" w:rsidP="00751381">
      <w:pPr>
        <w:widowControl/>
        <w:spacing w:after="200" w:line="220" w:lineRule="exact"/>
        <w:ind w:left="720"/>
        <w:jc w:val="both"/>
        <w:rPr>
          <w:rFonts w:ascii="Arial" w:hAnsi="Arial" w:cs="Arial"/>
          <w:lang w:val="en-GB"/>
        </w:rPr>
      </w:pPr>
      <w:r w:rsidRPr="00207975">
        <w:rPr>
          <w:rFonts w:ascii="Arial" w:hAnsi="Arial" w:cs="Arial"/>
          <w:lang w:val="en-GB"/>
        </w:rPr>
        <w:t xml:space="preserve">Portable Equipment – will be tested as per Risk Assessment.  Failed equipment </w:t>
      </w:r>
      <w:r w:rsidR="00751381">
        <w:rPr>
          <w:rFonts w:ascii="Arial" w:hAnsi="Arial" w:cs="Arial"/>
          <w:lang w:val="en-GB"/>
        </w:rPr>
        <w:t>must be taken out of operation.</w:t>
      </w:r>
    </w:p>
    <w:p w14:paraId="08487797" w14:textId="25A4C5C3" w:rsidR="00F019CC" w:rsidRDefault="00F019CC" w:rsidP="00751381">
      <w:pPr>
        <w:widowControl/>
        <w:spacing w:after="200" w:line="220" w:lineRule="exact"/>
        <w:ind w:left="720"/>
        <w:jc w:val="both"/>
        <w:rPr>
          <w:rFonts w:ascii="Arial" w:hAnsi="Arial" w:cs="Arial"/>
          <w:lang w:val="en-GB"/>
        </w:rPr>
      </w:pPr>
      <w:bookmarkStart w:id="34" w:name="_Hlk70577098"/>
      <w:r>
        <w:rPr>
          <w:rFonts w:ascii="Arial" w:hAnsi="Arial" w:cs="Arial"/>
          <w:lang w:val="en-GB"/>
        </w:rPr>
        <w:t>Electrical equipment should not be brought in from home without prior consent. Any items agreed must be PAT tested</w:t>
      </w:r>
    </w:p>
    <w:p w14:paraId="3D438C87" w14:textId="3222904D" w:rsidR="00F019CC" w:rsidRPr="00207975" w:rsidRDefault="00F019CC" w:rsidP="00751381">
      <w:pPr>
        <w:widowControl/>
        <w:spacing w:after="200" w:line="220" w:lineRule="exact"/>
        <w:ind w:left="720"/>
        <w:jc w:val="both"/>
        <w:rPr>
          <w:rFonts w:ascii="Arial" w:hAnsi="Arial" w:cs="Arial"/>
          <w:lang w:val="en-GB"/>
        </w:rPr>
      </w:pPr>
      <w:r>
        <w:rPr>
          <w:rFonts w:ascii="Arial" w:hAnsi="Arial" w:cs="Arial"/>
          <w:lang w:val="en-GB"/>
        </w:rPr>
        <w:t>Electrical items such as toasters and fan heaters are not permitted</w:t>
      </w:r>
      <w:r w:rsidR="00BC01C6">
        <w:rPr>
          <w:rFonts w:ascii="Arial" w:hAnsi="Arial" w:cs="Arial"/>
          <w:lang w:val="en-GB"/>
        </w:rPr>
        <w:t xml:space="preserve"> on site</w:t>
      </w:r>
    </w:p>
    <w:p w14:paraId="62454279" w14:textId="43F7C258" w:rsidR="00207975" w:rsidRPr="00B0476D" w:rsidRDefault="00207975" w:rsidP="002B34A3">
      <w:pPr>
        <w:pStyle w:val="Heading3"/>
        <w:numPr>
          <w:ilvl w:val="0"/>
          <w:numId w:val="17"/>
        </w:numPr>
        <w:spacing w:before="0" w:after="200"/>
        <w:ind w:left="714" w:hanging="357"/>
        <w:jc w:val="both"/>
        <w:rPr>
          <w:rFonts w:ascii="Arial" w:hAnsi="Arial" w:cs="Arial"/>
          <w:b/>
          <w:color w:val="000000" w:themeColor="text1"/>
          <w:lang w:val="en-GB"/>
        </w:rPr>
      </w:pPr>
      <w:bookmarkStart w:id="35" w:name="_Toc22722910"/>
      <w:bookmarkStart w:id="36" w:name="_Toc23319667"/>
      <w:bookmarkEnd w:id="34"/>
      <w:r w:rsidRPr="00B0476D">
        <w:rPr>
          <w:rFonts w:ascii="Arial" w:hAnsi="Arial" w:cs="Arial"/>
          <w:b/>
          <w:color w:val="000000" w:themeColor="text1"/>
          <w:lang w:val="en-GB"/>
        </w:rPr>
        <w:t>Extended</w:t>
      </w:r>
      <w:r w:rsidR="009E07B0">
        <w:rPr>
          <w:rFonts w:ascii="Arial" w:hAnsi="Arial" w:cs="Arial"/>
          <w:b/>
          <w:color w:val="000000" w:themeColor="text1"/>
          <w:lang w:val="en-GB"/>
        </w:rPr>
        <w:t>/After</w:t>
      </w:r>
      <w:r w:rsidRPr="00B0476D">
        <w:rPr>
          <w:rFonts w:ascii="Arial" w:hAnsi="Arial" w:cs="Arial"/>
          <w:b/>
          <w:color w:val="000000" w:themeColor="text1"/>
          <w:lang w:val="en-GB"/>
        </w:rPr>
        <w:t xml:space="preserve"> School</w:t>
      </w:r>
      <w:r w:rsidR="009E07B0">
        <w:rPr>
          <w:rFonts w:ascii="Arial" w:hAnsi="Arial" w:cs="Arial"/>
          <w:b/>
          <w:color w:val="000000" w:themeColor="text1"/>
          <w:lang w:val="en-GB"/>
        </w:rPr>
        <w:t xml:space="preserve"> Club</w:t>
      </w:r>
      <w:r w:rsidR="00916D05">
        <w:rPr>
          <w:rFonts w:ascii="Arial" w:hAnsi="Arial" w:cs="Arial"/>
          <w:b/>
          <w:color w:val="000000" w:themeColor="text1"/>
          <w:lang w:val="en-GB"/>
        </w:rPr>
        <w:t xml:space="preserve"> </w:t>
      </w:r>
      <w:r w:rsidRPr="00B0476D">
        <w:rPr>
          <w:rFonts w:ascii="Arial" w:hAnsi="Arial" w:cs="Arial"/>
          <w:b/>
          <w:color w:val="000000" w:themeColor="text1"/>
          <w:lang w:val="en-GB"/>
        </w:rPr>
        <w:t>/</w:t>
      </w:r>
      <w:r w:rsidR="00916D05">
        <w:rPr>
          <w:rFonts w:ascii="Arial" w:hAnsi="Arial" w:cs="Arial"/>
          <w:b/>
          <w:color w:val="000000" w:themeColor="text1"/>
          <w:lang w:val="en-GB"/>
        </w:rPr>
        <w:t xml:space="preserve"> </w:t>
      </w:r>
      <w:r w:rsidRPr="00B0476D">
        <w:rPr>
          <w:rFonts w:ascii="Arial" w:hAnsi="Arial" w:cs="Arial"/>
          <w:b/>
          <w:color w:val="000000" w:themeColor="text1"/>
          <w:lang w:val="en-GB"/>
        </w:rPr>
        <w:t>Adult Learning</w:t>
      </w:r>
      <w:bookmarkEnd w:id="35"/>
      <w:bookmarkEnd w:id="36"/>
    </w:p>
    <w:p w14:paraId="16141844" w14:textId="77777777" w:rsidR="00204D19" w:rsidRDefault="00207975" w:rsidP="00751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Please refer to any relevant policies.</w:t>
      </w:r>
      <w:bookmarkStart w:id="37" w:name="_Toc22722911"/>
    </w:p>
    <w:p w14:paraId="1BF3A94B" w14:textId="5A00850F" w:rsidR="00207975" w:rsidRPr="00B0476D" w:rsidRDefault="00B031F8" w:rsidP="002B34A3">
      <w:pPr>
        <w:pStyle w:val="Heading3"/>
        <w:numPr>
          <w:ilvl w:val="0"/>
          <w:numId w:val="18"/>
        </w:numPr>
        <w:spacing w:before="0" w:after="200"/>
        <w:jc w:val="both"/>
        <w:rPr>
          <w:rFonts w:ascii="Arial" w:hAnsi="Arial" w:cs="Arial"/>
          <w:b/>
          <w:color w:val="000000" w:themeColor="text1"/>
          <w:lang w:val="en-GB"/>
        </w:rPr>
      </w:pPr>
      <w:r>
        <w:rPr>
          <w:rFonts w:ascii="Arial" w:hAnsi="Arial" w:cs="Arial"/>
          <w:b/>
          <w:color w:val="000000" w:themeColor="text1"/>
          <w:lang w:val="en-GB"/>
        </w:rPr>
        <w:lastRenderedPageBreak/>
        <w:t>Fire Precautions and</w:t>
      </w:r>
      <w:r w:rsidR="00207975" w:rsidRPr="00B0476D">
        <w:rPr>
          <w:rFonts w:ascii="Arial" w:hAnsi="Arial" w:cs="Arial"/>
          <w:b/>
          <w:color w:val="000000" w:themeColor="text1"/>
          <w:lang w:val="en-GB"/>
        </w:rPr>
        <w:t xml:space="preserve"> Procedures </w:t>
      </w:r>
      <w:bookmarkEnd w:id="37"/>
    </w:p>
    <w:p w14:paraId="6DB26BC0" w14:textId="0D5F1C73" w:rsidR="00751381" w:rsidRPr="00916D05" w:rsidRDefault="00207975" w:rsidP="0075138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b/>
          <w:color w:val="000000" w:themeColor="text1"/>
          <w:lang w:val="en-GB"/>
        </w:rPr>
      </w:pPr>
      <w:r w:rsidRPr="00207975">
        <w:rPr>
          <w:rFonts w:ascii="Arial" w:hAnsi="Arial" w:cs="Arial"/>
          <w:lang w:val="en-GB"/>
        </w:rPr>
        <w:t xml:space="preserve">The </w:t>
      </w:r>
      <w:r w:rsidR="000525CA">
        <w:rPr>
          <w:rFonts w:ascii="Arial" w:hAnsi="Arial" w:cs="Arial"/>
          <w:lang w:val="en-GB"/>
        </w:rPr>
        <w:t>Caretaker</w:t>
      </w:r>
      <w:r w:rsidR="000525CA" w:rsidRPr="00207975">
        <w:rPr>
          <w:rFonts w:ascii="Arial" w:hAnsi="Arial" w:cs="Arial"/>
          <w:lang w:val="en-GB"/>
        </w:rPr>
        <w:t xml:space="preserve"> </w:t>
      </w:r>
      <w:r w:rsidR="00B031F8">
        <w:rPr>
          <w:rFonts w:ascii="Arial" w:hAnsi="Arial" w:cs="Arial"/>
          <w:lang w:val="en-GB"/>
        </w:rPr>
        <w:t>is responsible for undertaking and</w:t>
      </w:r>
      <w:r w:rsidRPr="00207975">
        <w:rPr>
          <w:rFonts w:ascii="Arial" w:hAnsi="Arial" w:cs="Arial"/>
          <w:lang w:val="en-GB"/>
        </w:rPr>
        <w:t xml:space="preserve"> reviewing fire ris</w:t>
      </w:r>
      <w:r w:rsidR="00204D19">
        <w:rPr>
          <w:rFonts w:ascii="Arial" w:hAnsi="Arial" w:cs="Arial"/>
          <w:lang w:val="en-GB"/>
        </w:rPr>
        <w:t xml:space="preserve">k assessment, frequency and </w:t>
      </w:r>
      <w:r w:rsidRPr="00207975">
        <w:rPr>
          <w:rFonts w:ascii="Arial" w:hAnsi="Arial" w:cs="Arial"/>
          <w:lang w:val="en-GB"/>
        </w:rPr>
        <w:t xml:space="preserve">arrangement of drills, procedures to be followed, staff with special responsibilities e.g. fire marshal </w:t>
      </w:r>
      <w:r w:rsidR="00204D19" w:rsidRPr="00207975">
        <w:rPr>
          <w:rFonts w:ascii="Arial" w:hAnsi="Arial" w:cs="Arial"/>
          <w:lang w:val="en-GB"/>
        </w:rPr>
        <w:t>etc.</w:t>
      </w:r>
      <w:r w:rsidRPr="00207975">
        <w:rPr>
          <w:rFonts w:ascii="Arial" w:hAnsi="Arial" w:cs="Arial"/>
          <w:lang w:val="en-GB"/>
        </w:rPr>
        <w:t>, assembly points, maintenance of fire exits /</w:t>
      </w:r>
      <w:r w:rsidR="00916D05">
        <w:rPr>
          <w:rFonts w:ascii="Arial" w:hAnsi="Arial" w:cs="Arial"/>
          <w:lang w:val="en-GB"/>
        </w:rPr>
        <w:t xml:space="preserve"> </w:t>
      </w:r>
      <w:r w:rsidRPr="00207975">
        <w:rPr>
          <w:rFonts w:ascii="Arial" w:hAnsi="Arial" w:cs="Arial"/>
          <w:lang w:val="en-GB"/>
        </w:rPr>
        <w:t>escape routes, maintenance of fire extinguishers, staff training, calling the fire service, testing the fire alarm, emergency lighting etc.</w:t>
      </w:r>
    </w:p>
    <w:p w14:paraId="70DC85DB" w14:textId="77777777" w:rsidR="00751381" w:rsidRDefault="00204D19" w:rsidP="0075138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b/>
          <w:color w:val="008000"/>
          <w:lang w:val="en-GB"/>
        </w:rPr>
      </w:pPr>
      <w:r w:rsidRPr="00207975">
        <w:rPr>
          <w:rFonts w:ascii="Arial" w:hAnsi="Arial" w:cs="Arial"/>
          <w:b/>
        </w:rPr>
        <w:t>Location of emergency procedure documents</w:t>
      </w:r>
    </w:p>
    <w:p w14:paraId="57080BFB" w14:textId="77777777" w:rsidR="00207975" w:rsidRPr="00207975" w:rsidRDefault="00207975" w:rsidP="0075138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rPr>
      </w:pPr>
      <w:r w:rsidRPr="00207975">
        <w:rPr>
          <w:rFonts w:ascii="Arial" w:hAnsi="Arial" w:cs="Arial"/>
        </w:rPr>
        <w:t xml:space="preserve">Written emergency procedures exist covering a range of hazardous situations e.g. fire, bomb alerts, severe weather, electrical faults etc. </w:t>
      </w:r>
      <w:r w:rsidR="00751381">
        <w:rPr>
          <w:rFonts w:ascii="Arial" w:hAnsi="Arial" w:cs="Arial"/>
        </w:rPr>
        <w:t xml:space="preserve"> </w:t>
      </w:r>
      <w:r w:rsidRPr="00207975">
        <w:rPr>
          <w:rFonts w:ascii="Arial" w:hAnsi="Arial" w:cs="Arial"/>
        </w:rPr>
        <w:t>These documents are located with</w:t>
      </w:r>
      <w:r w:rsidR="00751381">
        <w:rPr>
          <w:rFonts w:ascii="Arial" w:hAnsi="Arial" w:cs="Arial"/>
        </w:rPr>
        <w:t>:</w:t>
      </w:r>
    </w:p>
    <w:p w14:paraId="3CA435A1" w14:textId="77777777" w:rsidR="000525CA" w:rsidRDefault="00A46E0C" w:rsidP="000525CA">
      <w:pPr>
        <w:pStyle w:val="ListParagraph"/>
        <w:numPr>
          <w:ilvl w:val="0"/>
          <w:numId w:val="2"/>
        </w:numPr>
        <w:rPr>
          <w:rFonts w:ascii="Arial" w:hAnsi="Arial" w:cs="Arial"/>
        </w:rPr>
      </w:pPr>
      <w:r>
        <w:rPr>
          <w:rFonts w:ascii="Arial" w:hAnsi="Arial" w:cs="Arial"/>
        </w:rPr>
        <w:t>Head Teacher</w:t>
      </w:r>
    </w:p>
    <w:p w14:paraId="3C73E855" w14:textId="734F19F8" w:rsidR="0000448A" w:rsidRPr="000525CA" w:rsidRDefault="000525CA" w:rsidP="000525CA">
      <w:pPr>
        <w:pStyle w:val="ListParagraph"/>
        <w:numPr>
          <w:ilvl w:val="0"/>
          <w:numId w:val="2"/>
        </w:numPr>
        <w:rPr>
          <w:rFonts w:ascii="Arial" w:hAnsi="Arial" w:cs="Arial"/>
        </w:rPr>
      </w:pPr>
      <w:r w:rsidRPr="000525CA">
        <w:rPr>
          <w:rFonts w:ascii="Arial" w:hAnsi="Arial" w:cs="Arial"/>
          <w:lang w:val="en-GB"/>
        </w:rPr>
        <w:t>Caretaker</w:t>
      </w:r>
    </w:p>
    <w:p w14:paraId="59C3BF64" w14:textId="77777777" w:rsidR="000525CA" w:rsidRPr="000525CA" w:rsidRDefault="000525CA" w:rsidP="000525CA">
      <w:pPr>
        <w:pStyle w:val="ListParagraph"/>
        <w:ind w:left="1080"/>
        <w:rPr>
          <w:rFonts w:ascii="Arial" w:hAnsi="Arial" w:cs="Arial"/>
        </w:rPr>
      </w:pPr>
    </w:p>
    <w:p w14:paraId="1A299B37" w14:textId="7C6515E0" w:rsidR="00207975" w:rsidRPr="005B28E2" w:rsidRDefault="00207975" w:rsidP="002B34A3">
      <w:pPr>
        <w:pStyle w:val="Heading3"/>
        <w:numPr>
          <w:ilvl w:val="0"/>
          <w:numId w:val="19"/>
        </w:numPr>
        <w:spacing w:before="0" w:after="200"/>
        <w:ind w:left="714" w:hanging="357"/>
        <w:jc w:val="both"/>
        <w:rPr>
          <w:rFonts w:ascii="Arial" w:hAnsi="Arial" w:cs="Arial"/>
          <w:b/>
          <w:color w:val="000000" w:themeColor="text1"/>
          <w:lang w:val="en-GB"/>
        </w:rPr>
      </w:pPr>
      <w:bookmarkStart w:id="38" w:name="_Toc22722912"/>
      <w:bookmarkStart w:id="39" w:name="_Toc23319668"/>
      <w:r w:rsidRPr="005B28E2">
        <w:rPr>
          <w:rFonts w:ascii="Arial" w:hAnsi="Arial" w:cs="Arial"/>
          <w:b/>
          <w:color w:val="000000" w:themeColor="text1"/>
          <w:lang w:val="en-GB"/>
        </w:rPr>
        <w:t>First Aid</w:t>
      </w:r>
      <w:bookmarkEnd w:id="38"/>
      <w:bookmarkEnd w:id="39"/>
    </w:p>
    <w:p w14:paraId="49345B21" w14:textId="4160178F" w:rsidR="00207975" w:rsidRPr="00207975" w:rsidRDefault="00207975" w:rsidP="0075138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Please refer to </w:t>
      </w:r>
      <w:r w:rsidR="00FA10A5" w:rsidRPr="0008061E">
        <w:rPr>
          <w:rFonts w:ascii="Arial" w:hAnsi="Arial" w:cs="Arial"/>
          <w:i/>
          <w:iCs/>
          <w:lang w:val="en-GB"/>
        </w:rPr>
        <w:t xml:space="preserve">Managing Medical needs and </w:t>
      </w:r>
      <w:r w:rsidRPr="0008061E">
        <w:rPr>
          <w:rFonts w:ascii="Arial" w:hAnsi="Arial" w:cs="Arial"/>
          <w:i/>
          <w:iCs/>
          <w:lang w:val="en-GB"/>
        </w:rPr>
        <w:t>First Aid Policy</w:t>
      </w:r>
      <w:r w:rsidR="0008061E">
        <w:rPr>
          <w:rFonts w:ascii="Arial" w:hAnsi="Arial" w:cs="Arial"/>
          <w:lang w:val="en-GB"/>
        </w:rPr>
        <w:t>.</w:t>
      </w:r>
    </w:p>
    <w:p w14:paraId="362F5E97" w14:textId="780EAB5C" w:rsidR="00D80CD4" w:rsidRDefault="00751381" w:rsidP="00FB7AD9">
      <w:pPr>
        <w:tabs>
          <w:tab w:val="left" w:pos="-1440"/>
        </w:tabs>
        <w:spacing w:after="200"/>
        <w:ind w:left="720"/>
        <w:jc w:val="both"/>
        <w:rPr>
          <w:rFonts w:ascii="Arial" w:hAnsi="Arial" w:cs="Arial"/>
          <w:lang w:val="en-GB"/>
        </w:rPr>
      </w:pPr>
      <w:r>
        <w:rPr>
          <w:rFonts w:ascii="Arial" w:hAnsi="Arial" w:cs="Arial"/>
          <w:lang w:val="en-GB"/>
        </w:rPr>
        <w:t>The Head</w:t>
      </w:r>
      <w:r w:rsidR="00207975" w:rsidRPr="00207975">
        <w:rPr>
          <w:rFonts w:ascii="Arial" w:hAnsi="Arial" w:cs="Arial"/>
          <w:lang w:val="en-GB"/>
        </w:rPr>
        <w:t>teacher should ensure that First Aiders have a current certificate and that new persons are tra</w:t>
      </w:r>
      <w:bookmarkStart w:id="40" w:name="_Toc22722913"/>
      <w:r>
        <w:rPr>
          <w:rFonts w:ascii="Arial" w:hAnsi="Arial" w:cs="Arial"/>
          <w:lang w:val="en-GB"/>
        </w:rPr>
        <w:t>ined should first aiders leave</w:t>
      </w:r>
    </w:p>
    <w:p w14:paraId="059CF5A1" w14:textId="30CEA953" w:rsidR="00A070CD" w:rsidRDefault="00A070CD" w:rsidP="00FB7AD9">
      <w:pPr>
        <w:tabs>
          <w:tab w:val="left" w:pos="-1440"/>
        </w:tabs>
        <w:spacing w:after="200"/>
        <w:ind w:left="720"/>
        <w:jc w:val="both"/>
        <w:rPr>
          <w:rFonts w:ascii="Arial" w:hAnsi="Arial" w:cs="Arial"/>
          <w:lang w:val="en-GB"/>
        </w:rPr>
      </w:pPr>
      <w:r>
        <w:rPr>
          <w:rFonts w:ascii="Arial" w:hAnsi="Arial" w:cs="Arial"/>
          <w:lang w:val="en-GB"/>
        </w:rPr>
        <w:t xml:space="preserve">Incidents are logged and reported as </w:t>
      </w:r>
      <w:r w:rsidR="00595BCD">
        <w:rPr>
          <w:rFonts w:ascii="Arial" w:hAnsi="Arial" w:cs="Arial"/>
          <w:lang w:val="en-GB"/>
        </w:rPr>
        <w:t xml:space="preserve">per incident reporting </w:t>
      </w:r>
      <w:r w:rsidR="00077484">
        <w:rPr>
          <w:rFonts w:ascii="Arial" w:hAnsi="Arial" w:cs="Arial"/>
          <w:lang w:val="en-GB"/>
        </w:rPr>
        <w:t>flow chart</w:t>
      </w:r>
      <w:r w:rsidR="00F70B11">
        <w:rPr>
          <w:rFonts w:ascii="Arial" w:hAnsi="Arial" w:cs="Arial"/>
          <w:lang w:val="en-GB"/>
        </w:rPr>
        <w:t>.</w:t>
      </w:r>
    </w:p>
    <w:p w14:paraId="1F2FF78D" w14:textId="475DF1E8" w:rsidR="00D80CD4" w:rsidRPr="00D417A8" w:rsidRDefault="00D80CD4" w:rsidP="00D80CD4">
      <w:pPr>
        <w:pStyle w:val="ListParagraph"/>
        <w:numPr>
          <w:ilvl w:val="0"/>
          <w:numId w:val="48"/>
        </w:numPr>
        <w:tabs>
          <w:tab w:val="left" w:pos="-1440"/>
        </w:tabs>
        <w:spacing w:after="200"/>
        <w:jc w:val="both"/>
        <w:rPr>
          <w:rFonts w:ascii="Arial" w:hAnsi="Arial" w:cs="Arial"/>
          <w:b/>
          <w:bCs/>
          <w:lang w:val="en-GB"/>
        </w:rPr>
      </w:pPr>
      <w:r>
        <w:rPr>
          <w:rFonts w:ascii="Arial" w:hAnsi="Arial" w:cs="Arial"/>
          <w:b/>
          <w:bCs/>
          <w:lang w:val="en-GB"/>
        </w:rPr>
        <w:t xml:space="preserve"> </w:t>
      </w:r>
      <w:r w:rsidRPr="00D417A8">
        <w:rPr>
          <w:rFonts w:ascii="Arial" w:hAnsi="Arial" w:cs="Arial"/>
          <w:b/>
          <w:bCs/>
          <w:lang w:val="en-GB"/>
        </w:rPr>
        <w:t>Forest School</w:t>
      </w:r>
    </w:p>
    <w:p w14:paraId="0E38B098" w14:textId="77777777" w:rsidR="00D80CD4" w:rsidRDefault="00D80CD4" w:rsidP="00D80CD4">
      <w:pPr>
        <w:pStyle w:val="paragraph"/>
        <w:spacing w:before="0" w:beforeAutospacing="0" w:after="0" w:afterAutospacing="0"/>
        <w:ind w:left="644"/>
        <w:textAlignment w:val="baseline"/>
        <w:rPr>
          <w:rFonts w:ascii="Segoe UI" w:hAnsi="Segoe UI" w:cs="Segoe UI"/>
          <w:sz w:val="18"/>
          <w:szCs w:val="18"/>
        </w:rPr>
      </w:pPr>
      <w:r>
        <w:rPr>
          <w:rStyle w:val="normaltextrun"/>
          <w:rFonts w:ascii="Arial" w:hAnsi="Arial" w:cs="Arial"/>
        </w:rPr>
        <w:t>Forest School Leader will therefore be responsible for conducting appropriate site and activity risk assessments prior to each session. A five step approach is adopted whereby the following steps are taken:</w:t>
      </w:r>
      <w:r>
        <w:rPr>
          <w:rStyle w:val="eop"/>
          <w:rFonts w:ascii="Arial" w:eastAsiaTheme="majorEastAsia" w:hAnsi="Arial" w:cs="Arial"/>
        </w:rPr>
        <w:t> </w:t>
      </w:r>
    </w:p>
    <w:p w14:paraId="2FDB7EED" w14:textId="77777777" w:rsidR="00D80CD4" w:rsidRDefault="00D80CD4" w:rsidP="00D80CD4">
      <w:pPr>
        <w:pStyle w:val="paragraph"/>
        <w:numPr>
          <w:ilvl w:val="0"/>
          <w:numId w:val="40"/>
        </w:numPr>
        <w:spacing w:before="0" w:beforeAutospacing="0" w:after="0" w:afterAutospacing="0"/>
        <w:ind w:left="1080" w:firstLine="0"/>
        <w:textAlignment w:val="baseline"/>
        <w:rPr>
          <w:rFonts w:ascii="Arial" w:hAnsi="Arial" w:cs="Arial"/>
        </w:rPr>
      </w:pPr>
      <w:r>
        <w:rPr>
          <w:rStyle w:val="normaltextrun"/>
          <w:rFonts w:ascii="Arial" w:hAnsi="Arial" w:cs="Arial"/>
        </w:rPr>
        <w:t>Identify hazards and risks. </w:t>
      </w:r>
      <w:r>
        <w:rPr>
          <w:rStyle w:val="eop"/>
          <w:rFonts w:ascii="Arial" w:eastAsiaTheme="majorEastAsia" w:hAnsi="Arial" w:cs="Arial"/>
        </w:rPr>
        <w:t> </w:t>
      </w:r>
    </w:p>
    <w:p w14:paraId="12A11D6C" w14:textId="77777777" w:rsidR="00D80CD4" w:rsidRDefault="00D80CD4" w:rsidP="00D80CD4">
      <w:pPr>
        <w:pStyle w:val="paragraph"/>
        <w:numPr>
          <w:ilvl w:val="0"/>
          <w:numId w:val="40"/>
        </w:numPr>
        <w:spacing w:before="0" w:beforeAutospacing="0" w:after="0" w:afterAutospacing="0"/>
        <w:ind w:left="1080" w:firstLine="0"/>
        <w:textAlignment w:val="baseline"/>
        <w:rPr>
          <w:rFonts w:ascii="Arial" w:hAnsi="Arial" w:cs="Arial"/>
        </w:rPr>
      </w:pPr>
      <w:r>
        <w:rPr>
          <w:rStyle w:val="normaltextrun"/>
          <w:rFonts w:ascii="Arial" w:hAnsi="Arial" w:cs="Arial"/>
        </w:rPr>
        <w:t>Decide who may be harmed and how. </w:t>
      </w:r>
      <w:r>
        <w:rPr>
          <w:rStyle w:val="eop"/>
          <w:rFonts w:ascii="Arial" w:eastAsiaTheme="majorEastAsia" w:hAnsi="Arial" w:cs="Arial"/>
        </w:rPr>
        <w:t> </w:t>
      </w:r>
    </w:p>
    <w:p w14:paraId="49F26B1C" w14:textId="77777777" w:rsidR="00D80CD4" w:rsidRDefault="00D80CD4" w:rsidP="00D80CD4">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Evaluate the risks and decide if existing controls are adequate or whether more should be done. </w:t>
      </w:r>
      <w:r>
        <w:rPr>
          <w:rStyle w:val="eop"/>
          <w:rFonts w:ascii="Arial" w:eastAsiaTheme="majorEastAsia" w:hAnsi="Arial" w:cs="Arial"/>
        </w:rPr>
        <w:t> </w:t>
      </w:r>
    </w:p>
    <w:p w14:paraId="7403F7D2" w14:textId="77777777" w:rsidR="00D80CD4" w:rsidRDefault="00D80CD4" w:rsidP="00D80CD4">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Record findings, including daily amendments to standing risk assessments based on site visits and observations. </w:t>
      </w:r>
      <w:r>
        <w:rPr>
          <w:rStyle w:val="eop"/>
          <w:rFonts w:ascii="Arial" w:eastAsiaTheme="majorEastAsia" w:hAnsi="Arial" w:cs="Arial"/>
        </w:rPr>
        <w:t> </w:t>
      </w:r>
    </w:p>
    <w:p w14:paraId="57472DA5" w14:textId="77777777" w:rsidR="00D80CD4" w:rsidRDefault="00D80CD4" w:rsidP="00D80CD4">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Review assessments on a regular basis. </w:t>
      </w:r>
      <w:r>
        <w:rPr>
          <w:rStyle w:val="eop"/>
          <w:rFonts w:ascii="Arial" w:eastAsiaTheme="majorEastAsia" w:hAnsi="Arial" w:cs="Arial"/>
        </w:rPr>
        <w:t> </w:t>
      </w:r>
    </w:p>
    <w:p w14:paraId="60AF049B" w14:textId="77777777" w:rsidR="00D80CD4" w:rsidRDefault="00D80CD4" w:rsidP="00D80CD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Participants, including staff and volunteers, will be informed of potential hazards and methods of working </w:t>
      </w:r>
      <w:proofErr w:type="gramStart"/>
      <w:r>
        <w:rPr>
          <w:rStyle w:val="normaltextrun"/>
          <w:rFonts w:ascii="Arial" w:hAnsi="Arial" w:cs="Arial"/>
        </w:rPr>
        <w:t>in order to</w:t>
      </w:r>
      <w:proofErr w:type="gramEnd"/>
      <w:r>
        <w:rPr>
          <w:rStyle w:val="normaltextrun"/>
          <w:rFonts w:ascii="Arial" w:hAnsi="Arial" w:cs="Arial"/>
        </w:rPr>
        <w:t xml:space="preserve"> minimise their risk further. When </w:t>
      </w:r>
      <w:proofErr w:type="gramStart"/>
      <w:r>
        <w:rPr>
          <w:rStyle w:val="normaltextrun"/>
          <w:rFonts w:ascii="Arial" w:hAnsi="Arial" w:cs="Arial"/>
        </w:rPr>
        <w:t>possible</w:t>
      </w:r>
      <w:proofErr w:type="gramEnd"/>
      <w:r>
        <w:rPr>
          <w:rStyle w:val="normaltextrun"/>
          <w:rFonts w:ascii="Arial" w:hAnsi="Arial" w:cs="Arial"/>
        </w:rPr>
        <w:t xml:space="preserve"> all participants will be involved in the risk assessment process as part of their learning. </w:t>
      </w:r>
      <w:r>
        <w:rPr>
          <w:rStyle w:val="eop"/>
          <w:rFonts w:ascii="Arial" w:eastAsiaTheme="majorEastAsia" w:hAnsi="Arial" w:cs="Arial"/>
        </w:rPr>
        <w:t> </w:t>
      </w:r>
    </w:p>
    <w:p w14:paraId="38472ABA" w14:textId="1010BDEB" w:rsidR="00D80CD4" w:rsidRPr="00D80CD4" w:rsidRDefault="00D80CD4" w:rsidP="00D80CD4">
      <w:pPr>
        <w:pStyle w:val="ListParagraph"/>
        <w:tabs>
          <w:tab w:val="left" w:pos="-1440"/>
        </w:tabs>
        <w:spacing w:after="200"/>
        <w:jc w:val="both"/>
        <w:rPr>
          <w:rFonts w:ascii="Arial" w:hAnsi="Arial" w:cs="Arial"/>
          <w:lang w:val="en-GB"/>
        </w:rPr>
      </w:pPr>
    </w:p>
    <w:p w14:paraId="1DA7CAD1" w14:textId="7A1627D3" w:rsidR="00207975" w:rsidRPr="005B28E2" w:rsidRDefault="00D80CD4" w:rsidP="002B34A3">
      <w:pPr>
        <w:pStyle w:val="Heading3"/>
        <w:numPr>
          <w:ilvl w:val="0"/>
          <w:numId w:val="48"/>
        </w:numPr>
        <w:spacing w:before="0" w:after="200"/>
        <w:jc w:val="both"/>
        <w:rPr>
          <w:rFonts w:ascii="Arial" w:hAnsi="Arial" w:cs="Arial"/>
          <w:b/>
          <w:color w:val="000000" w:themeColor="text1"/>
          <w:lang w:val="en-GB"/>
        </w:rPr>
      </w:pPr>
      <w:bookmarkStart w:id="41" w:name="_Toc23319669"/>
      <w:r>
        <w:rPr>
          <w:rFonts w:ascii="Arial" w:hAnsi="Arial" w:cs="Arial"/>
          <w:b/>
          <w:color w:val="000000" w:themeColor="text1"/>
          <w:lang w:val="en-GB"/>
        </w:rPr>
        <w:t xml:space="preserve"> </w:t>
      </w:r>
      <w:r w:rsidR="00B031F8">
        <w:rPr>
          <w:rFonts w:ascii="Arial" w:hAnsi="Arial" w:cs="Arial"/>
          <w:b/>
          <w:color w:val="000000" w:themeColor="text1"/>
          <w:lang w:val="en-GB"/>
        </w:rPr>
        <w:t>Glass and</w:t>
      </w:r>
      <w:r w:rsidR="00207975" w:rsidRPr="005B28E2">
        <w:rPr>
          <w:rFonts w:ascii="Arial" w:hAnsi="Arial" w:cs="Arial"/>
          <w:b/>
          <w:color w:val="000000" w:themeColor="text1"/>
          <w:lang w:val="en-GB"/>
        </w:rPr>
        <w:t xml:space="preserve"> Glazing</w:t>
      </w:r>
      <w:bookmarkEnd w:id="40"/>
      <w:bookmarkEnd w:id="41"/>
    </w:p>
    <w:p w14:paraId="491C6E25" w14:textId="4D9F127C" w:rsidR="00204D19" w:rsidRDefault="00207975" w:rsidP="00AB4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All glass in doors, side panels to be safety glass, all replacement glass to be of safety standard as per Regulation 14.</w:t>
      </w:r>
      <w:bookmarkStart w:id="42" w:name="_Toc22722914"/>
      <w:r w:rsidR="00A46E0C">
        <w:rPr>
          <w:rFonts w:ascii="Arial" w:hAnsi="Arial" w:cs="Arial"/>
          <w:lang w:val="en-GB"/>
        </w:rPr>
        <w:t xml:space="preserve"> </w:t>
      </w:r>
    </w:p>
    <w:p w14:paraId="62BA6073" w14:textId="3F02B2A1" w:rsidR="00207975" w:rsidRPr="005B28E2" w:rsidRDefault="00D80CD4" w:rsidP="002B34A3">
      <w:pPr>
        <w:pStyle w:val="Heading3"/>
        <w:numPr>
          <w:ilvl w:val="0"/>
          <w:numId w:val="38"/>
        </w:numPr>
        <w:spacing w:before="0" w:after="200"/>
        <w:jc w:val="both"/>
        <w:rPr>
          <w:rFonts w:ascii="Arial" w:hAnsi="Arial" w:cs="Arial"/>
          <w:b/>
          <w:color w:val="000000" w:themeColor="text1"/>
          <w:lang w:val="en-GB"/>
        </w:rPr>
      </w:pPr>
      <w:bookmarkStart w:id="43" w:name="_Toc23319670"/>
      <w:r>
        <w:rPr>
          <w:rFonts w:ascii="Arial" w:hAnsi="Arial" w:cs="Arial"/>
          <w:b/>
          <w:color w:val="000000" w:themeColor="text1"/>
          <w:lang w:val="en-GB"/>
        </w:rPr>
        <w:t xml:space="preserve"> </w:t>
      </w:r>
      <w:r w:rsidR="00FB7AD9">
        <w:rPr>
          <w:rFonts w:ascii="Arial" w:hAnsi="Arial" w:cs="Arial"/>
          <w:b/>
          <w:color w:val="000000" w:themeColor="text1"/>
          <w:lang w:val="en-GB"/>
        </w:rPr>
        <w:t xml:space="preserve"> </w:t>
      </w:r>
      <w:r w:rsidR="00207975" w:rsidRPr="005B28E2">
        <w:rPr>
          <w:rFonts w:ascii="Arial" w:hAnsi="Arial" w:cs="Arial"/>
          <w:b/>
          <w:color w:val="000000" w:themeColor="text1"/>
          <w:lang w:val="en-GB"/>
        </w:rPr>
        <w:t>Hazardous Substances</w:t>
      </w:r>
      <w:bookmarkEnd w:id="42"/>
      <w:bookmarkEnd w:id="43"/>
    </w:p>
    <w:p w14:paraId="231301E8" w14:textId="2654AE89" w:rsidR="00207975" w:rsidRPr="00207975" w:rsidRDefault="00207975" w:rsidP="006511BD">
      <w:pPr>
        <w:widowControl/>
        <w:spacing w:after="200"/>
        <w:ind w:left="720"/>
        <w:jc w:val="both"/>
        <w:rPr>
          <w:rFonts w:ascii="Arial" w:hAnsi="Arial" w:cs="Arial"/>
          <w:lang w:val="en-GB"/>
        </w:rPr>
      </w:pPr>
      <w:r w:rsidRPr="00207975">
        <w:rPr>
          <w:rFonts w:ascii="Arial" w:hAnsi="Arial" w:cs="Arial"/>
          <w:lang w:val="en-GB"/>
        </w:rPr>
        <w:t xml:space="preserve">The </w:t>
      </w:r>
      <w:r w:rsidR="00137D34">
        <w:rPr>
          <w:rFonts w:ascii="Arial" w:hAnsi="Arial" w:cs="Arial"/>
          <w:lang w:val="en-GB"/>
        </w:rPr>
        <w:t>Trust</w:t>
      </w:r>
      <w:r w:rsidRPr="00207975">
        <w:rPr>
          <w:rFonts w:ascii="Arial" w:hAnsi="Arial" w:cs="Arial"/>
          <w:lang w:val="en-GB"/>
        </w:rPr>
        <w:t xml:space="preserve"> recognise the need for the </w:t>
      </w:r>
      <w:r w:rsidR="00D9136C">
        <w:rPr>
          <w:rFonts w:ascii="Arial" w:hAnsi="Arial" w:cs="Arial"/>
          <w:lang w:val="en-GB"/>
        </w:rPr>
        <w:t>academy</w:t>
      </w:r>
      <w:r w:rsidR="00DB7CF3">
        <w:rPr>
          <w:rFonts w:ascii="Arial" w:hAnsi="Arial" w:cs="Arial"/>
          <w:lang w:val="en-GB"/>
        </w:rPr>
        <w:t xml:space="preserve"> </w:t>
      </w:r>
      <w:r w:rsidRPr="00207975">
        <w:rPr>
          <w:rFonts w:ascii="Arial" w:hAnsi="Arial" w:cs="Arial"/>
          <w:lang w:val="en-GB"/>
        </w:rPr>
        <w:t xml:space="preserve">to carry out risk assessment of all areas in accordance with the regulations. </w:t>
      </w:r>
    </w:p>
    <w:p w14:paraId="2B3CEADD" w14:textId="77777777" w:rsidR="00207975" w:rsidRPr="00207975" w:rsidRDefault="00207975" w:rsidP="006511BD">
      <w:pPr>
        <w:widowControl/>
        <w:spacing w:after="200"/>
        <w:ind w:left="720"/>
        <w:jc w:val="both"/>
        <w:rPr>
          <w:rFonts w:ascii="Arial" w:hAnsi="Arial" w:cs="Arial"/>
          <w:lang w:val="en-GB"/>
        </w:rPr>
      </w:pPr>
      <w:r w:rsidRPr="00207975">
        <w:rPr>
          <w:rFonts w:ascii="Arial" w:hAnsi="Arial" w:cs="Arial"/>
          <w:lang w:val="en-GB"/>
        </w:rPr>
        <w:t xml:space="preserve">It is a requirement under the Management of Health and Safety at Work Regulations to carry out risk assessments with other chemicals and all operations involving mechanical and electrical hazards. </w:t>
      </w:r>
      <w:r w:rsidR="006511BD">
        <w:rPr>
          <w:rFonts w:ascii="Arial" w:hAnsi="Arial" w:cs="Arial"/>
          <w:lang w:val="en-GB"/>
        </w:rPr>
        <w:t xml:space="preserve"> </w:t>
      </w:r>
      <w:r w:rsidRPr="00207975">
        <w:rPr>
          <w:rFonts w:ascii="Arial" w:hAnsi="Arial" w:cs="Arial"/>
          <w:lang w:val="en-GB"/>
        </w:rPr>
        <w:t xml:space="preserve">Heads of Departments (or appointed "assessor(s)") will be required to make provision for this in their departmental safety policy. </w:t>
      </w:r>
    </w:p>
    <w:p w14:paraId="5B0AE1FF" w14:textId="4AA9C994" w:rsidR="00207975" w:rsidRPr="00207975" w:rsidRDefault="00207975" w:rsidP="006511BD">
      <w:pPr>
        <w:widowControl/>
        <w:spacing w:after="200"/>
        <w:ind w:left="720"/>
        <w:jc w:val="both"/>
        <w:rPr>
          <w:rFonts w:ascii="Arial" w:hAnsi="Arial" w:cs="Arial"/>
          <w:lang w:val="en-GB"/>
        </w:rPr>
      </w:pPr>
      <w:r w:rsidRPr="00207975">
        <w:rPr>
          <w:rFonts w:ascii="Arial" w:hAnsi="Arial" w:cs="Arial"/>
          <w:lang w:val="en-GB"/>
        </w:rPr>
        <w:lastRenderedPageBreak/>
        <w:t xml:space="preserve">Working in conjunction with the </w:t>
      </w:r>
      <w:r w:rsidR="00D9136C">
        <w:rPr>
          <w:rFonts w:ascii="Arial" w:hAnsi="Arial" w:cs="Arial"/>
          <w:lang w:val="en-GB"/>
        </w:rPr>
        <w:t>academy</w:t>
      </w:r>
      <w:r w:rsidRPr="00207975">
        <w:rPr>
          <w:rFonts w:ascii="Arial" w:hAnsi="Arial" w:cs="Arial"/>
          <w:lang w:val="en-GB"/>
        </w:rPr>
        <w:t xml:space="preserve"> chemical register and the COSHH package, Heads of Department will ensure assessments have been carried out and that further monitoring is in place as required. </w:t>
      </w:r>
    </w:p>
    <w:p w14:paraId="4B8CD8F0" w14:textId="77777777" w:rsidR="00207975" w:rsidRPr="00207975" w:rsidRDefault="00207975" w:rsidP="006511BD">
      <w:pPr>
        <w:widowControl/>
        <w:spacing w:after="200"/>
        <w:ind w:left="720"/>
        <w:jc w:val="both"/>
        <w:rPr>
          <w:rFonts w:ascii="Arial" w:hAnsi="Arial" w:cs="Arial"/>
          <w:lang w:val="en-GB"/>
        </w:rPr>
      </w:pPr>
      <w:r w:rsidRPr="00207975">
        <w:rPr>
          <w:rFonts w:ascii="Arial" w:hAnsi="Arial" w:cs="Arial"/>
          <w:lang w:val="en-GB"/>
        </w:rPr>
        <w:t xml:space="preserve">Review of practice and procedure must take place periodically in the department. </w:t>
      </w:r>
    </w:p>
    <w:p w14:paraId="756B5F34" w14:textId="5529F9C8" w:rsidR="00207975" w:rsidRPr="00207975" w:rsidRDefault="00207975" w:rsidP="006511BD">
      <w:pPr>
        <w:widowControl/>
        <w:spacing w:after="200"/>
        <w:ind w:left="720"/>
        <w:jc w:val="both"/>
        <w:rPr>
          <w:rFonts w:ascii="Arial" w:hAnsi="Arial" w:cs="Arial"/>
          <w:lang w:val="en-GB"/>
        </w:rPr>
      </w:pPr>
      <w:r w:rsidRPr="00207975">
        <w:rPr>
          <w:rFonts w:ascii="Arial" w:hAnsi="Arial" w:cs="Arial"/>
          <w:lang w:val="en-GB"/>
        </w:rPr>
        <w:t xml:space="preserve">The </w:t>
      </w:r>
      <w:r w:rsidR="000929C4">
        <w:rPr>
          <w:rFonts w:ascii="Arial" w:hAnsi="Arial" w:cs="Arial"/>
          <w:lang w:val="en-GB"/>
        </w:rPr>
        <w:t>Ac</w:t>
      </w:r>
      <w:r w:rsidR="00137D34">
        <w:rPr>
          <w:rFonts w:ascii="Arial" w:hAnsi="Arial" w:cs="Arial"/>
          <w:lang w:val="en-GB"/>
        </w:rPr>
        <w:t>ademy</w:t>
      </w:r>
      <w:r w:rsidRPr="00207975">
        <w:rPr>
          <w:rFonts w:ascii="Arial" w:hAnsi="Arial" w:cs="Arial"/>
          <w:lang w:val="en-GB"/>
        </w:rPr>
        <w:t xml:space="preserve"> recognise there will be occasions to refer to outside specialists for air monitoring and the checks of ventilation systems already installed for the removal of dusts, vapours, gases, </w:t>
      </w:r>
      <w:r w:rsidR="00204D19" w:rsidRPr="00207975">
        <w:rPr>
          <w:rFonts w:ascii="Arial" w:hAnsi="Arial" w:cs="Arial"/>
          <w:lang w:val="en-GB"/>
        </w:rPr>
        <w:t>etc.</w:t>
      </w:r>
      <w:r w:rsidRPr="00207975">
        <w:rPr>
          <w:rFonts w:ascii="Arial" w:hAnsi="Arial" w:cs="Arial"/>
          <w:lang w:val="en-GB"/>
        </w:rPr>
        <w:t xml:space="preserve">, (e.g. fume cupboards, woodwork. extraction, heat treatment, soldering, </w:t>
      </w:r>
      <w:r w:rsidR="00204D19" w:rsidRPr="00207975">
        <w:rPr>
          <w:rFonts w:ascii="Arial" w:hAnsi="Arial" w:cs="Arial"/>
          <w:lang w:val="en-GB"/>
        </w:rPr>
        <w:t>etc.</w:t>
      </w:r>
      <w:r w:rsidRPr="00207975">
        <w:rPr>
          <w:rFonts w:ascii="Arial" w:hAnsi="Arial" w:cs="Arial"/>
          <w:lang w:val="en-GB"/>
        </w:rPr>
        <w:t xml:space="preserve">). </w:t>
      </w:r>
    </w:p>
    <w:p w14:paraId="33303CEF" w14:textId="10347BA4" w:rsidR="00204D19" w:rsidRDefault="00207975" w:rsidP="006511BD">
      <w:pPr>
        <w:widowControl/>
        <w:spacing w:after="200"/>
        <w:ind w:left="720"/>
        <w:jc w:val="both"/>
        <w:rPr>
          <w:rFonts w:ascii="Arial" w:hAnsi="Arial" w:cs="Arial"/>
          <w:lang w:val="en-GB"/>
        </w:rPr>
      </w:pPr>
      <w:r w:rsidRPr="00207975">
        <w:rPr>
          <w:rFonts w:ascii="Arial" w:hAnsi="Arial" w:cs="Arial"/>
          <w:lang w:val="en-GB"/>
        </w:rPr>
        <w:t xml:space="preserve">Provision will be made to ensure this takes place every 14 months. A register of all such tests will be logged on </w:t>
      </w:r>
      <w:proofErr w:type="gramStart"/>
      <w:r w:rsidRPr="00207975">
        <w:rPr>
          <w:rFonts w:ascii="Arial" w:hAnsi="Arial" w:cs="Arial"/>
          <w:lang w:val="en-GB"/>
        </w:rPr>
        <w:t xml:space="preserve">the </w:t>
      </w:r>
      <w:r w:rsidR="00204D19">
        <w:rPr>
          <w:rFonts w:ascii="Arial" w:hAnsi="Arial" w:cs="Arial"/>
          <w:lang w:val="en-GB"/>
        </w:rPr>
        <w:t>E</w:t>
      </w:r>
      <w:r w:rsidR="00204D19" w:rsidRPr="00207975">
        <w:rPr>
          <w:rFonts w:ascii="Arial" w:hAnsi="Arial" w:cs="Arial"/>
          <w:lang w:val="en-GB"/>
        </w:rPr>
        <w:t>very</w:t>
      </w:r>
      <w:proofErr w:type="gramEnd"/>
      <w:r w:rsidRPr="00207975">
        <w:rPr>
          <w:rFonts w:ascii="Arial" w:hAnsi="Arial" w:cs="Arial"/>
          <w:lang w:val="en-GB"/>
        </w:rPr>
        <w:t xml:space="preserve"> sy</w:t>
      </w:r>
      <w:bookmarkStart w:id="44" w:name="_Toc22722915"/>
      <w:r w:rsidR="006511BD">
        <w:rPr>
          <w:rFonts w:ascii="Arial" w:hAnsi="Arial" w:cs="Arial"/>
          <w:lang w:val="en-GB"/>
        </w:rPr>
        <w:t xml:space="preserve">stem by the </w:t>
      </w:r>
      <w:r w:rsidR="00C47BD8">
        <w:rPr>
          <w:rFonts w:ascii="Arial" w:hAnsi="Arial" w:cs="Arial"/>
          <w:lang w:val="en-GB"/>
        </w:rPr>
        <w:t>Premises and Estates Manager</w:t>
      </w:r>
      <w:r w:rsidR="006511BD">
        <w:rPr>
          <w:rFonts w:ascii="Arial" w:hAnsi="Arial" w:cs="Arial"/>
          <w:lang w:val="en-GB"/>
        </w:rPr>
        <w:t>.</w:t>
      </w:r>
    </w:p>
    <w:p w14:paraId="5C9E7E28" w14:textId="2BCBDF25" w:rsidR="00207975" w:rsidRPr="005B28E2" w:rsidRDefault="00EE48BD" w:rsidP="002B34A3">
      <w:pPr>
        <w:pStyle w:val="Heading3"/>
        <w:numPr>
          <w:ilvl w:val="0"/>
          <w:numId w:val="38"/>
        </w:numPr>
        <w:spacing w:before="0" w:after="200"/>
        <w:jc w:val="both"/>
        <w:rPr>
          <w:rFonts w:ascii="Arial" w:hAnsi="Arial" w:cs="Arial"/>
          <w:b/>
          <w:color w:val="000000" w:themeColor="text1"/>
          <w:lang w:val="en-GB"/>
        </w:rPr>
      </w:pPr>
      <w:r>
        <w:rPr>
          <w:rFonts w:ascii="Arial" w:hAnsi="Arial" w:cs="Arial"/>
          <w:b/>
          <w:color w:val="000000" w:themeColor="text1"/>
          <w:lang w:val="en-GB"/>
        </w:rPr>
        <w:t xml:space="preserve"> </w:t>
      </w:r>
      <w:r w:rsidR="00207975" w:rsidRPr="005B28E2">
        <w:rPr>
          <w:rFonts w:ascii="Arial" w:hAnsi="Arial" w:cs="Arial"/>
          <w:b/>
          <w:color w:val="000000" w:themeColor="text1"/>
          <w:lang w:val="en-GB"/>
        </w:rPr>
        <w:t>Health and Safety Advice</w:t>
      </w:r>
      <w:bookmarkEnd w:id="44"/>
    </w:p>
    <w:p w14:paraId="475A9C7F" w14:textId="1F89FA55" w:rsidR="00207975" w:rsidRPr="00920E58" w:rsidRDefault="00B031F8" w:rsidP="006511B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920E58">
        <w:rPr>
          <w:rFonts w:ascii="Arial" w:hAnsi="Arial" w:cs="Arial"/>
          <w:lang w:val="en-GB"/>
        </w:rPr>
        <w:t>Health and</w:t>
      </w:r>
      <w:r w:rsidR="00207975" w:rsidRPr="00920E58">
        <w:rPr>
          <w:rFonts w:ascii="Arial" w:hAnsi="Arial" w:cs="Arial"/>
          <w:lang w:val="en-GB"/>
        </w:rPr>
        <w:t xml:space="preserve"> Safety </w:t>
      </w:r>
      <w:r w:rsidR="00866951" w:rsidRPr="00920E58">
        <w:rPr>
          <w:rFonts w:ascii="Arial" w:hAnsi="Arial" w:cs="Arial"/>
          <w:lang w:val="en-GB"/>
        </w:rPr>
        <w:t>Business Partner</w:t>
      </w:r>
      <w:r w:rsidR="00207975" w:rsidRPr="00920E58">
        <w:rPr>
          <w:rFonts w:ascii="Arial" w:hAnsi="Arial" w:cs="Arial"/>
          <w:lang w:val="en-GB"/>
        </w:rPr>
        <w:t xml:space="preserve">, </w:t>
      </w:r>
    </w:p>
    <w:p w14:paraId="13F1A345" w14:textId="4D052FCE" w:rsidR="00137D34" w:rsidRPr="00137D34" w:rsidRDefault="009A3BDB" w:rsidP="00137D34">
      <w:pPr>
        <w:rPr>
          <w:rFonts w:ascii="Arial" w:hAnsi="Arial" w:cs="Arial"/>
          <w:lang w:val="en-GB"/>
        </w:rPr>
      </w:pPr>
      <w:r>
        <w:rPr>
          <w:rFonts w:ascii="Arial" w:hAnsi="Arial" w:cs="Arial"/>
          <w:lang w:val="en-GB"/>
        </w:rPr>
        <w:tab/>
      </w:r>
      <w:r w:rsidR="00207975" w:rsidRPr="00920E58">
        <w:rPr>
          <w:rFonts w:ascii="Arial" w:hAnsi="Arial" w:cs="Arial"/>
          <w:lang w:val="en-GB"/>
        </w:rPr>
        <w:t xml:space="preserve">Cambridgeshire County Council: </w:t>
      </w:r>
      <w:r w:rsidR="00137D34">
        <w:rPr>
          <w:rFonts w:ascii="Arial" w:hAnsi="Arial" w:cs="Arial"/>
          <w:lang w:val="en-GB"/>
        </w:rPr>
        <w:t xml:space="preserve">Stuart Wood </w:t>
      </w:r>
      <w:r w:rsidR="00137D34" w:rsidRPr="00137D34">
        <w:rPr>
          <w:rFonts w:ascii="Arial" w:hAnsi="Arial" w:cs="Arial"/>
          <w:lang w:val="en-GB"/>
        </w:rPr>
        <w:t xml:space="preserve">07789397291 </w:t>
      </w:r>
    </w:p>
    <w:p w14:paraId="57CE422A" w14:textId="38114CB5" w:rsidR="00137D34" w:rsidRDefault="00137D34" w:rsidP="00137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rPr>
          <w:rFonts w:ascii="Arial" w:hAnsi="Arial" w:cs="Arial"/>
          <w:lang w:val="en-GB"/>
        </w:rPr>
      </w:pPr>
      <w:r>
        <w:rPr>
          <w:rFonts w:ascii="Webdings" w:hAnsi="Webdings"/>
          <w:sz w:val="22"/>
          <w:szCs w:val="22"/>
        </w:rPr>
        <w:t>›</w:t>
      </w:r>
      <w:r>
        <w:rPr>
          <w:sz w:val="22"/>
          <w:szCs w:val="22"/>
        </w:rPr>
        <w:t xml:space="preserve"> </w:t>
      </w:r>
      <w:hyperlink r:id="rId17" w:history="1">
        <w:r>
          <w:rPr>
            <w:rStyle w:val="Hyperlink"/>
            <w:sz w:val="22"/>
            <w:szCs w:val="22"/>
          </w:rPr>
          <w:t>stuart.wood@cambridgeshire.gov.uk</w:t>
        </w:r>
      </w:hyperlink>
    </w:p>
    <w:p w14:paraId="7A32976A" w14:textId="61B84AD8" w:rsidR="00204D19" w:rsidRDefault="00DA2AD2" w:rsidP="00651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rPr>
          <w:rFonts w:ascii="Arial" w:hAnsi="Arial" w:cs="Arial"/>
          <w:lang w:val="en-GB"/>
        </w:rPr>
      </w:pPr>
      <w:r>
        <w:rPr>
          <w:rFonts w:ascii="Arial" w:hAnsi="Arial" w:cs="Arial"/>
          <w:lang w:val="en-GB"/>
        </w:rPr>
        <w:t>Vacancy</w:t>
      </w:r>
      <w:r w:rsidR="00207975" w:rsidRPr="00207975">
        <w:rPr>
          <w:rFonts w:ascii="Arial" w:hAnsi="Arial" w:cs="Arial"/>
          <w:lang w:val="en-GB"/>
        </w:rPr>
        <w:t xml:space="preserve"> 01223 714768 / 07467330576</w:t>
      </w:r>
      <w:bookmarkStart w:id="45" w:name="_Toc22722916"/>
      <w:r w:rsidR="00137D34">
        <w:rPr>
          <w:rFonts w:ascii="Arial" w:hAnsi="Arial" w:cs="Arial"/>
          <w:lang w:val="en-GB"/>
        </w:rPr>
        <w:t xml:space="preserve"> </w:t>
      </w:r>
    </w:p>
    <w:p w14:paraId="01E7B134" w14:textId="3B3907C8" w:rsidR="00204D19" w:rsidRPr="005B28E2" w:rsidRDefault="00FB7AD9" w:rsidP="002B34A3">
      <w:pPr>
        <w:pStyle w:val="Heading3"/>
        <w:numPr>
          <w:ilvl w:val="0"/>
          <w:numId w:val="38"/>
        </w:numPr>
        <w:spacing w:before="0" w:after="200"/>
        <w:jc w:val="both"/>
        <w:rPr>
          <w:rFonts w:ascii="Arial" w:hAnsi="Arial" w:cs="Arial"/>
          <w:b/>
          <w:lang w:val="en-GB"/>
        </w:rPr>
      </w:pPr>
      <w:r>
        <w:rPr>
          <w:rFonts w:ascii="Arial" w:hAnsi="Arial" w:cs="Arial"/>
          <w:b/>
          <w:color w:val="000000" w:themeColor="text1"/>
          <w:lang w:val="en-GB"/>
        </w:rPr>
        <w:t xml:space="preserve"> </w:t>
      </w:r>
      <w:r w:rsidR="00207975" w:rsidRPr="005B28E2">
        <w:rPr>
          <w:rFonts w:ascii="Arial" w:hAnsi="Arial" w:cs="Arial"/>
          <w:b/>
          <w:color w:val="000000" w:themeColor="text1"/>
          <w:lang w:val="en-GB"/>
        </w:rPr>
        <w:t xml:space="preserve">Housekeeping, </w:t>
      </w:r>
      <w:r w:rsidR="005B28E2">
        <w:rPr>
          <w:rFonts w:ascii="Arial" w:hAnsi="Arial" w:cs="Arial"/>
          <w:b/>
          <w:color w:val="000000" w:themeColor="text1"/>
          <w:lang w:val="en-GB"/>
        </w:rPr>
        <w:t>Cleaning and Waste D</w:t>
      </w:r>
      <w:r w:rsidR="00207975" w:rsidRPr="005B28E2">
        <w:rPr>
          <w:rFonts w:ascii="Arial" w:hAnsi="Arial" w:cs="Arial"/>
          <w:b/>
          <w:color w:val="000000" w:themeColor="text1"/>
          <w:lang w:val="en-GB"/>
        </w:rPr>
        <w:t>isposal</w:t>
      </w:r>
      <w:bookmarkEnd w:id="45"/>
    </w:p>
    <w:p w14:paraId="3085B663" w14:textId="68C32D14" w:rsidR="006511BD" w:rsidRDefault="00207975" w:rsidP="002B34A3">
      <w:pPr>
        <w:pStyle w:val="ListParagraph"/>
        <w:numPr>
          <w:ilvl w:val="1"/>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lang w:val="en-GB"/>
        </w:rPr>
      </w:pPr>
      <w:r w:rsidRPr="006511BD">
        <w:rPr>
          <w:rFonts w:ascii="Arial" w:hAnsi="Arial" w:cs="Arial"/>
          <w:lang w:val="en-GB"/>
        </w:rPr>
        <w:t xml:space="preserve">Cleaning </w:t>
      </w:r>
      <w:r w:rsidR="00EA600F">
        <w:rPr>
          <w:rFonts w:ascii="Arial" w:hAnsi="Arial" w:cs="Arial"/>
          <w:lang w:val="en-GB"/>
        </w:rPr>
        <w:t>staff</w:t>
      </w:r>
      <w:r w:rsidRPr="006511BD">
        <w:rPr>
          <w:rFonts w:ascii="Arial" w:hAnsi="Arial" w:cs="Arial"/>
          <w:lang w:val="en-GB"/>
        </w:rPr>
        <w:t xml:space="preserve"> </w:t>
      </w:r>
      <w:r w:rsidR="00EA600F">
        <w:rPr>
          <w:rFonts w:ascii="Arial" w:hAnsi="Arial" w:cs="Arial"/>
          <w:lang w:val="en-GB"/>
        </w:rPr>
        <w:t>are</w:t>
      </w:r>
      <w:r w:rsidRPr="006511BD">
        <w:rPr>
          <w:rFonts w:ascii="Arial" w:hAnsi="Arial" w:cs="Arial"/>
          <w:lang w:val="en-GB"/>
        </w:rPr>
        <w:t xml:space="preserve"> responsible for </w:t>
      </w:r>
      <w:r w:rsidR="0000448A" w:rsidRPr="006511BD">
        <w:rPr>
          <w:rFonts w:ascii="Arial" w:hAnsi="Arial" w:cs="Arial"/>
          <w:lang w:val="en-GB"/>
        </w:rPr>
        <w:t>day-to-day</w:t>
      </w:r>
      <w:r w:rsidRPr="006511BD">
        <w:rPr>
          <w:rFonts w:ascii="Arial" w:hAnsi="Arial" w:cs="Arial"/>
          <w:lang w:val="en-GB"/>
        </w:rPr>
        <w:t xml:space="preserve"> cleaning as per specification for each area. Specialist areas to be deep cleaned at regular intervals as </w:t>
      </w:r>
      <w:proofErr w:type="gramStart"/>
      <w:r w:rsidRPr="006511BD">
        <w:rPr>
          <w:rFonts w:ascii="Arial" w:hAnsi="Arial" w:cs="Arial"/>
          <w:lang w:val="en-GB"/>
        </w:rPr>
        <w:t>specified;</w:t>
      </w:r>
      <w:proofErr w:type="gramEnd"/>
    </w:p>
    <w:p w14:paraId="14B2CB09" w14:textId="4D6AE6DC" w:rsidR="00204D19" w:rsidRPr="006511BD" w:rsidRDefault="00117882" w:rsidP="002B34A3">
      <w:pPr>
        <w:pStyle w:val="ListParagraph"/>
        <w:numPr>
          <w:ilvl w:val="1"/>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lang w:val="en-GB"/>
        </w:rPr>
      </w:pPr>
      <w:r>
        <w:rPr>
          <w:rFonts w:ascii="Arial" w:hAnsi="Arial" w:cs="Arial"/>
          <w:lang w:val="en-GB"/>
        </w:rPr>
        <w:t>Staff</w:t>
      </w:r>
      <w:r w:rsidR="00207975" w:rsidRPr="006511BD">
        <w:rPr>
          <w:rFonts w:ascii="Arial" w:hAnsi="Arial" w:cs="Arial"/>
          <w:lang w:val="en-GB"/>
        </w:rPr>
        <w:t xml:space="preserve"> should make regular checks of their departments maintaining tidy work areas, adequate storage and cleaning arrangements which conform to requirements.</w:t>
      </w:r>
      <w:bookmarkStart w:id="46" w:name="_Toc22722917"/>
    </w:p>
    <w:p w14:paraId="2A23E54C" w14:textId="63A7E640" w:rsidR="00207975" w:rsidRPr="005B28E2" w:rsidRDefault="00FB7AD9" w:rsidP="002B34A3">
      <w:pPr>
        <w:pStyle w:val="Heading3"/>
        <w:numPr>
          <w:ilvl w:val="0"/>
          <w:numId w:val="38"/>
        </w:numPr>
        <w:spacing w:before="0" w:after="200"/>
        <w:jc w:val="both"/>
        <w:rPr>
          <w:rFonts w:ascii="Arial" w:hAnsi="Arial" w:cs="Arial"/>
          <w:b/>
          <w:color w:val="000000" w:themeColor="text1"/>
          <w:lang w:val="en-GB"/>
        </w:rPr>
      </w:pPr>
      <w:bookmarkStart w:id="47" w:name="_Toc23319671"/>
      <w:r>
        <w:rPr>
          <w:rFonts w:ascii="Arial" w:hAnsi="Arial" w:cs="Arial"/>
          <w:b/>
          <w:color w:val="000000" w:themeColor="text1"/>
          <w:lang w:val="en-GB"/>
        </w:rPr>
        <w:t xml:space="preserve"> </w:t>
      </w:r>
      <w:r w:rsidR="00207975" w:rsidRPr="005B28E2">
        <w:rPr>
          <w:rFonts w:ascii="Arial" w:hAnsi="Arial" w:cs="Arial"/>
          <w:b/>
          <w:color w:val="000000" w:themeColor="text1"/>
          <w:lang w:val="en-GB"/>
        </w:rPr>
        <w:t xml:space="preserve">Handling </w:t>
      </w:r>
      <w:r w:rsidR="005B28E2">
        <w:rPr>
          <w:rFonts w:ascii="Arial" w:hAnsi="Arial" w:cs="Arial"/>
          <w:b/>
          <w:color w:val="000000" w:themeColor="text1"/>
          <w:lang w:val="en-GB"/>
        </w:rPr>
        <w:t>and</w:t>
      </w:r>
      <w:r w:rsidR="00207975" w:rsidRPr="005B28E2">
        <w:rPr>
          <w:rFonts w:ascii="Arial" w:hAnsi="Arial" w:cs="Arial"/>
          <w:b/>
          <w:color w:val="000000" w:themeColor="text1"/>
          <w:lang w:val="en-GB"/>
        </w:rPr>
        <w:t xml:space="preserve"> Lifting</w:t>
      </w:r>
      <w:bookmarkEnd w:id="46"/>
      <w:bookmarkEnd w:id="47"/>
    </w:p>
    <w:p w14:paraId="3E2063F5" w14:textId="77777777" w:rsidR="00207975" w:rsidRDefault="00207975" w:rsidP="006511B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snapToGrid/>
          <w:lang w:val="en-GB" w:eastAsia="en-GB"/>
        </w:rPr>
      </w:pPr>
      <w:r w:rsidRPr="00207975">
        <w:rPr>
          <w:rFonts w:ascii="Arial" w:hAnsi="Arial" w:cs="Arial"/>
          <w:snapToGrid/>
          <w:lang w:val="en-GB" w:eastAsia="en-GB"/>
        </w:rPr>
        <w:t>Comply with ‘The Manual Handling Operations Regulations 1992, amended in 2002 (‘the Regulations’)</w:t>
      </w:r>
      <w:r w:rsidR="006511BD">
        <w:rPr>
          <w:rFonts w:ascii="Arial" w:hAnsi="Arial" w:cs="Arial"/>
          <w:snapToGrid/>
          <w:lang w:val="en-GB" w:eastAsia="en-GB"/>
        </w:rPr>
        <w:t>.</w:t>
      </w:r>
    </w:p>
    <w:p w14:paraId="7BA7958D" w14:textId="77777777" w:rsidR="00207975" w:rsidRPr="00207975" w:rsidRDefault="00207975" w:rsidP="006511B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Consider the risks from manual handling to the health and safety of your employees. Risk assessments and training to be in place for all handling and lifting.</w:t>
      </w:r>
    </w:p>
    <w:p w14:paraId="67214379" w14:textId="44F22124" w:rsidR="00207975" w:rsidRPr="005B28E2" w:rsidRDefault="00FB7AD9" w:rsidP="002B34A3">
      <w:pPr>
        <w:pStyle w:val="Heading3"/>
        <w:numPr>
          <w:ilvl w:val="0"/>
          <w:numId w:val="38"/>
        </w:numPr>
        <w:spacing w:before="0" w:after="200"/>
        <w:jc w:val="both"/>
        <w:rPr>
          <w:rFonts w:ascii="Arial" w:hAnsi="Arial" w:cs="Arial"/>
          <w:b/>
          <w:color w:val="000000" w:themeColor="text1"/>
          <w:lang w:val="en-GB"/>
        </w:rPr>
      </w:pPr>
      <w:bookmarkStart w:id="48" w:name="_Toc22722918"/>
      <w:bookmarkStart w:id="49" w:name="_Toc23319672"/>
      <w:r>
        <w:rPr>
          <w:rFonts w:ascii="Arial" w:hAnsi="Arial" w:cs="Arial"/>
          <w:b/>
          <w:color w:val="000000" w:themeColor="text1"/>
          <w:lang w:val="en-GB"/>
        </w:rPr>
        <w:t xml:space="preserve"> </w:t>
      </w:r>
      <w:r w:rsidR="00207975" w:rsidRPr="005B28E2">
        <w:rPr>
          <w:rFonts w:ascii="Arial" w:hAnsi="Arial" w:cs="Arial"/>
          <w:b/>
          <w:color w:val="000000" w:themeColor="text1"/>
          <w:lang w:val="en-GB"/>
        </w:rPr>
        <w:t>Jewellery</w:t>
      </w:r>
      <w:bookmarkEnd w:id="48"/>
      <w:bookmarkEnd w:id="49"/>
    </w:p>
    <w:p w14:paraId="02265F8A" w14:textId="2A45B5BD" w:rsidR="006511BD" w:rsidRDefault="00207975" w:rsidP="006511BD">
      <w:pPr>
        <w:tabs>
          <w:tab w:val="left" w:pos="72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b/>
          <w:color w:val="008000"/>
          <w:lang w:val="en-GB"/>
        </w:rPr>
      </w:pPr>
      <w:r w:rsidRPr="00207975">
        <w:rPr>
          <w:rFonts w:ascii="Arial" w:hAnsi="Arial" w:cs="Arial"/>
          <w:lang w:val="en-GB"/>
        </w:rPr>
        <w:t xml:space="preserve">Please refer to </w:t>
      </w:r>
      <w:r w:rsidR="00AF13EB" w:rsidRPr="00AF13EB">
        <w:rPr>
          <w:rFonts w:ascii="Arial" w:hAnsi="Arial" w:cs="Arial"/>
          <w:i/>
          <w:iCs/>
          <w:lang w:val="en-GB"/>
        </w:rPr>
        <w:t>Uniform P</w:t>
      </w:r>
      <w:r w:rsidRPr="00AF13EB">
        <w:rPr>
          <w:rFonts w:ascii="Arial" w:hAnsi="Arial" w:cs="Arial"/>
          <w:i/>
          <w:iCs/>
          <w:lang w:val="en-GB"/>
        </w:rPr>
        <w:t>olicy</w:t>
      </w:r>
      <w:bookmarkStart w:id="50" w:name="_Toc22722919"/>
      <w:r w:rsidR="00204D19">
        <w:rPr>
          <w:rFonts w:ascii="Arial" w:hAnsi="Arial" w:cs="Arial"/>
          <w:b/>
          <w:color w:val="008000"/>
          <w:lang w:val="en-GB"/>
        </w:rPr>
        <w:t>.</w:t>
      </w:r>
    </w:p>
    <w:p w14:paraId="152BD7CC" w14:textId="244B3EFA" w:rsidR="00204D19" w:rsidRPr="005B28E2" w:rsidRDefault="00FB7AD9" w:rsidP="002B34A3">
      <w:pPr>
        <w:pStyle w:val="Heading3"/>
        <w:numPr>
          <w:ilvl w:val="0"/>
          <w:numId w:val="38"/>
        </w:numPr>
        <w:spacing w:before="0" w:after="200"/>
        <w:jc w:val="both"/>
        <w:rPr>
          <w:rFonts w:ascii="Arial" w:hAnsi="Arial" w:cs="Arial"/>
          <w:b/>
          <w:color w:val="000000" w:themeColor="text1"/>
          <w:lang w:val="en-GB"/>
        </w:rPr>
      </w:pPr>
      <w:r>
        <w:rPr>
          <w:rFonts w:ascii="Arial" w:hAnsi="Arial" w:cs="Arial"/>
          <w:b/>
          <w:color w:val="000000" w:themeColor="text1"/>
          <w:lang w:val="en-GB"/>
        </w:rPr>
        <w:t xml:space="preserve"> </w:t>
      </w:r>
      <w:r w:rsidR="00207975" w:rsidRPr="005B28E2">
        <w:rPr>
          <w:rFonts w:ascii="Arial" w:hAnsi="Arial" w:cs="Arial"/>
          <w:b/>
          <w:color w:val="000000" w:themeColor="text1"/>
          <w:lang w:val="en-GB"/>
        </w:rPr>
        <w:t>Legionella</w:t>
      </w:r>
      <w:r w:rsidR="006511BD" w:rsidRPr="005B28E2">
        <w:rPr>
          <w:rFonts w:ascii="Arial" w:hAnsi="Arial" w:cs="Arial"/>
          <w:b/>
          <w:color w:val="000000" w:themeColor="text1"/>
          <w:lang w:val="en-GB"/>
        </w:rPr>
        <w:t xml:space="preserve"> </w:t>
      </w:r>
      <w:r w:rsidR="00207975" w:rsidRPr="005B28E2">
        <w:rPr>
          <w:rFonts w:ascii="Arial" w:hAnsi="Arial" w:cs="Arial"/>
          <w:b/>
          <w:color w:val="000000" w:themeColor="text1"/>
          <w:lang w:val="en-GB"/>
        </w:rPr>
        <w:t>/</w:t>
      </w:r>
      <w:r w:rsidR="006511BD" w:rsidRPr="005B28E2">
        <w:rPr>
          <w:rFonts w:ascii="Arial" w:hAnsi="Arial" w:cs="Arial"/>
          <w:b/>
          <w:color w:val="000000" w:themeColor="text1"/>
          <w:lang w:val="en-GB"/>
        </w:rPr>
        <w:t xml:space="preserve"> </w:t>
      </w:r>
      <w:r w:rsidR="00207975" w:rsidRPr="005B28E2">
        <w:rPr>
          <w:rFonts w:ascii="Arial" w:hAnsi="Arial" w:cs="Arial"/>
          <w:b/>
          <w:color w:val="000000" w:themeColor="text1"/>
          <w:lang w:val="en-GB"/>
        </w:rPr>
        <w:t>Water Hygiene</w:t>
      </w:r>
      <w:bookmarkEnd w:id="50"/>
    </w:p>
    <w:p w14:paraId="4E027C76" w14:textId="77777777" w:rsidR="005900B5"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005900B5">
        <w:rPr>
          <w:rFonts w:ascii="Arial" w:hAnsi="Arial" w:cs="Arial"/>
          <w:lang w:val="en-GB"/>
        </w:rPr>
        <w:t xml:space="preserve">Ensure the academy meets the requirements of Legionella Management in line with current HSE L8 </w:t>
      </w:r>
      <w:proofErr w:type="gramStart"/>
      <w:r w:rsidRPr="005900B5">
        <w:rPr>
          <w:rFonts w:ascii="Arial" w:hAnsi="Arial" w:cs="Arial"/>
          <w:lang w:val="en-GB"/>
        </w:rPr>
        <w:t>guidance;</w:t>
      </w:r>
      <w:proofErr w:type="gramEnd"/>
    </w:p>
    <w:p w14:paraId="506D930F" w14:textId="77777777" w:rsidR="005900B5"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3" w:hanging="703"/>
        <w:jc w:val="both"/>
        <w:rPr>
          <w:rFonts w:ascii="Arial" w:hAnsi="Arial" w:cs="Arial"/>
          <w:lang w:val="en-GB"/>
        </w:rPr>
      </w:pPr>
      <w:r w:rsidRPr="005900B5">
        <w:rPr>
          <w:rFonts w:ascii="Arial" w:hAnsi="Arial" w:cs="Arial"/>
          <w:lang w:val="en-GB"/>
        </w:rPr>
        <w:t xml:space="preserve">To carry out and manage Legionella Risk Assessments and monitoring using competent external contractors to manage water hygiene monitoring including </w:t>
      </w:r>
      <w:proofErr w:type="gramStart"/>
      <w:r w:rsidRPr="005900B5">
        <w:rPr>
          <w:rFonts w:ascii="Arial" w:hAnsi="Arial" w:cs="Arial"/>
          <w:lang w:val="en-GB"/>
        </w:rPr>
        <w:t>bi annual</w:t>
      </w:r>
      <w:proofErr w:type="gramEnd"/>
      <w:r w:rsidRPr="005900B5">
        <w:rPr>
          <w:rFonts w:ascii="Arial" w:hAnsi="Arial" w:cs="Arial"/>
          <w:lang w:val="en-GB"/>
        </w:rPr>
        <w:t xml:space="preserve"> Legionella risk assessment;</w:t>
      </w:r>
    </w:p>
    <w:p w14:paraId="16AF7846" w14:textId="45643268" w:rsidR="00207975" w:rsidRPr="005900B5"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423" w:hanging="703"/>
        <w:contextualSpacing w:val="0"/>
        <w:jc w:val="both"/>
        <w:rPr>
          <w:rFonts w:ascii="Arial" w:hAnsi="Arial" w:cs="Arial"/>
          <w:lang w:val="en-GB"/>
        </w:rPr>
      </w:pPr>
      <w:r w:rsidRPr="005900B5">
        <w:rPr>
          <w:rFonts w:ascii="Arial" w:hAnsi="Arial" w:cs="Arial"/>
          <w:lang w:val="en-GB"/>
        </w:rPr>
        <w:t>Ensure records are kept and remedial work and examinations have been effective.</w:t>
      </w:r>
      <w:r w:rsidR="00117882">
        <w:rPr>
          <w:rFonts w:ascii="Arial" w:hAnsi="Arial" w:cs="Arial"/>
          <w:lang w:val="en-GB"/>
        </w:rPr>
        <w:t xml:space="preserve"> </w:t>
      </w:r>
      <w:r w:rsidR="00257362">
        <w:rPr>
          <w:rFonts w:ascii="Arial" w:hAnsi="Arial" w:cs="Arial"/>
          <w:lang w:val="en-GB"/>
        </w:rPr>
        <w:t xml:space="preserve">Records must be uploaded to </w:t>
      </w:r>
      <w:proofErr w:type="gramStart"/>
      <w:r w:rsidR="00257362">
        <w:rPr>
          <w:rFonts w:ascii="Arial" w:hAnsi="Arial" w:cs="Arial"/>
          <w:lang w:val="en-GB"/>
        </w:rPr>
        <w:t>the Every</w:t>
      </w:r>
      <w:proofErr w:type="gramEnd"/>
      <w:r w:rsidR="00257362">
        <w:rPr>
          <w:rFonts w:ascii="Arial" w:hAnsi="Arial" w:cs="Arial"/>
          <w:lang w:val="en-GB"/>
        </w:rPr>
        <w:t xml:space="preserve"> system</w:t>
      </w:r>
    </w:p>
    <w:p w14:paraId="64A5D664" w14:textId="2A22FBA7" w:rsidR="00207975" w:rsidRPr="005B28E2" w:rsidRDefault="00EE48BD" w:rsidP="002B34A3">
      <w:pPr>
        <w:pStyle w:val="Heading3"/>
        <w:numPr>
          <w:ilvl w:val="0"/>
          <w:numId w:val="38"/>
        </w:numPr>
        <w:spacing w:before="0" w:after="200"/>
        <w:jc w:val="both"/>
        <w:rPr>
          <w:rFonts w:ascii="Arial" w:hAnsi="Arial" w:cs="Arial"/>
          <w:b/>
          <w:color w:val="000000" w:themeColor="text1"/>
          <w:lang w:val="en-GB"/>
        </w:rPr>
      </w:pPr>
      <w:bookmarkStart w:id="51" w:name="_Toc22722920"/>
      <w:bookmarkStart w:id="52" w:name="_Toc23319673"/>
      <w:r>
        <w:rPr>
          <w:rFonts w:ascii="Arial" w:hAnsi="Arial" w:cs="Arial"/>
          <w:b/>
          <w:color w:val="000000" w:themeColor="text1"/>
          <w:lang w:val="en-GB"/>
        </w:rPr>
        <w:t xml:space="preserve"> </w:t>
      </w:r>
      <w:r w:rsidR="00204D19" w:rsidRPr="005B28E2">
        <w:rPr>
          <w:rFonts w:ascii="Arial" w:hAnsi="Arial" w:cs="Arial"/>
          <w:b/>
          <w:color w:val="000000" w:themeColor="text1"/>
          <w:lang w:val="en-GB"/>
        </w:rPr>
        <w:t>Lettings/S</w:t>
      </w:r>
      <w:r w:rsidR="00207975" w:rsidRPr="005B28E2">
        <w:rPr>
          <w:rFonts w:ascii="Arial" w:hAnsi="Arial" w:cs="Arial"/>
          <w:b/>
          <w:color w:val="000000" w:themeColor="text1"/>
          <w:lang w:val="en-GB"/>
        </w:rPr>
        <w:t xml:space="preserve">hared use of </w:t>
      </w:r>
      <w:r w:rsidR="00204D19" w:rsidRPr="005B28E2">
        <w:rPr>
          <w:rFonts w:ascii="Arial" w:hAnsi="Arial" w:cs="Arial"/>
          <w:b/>
          <w:color w:val="000000" w:themeColor="text1"/>
          <w:lang w:val="en-GB"/>
        </w:rPr>
        <w:t>P</w:t>
      </w:r>
      <w:r w:rsidR="00207975" w:rsidRPr="005B28E2">
        <w:rPr>
          <w:rFonts w:ascii="Arial" w:hAnsi="Arial" w:cs="Arial"/>
          <w:b/>
          <w:color w:val="000000" w:themeColor="text1"/>
          <w:lang w:val="en-GB"/>
        </w:rPr>
        <w:t>remises</w:t>
      </w:r>
      <w:bookmarkEnd w:id="51"/>
      <w:bookmarkEnd w:id="52"/>
    </w:p>
    <w:p w14:paraId="491EA6AD" w14:textId="436A0DAE" w:rsidR="00204D19" w:rsidRDefault="00207975" w:rsidP="00590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As per </w:t>
      </w:r>
      <w:r w:rsidRPr="00AF13EB">
        <w:rPr>
          <w:rFonts w:ascii="Arial" w:hAnsi="Arial" w:cs="Arial"/>
          <w:i/>
          <w:iCs/>
          <w:lang w:val="en-GB"/>
        </w:rPr>
        <w:t xml:space="preserve">Lettings </w:t>
      </w:r>
      <w:r w:rsidR="00AF13EB" w:rsidRPr="00AF13EB">
        <w:rPr>
          <w:rFonts w:ascii="Arial" w:hAnsi="Arial" w:cs="Arial"/>
          <w:i/>
          <w:iCs/>
          <w:lang w:val="en-GB"/>
        </w:rPr>
        <w:t>P</w:t>
      </w:r>
      <w:r w:rsidRPr="00AF13EB">
        <w:rPr>
          <w:rFonts w:ascii="Arial" w:hAnsi="Arial" w:cs="Arial"/>
          <w:i/>
          <w:iCs/>
          <w:lang w:val="en-GB"/>
        </w:rPr>
        <w:t>olicy</w:t>
      </w:r>
      <w:r w:rsidRPr="00207975">
        <w:rPr>
          <w:rFonts w:ascii="Arial" w:hAnsi="Arial" w:cs="Arial"/>
          <w:lang w:val="en-GB"/>
        </w:rPr>
        <w:t>, Terms and Conditions</w:t>
      </w:r>
      <w:r w:rsidR="00204D19">
        <w:rPr>
          <w:rFonts w:ascii="Arial" w:hAnsi="Arial" w:cs="Arial"/>
          <w:lang w:val="en-GB"/>
        </w:rPr>
        <w:t>.</w:t>
      </w:r>
      <w:bookmarkStart w:id="53" w:name="_Toc22722921"/>
    </w:p>
    <w:p w14:paraId="37ED075A" w14:textId="6B68AF89" w:rsidR="00204D19" w:rsidRPr="005B28E2" w:rsidRDefault="00EE48BD" w:rsidP="002B34A3">
      <w:pPr>
        <w:pStyle w:val="Heading3"/>
        <w:numPr>
          <w:ilvl w:val="0"/>
          <w:numId w:val="38"/>
        </w:numPr>
        <w:spacing w:before="0" w:after="200"/>
        <w:jc w:val="both"/>
        <w:rPr>
          <w:rFonts w:ascii="Arial" w:hAnsi="Arial" w:cs="Arial"/>
          <w:b/>
          <w:color w:val="000000" w:themeColor="text1"/>
          <w:lang w:val="en-GB"/>
        </w:rPr>
      </w:pPr>
      <w:bookmarkStart w:id="54" w:name="_Toc23319674"/>
      <w:r>
        <w:rPr>
          <w:rFonts w:ascii="Arial" w:hAnsi="Arial" w:cs="Arial"/>
          <w:b/>
          <w:color w:val="000000" w:themeColor="text1"/>
          <w:lang w:val="en-GB"/>
        </w:rPr>
        <w:lastRenderedPageBreak/>
        <w:t xml:space="preserve"> </w:t>
      </w:r>
      <w:r w:rsidR="00207975" w:rsidRPr="005B28E2">
        <w:rPr>
          <w:rFonts w:ascii="Arial" w:hAnsi="Arial" w:cs="Arial"/>
          <w:b/>
          <w:color w:val="000000" w:themeColor="text1"/>
          <w:lang w:val="en-GB"/>
        </w:rPr>
        <w:t>Lone Working</w:t>
      </w:r>
      <w:bookmarkEnd w:id="53"/>
      <w:bookmarkEnd w:id="54"/>
    </w:p>
    <w:p w14:paraId="1B3FCCA2" w14:textId="77777777" w:rsidR="00B27BF6"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lang w:val="en-GB"/>
        </w:rPr>
      </w:pPr>
      <w:r w:rsidRPr="00B27BF6">
        <w:rPr>
          <w:rFonts w:ascii="Arial" w:hAnsi="Arial" w:cs="Arial"/>
          <w:lang w:val="en-GB"/>
        </w:rPr>
        <w:t xml:space="preserve">Duty holders to decide what they need to do to comply with their legal duties towards lone workers under the Health and Safety at Work </w:t>
      </w:r>
      <w:r w:rsidR="00B27BF6" w:rsidRPr="00B27BF6">
        <w:rPr>
          <w:rFonts w:ascii="Arial" w:hAnsi="Arial" w:cs="Arial"/>
          <w:lang w:val="en-GB"/>
        </w:rPr>
        <w:t>etc.</w:t>
      </w:r>
      <w:r w:rsidRPr="00B27BF6">
        <w:rPr>
          <w:rFonts w:ascii="Arial" w:hAnsi="Arial" w:cs="Arial"/>
          <w:lang w:val="en-GB"/>
        </w:rPr>
        <w:t xml:space="preserve"> Act 1974 and the Management of Health and Safety at Work Regulations 1999.</w:t>
      </w:r>
    </w:p>
    <w:p w14:paraId="799A1A85" w14:textId="77777777" w:rsidR="00B27BF6"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lang w:val="en-GB"/>
        </w:rPr>
      </w:pPr>
      <w:r w:rsidRPr="00B27BF6">
        <w:rPr>
          <w:rFonts w:ascii="Arial" w:hAnsi="Arial" w:cs="Arial"/>
          <w:lang w:val="en-GB"/>
        </w:rPr>
        <w:t xml:space="preserve">Involve staff or their representatives when undertaking the required risk assessment </w:t>
      </w:r>
      <w:proofErr w:type="gramStart"/>
      <w:r w:rsidRPr="00B27BF6">
        <w:rPr>
          <w:rFonts w:ascii="Arial" w:hAnsi="Arial" w:cs="Arial"/>
          <w:lang w:val="en-GB"/>
        </w:rPr>
        <w:t>process;</w:t>
      </w:r>
      <w:proofErr w:type="gramEnd"/>
      <w:r w:rsidRPr="00B27BF6">
        <w:rPr>
          <w:rFonts w:ascii="Arial" w:hAnsi="Arial" w:cs="Arial"/>
          <w:lang w:val="en-GB"/>
        </w:rPr>
        <w:t xml:space="preserve"> </w:t>
      </w:r>
    </w:p>
    <w:p w14:paraId="27F85EF2" w14:textId="77777777" w:rsidR="00B27BF6"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lang w:val="en-GB"/>
        </w:rPr>
      </w:pPr>
      <w:r w:rsidRPr="00B27BF6">
        <w:rPr>
          <w:rFonts w:ascii="Arial" w:hAnsi="Arial" w:cs="Arial"/>
          <w:lang w:val="en-GB"/>
        </w:rPr>
        <w:t>Take steps to check control measures are in place (examples of control measures include instruction, training, supervision and issuing protective equipment</w:t>
      </w:r>
      <w:proofErr w:type="gramStart"/>
      <w:r w:rsidRPr="00B27BF6">
        <w:rPr>
          <w:rFonts w:ascii="Arial" w:hAnsi="Arial" w:cs="Arial"/>
          <w:lang w:val="en-GB"/>
        </w:rPr>
        <w:t>);</w:t>
      </w:r>
      <w:proofErr w:type="gramEnd"/>
      <w:r w:rsidRPr="00B27BF6">
        <w:rPr>
          <w:rFonts w:ascii="Arial" w:hAnsi="Arial" w:cs="Arial"/>
          <w:lang w:val="en-GB"/>
        </w:rPr>
        <w:t xml:space="preserve"> </w:t>
      </w:r>
    </w:p>
    <w:p w14:paraId="7E5F42DA" w14:textId="77777777" w:rsidR="00207975" w:rsidRPr="00B27BF6" w:rsidRDefault="00207975" w:rsidP="002B34A3">
      <w:pPr>
        <w:pStyle w:val="ListParagraph"/>
        <w:numPr>
          <w:ilvl w:val="1"/>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hanging="720"/>
        <w:contextualSpacing w:val="0"/>
        <w:jc w:val="both"/>
        <w:rPr>
          <w:rFonts w:ascii="Arial" w:hAnsi="Arial" w:cs="Arial"/>
          <w:lang w:val="en-GB"/>
        </w:rPr>
      </w:pPr>
      <w:r w:rsidRPr="00B27BF6">
        <w:rPr>
          <w:rFonts w:ascii="Arial" w:hAnsi="Arial" w:cs="Arial"/>
          <w:lang w:val="en-GB"/>
        </w:rPr>
        <w:t xml:space="preserve">Review risk assessments annually or, as few workplaces stay the same, when there has been a significant change in working practice. </w:t>
      </w:r>
      <w:r w:rsidR="00B27BF6">
        <w:rPr>
          <w:rFonts w:ascii="Arial" w:hAnsi="Arial" w:cs="Arial"/>
          <w:lang w:val="en-GB"/>
        </w:rPr>
        <w:t xml:space="preserve"> </w:t>
      </w:r>
      <w:r w:rsidRPr="00B27BF6">
        <w:rPr>
          <w:rFonts w:ascii="Arial" w:hAnsi="Arial" w:cs="Arial"/>
          <w:lang w:val="en-GB"/>
        </w:rPr>
        <w:t xml:space="preserve">When a risk assessment shows it is not possible for the work to be conducted safely by a lone worker, address that risk by, for example, </w:t>
      </w:r>
      <w:proofErr w:type="gramStart"/>
      <w:r w:rsidRPr="00B27BF6">
        <w:rPr>
          <w:rFonts w:ascii="Arial" w:hAnsi="Arial" w:cs="Arial"/>
          <w:lang w:val="en-GB"/>
        </w:rPr>
        <w:t>making arrangements</w:t>
      </w:r>
      <w:proofErr w:type="gramEnd"/>
      <w:r w:rsidRPr="00B27BF6">
        <w:rPr>
          <w:rFonts w:ascii="Arial" w:hAnsi="Arial" w:cs="Arial"/>
          <w:lang w:val="en-GB"/>
        </w:rPr>
        <w:t xml:space="preserve"> to provide help or back-up; and where a lone worker is working at another employer’s workplace, that employer should inform the lone worker’s employer of any risks and the required control measures. </w:t>
      </w:r>
    </w:p>
    <w:p w14:paraId="27949657" w14:textId="1B1D0A44" w:rsidR="00207975" w:rsidRPr="005B28E2" w:rsidRDefault="00EE48BD" w:rsidP="002B34A3">
      <w:pPr>
        <w:pStyle w:val="Heading3"/>
        <w:numPr>
          <w:ilvl w:val="0"/>
          <w:numId w:val="42"/>
        </w:numPr>
        <w:spacing w:before="0" w:after="200"/>
        <w:jc w:val="both"/>
        <w:rPr>
          <w:rFonts w:ascii="Arial" w:hAnsi="Arial" w:cs="Arial"/>
          <w:b/>
          <w:color w:val="000000" w:themeColor="text1"/>
          <w:lang w:val="en-GB"/>
        </w:rPr>
      </w:pPr>
      <w:bookmarkStart w:id="55" w:name="_Toc22722922"/>
      <w:bookmarkStart w:id="56" w:name="_Toc23319675"/>
      <w:r>
        <w:rPr>
          <w:rFonts w:ascii="Arial" w:hAnsi="Arial" w:cs="Arial"/>
          <w:b/>
          <w:color w:val="000000" w:themeColor="text1"/>
          <w:lang w:val="en-GB"/>
        </w:rPr>
        <w:t xml:space="preserve"> </w:t>
      </w:r>
      <w:r w:rsidR="00207975" w:rsidRPr="005B28E2">
        <w:rPr>
          <w:rFonts w:ascii="Arial" w:hAnsi="Arial" w:cs="Arial"/>
          <w:b/>
          <w:color w:val="000000" w:themeColor="text1"/>
          <w:lang w:val="en-GB"/>
        </w:rPr>
        <w:t>Maintenance / Inspection of Equipment</w:t>
      </w:r>
      <w:bookmarkEnd w:id="55"/>
      <w:bookmarkEnd w:id="56"/>
    </w:p>
    <w:p w14:paraId="0A5845E0" w14:textId="1E5C876E" w:rsidR="00207975" w:rsidRPr="00207975" w:rsidRDefault="00207975" w:rsidP="3A565B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rPr>
      </w:pPr>
      <w:r w:rsidRPr="3A565B58">
        <w:rPr>
          <w:rFonts w:ascii="Arial" w:hAnsi="Arial" w:cs="Arial"/>
        </w:rPr>
        <w:t xml:space="preserve">Details and records of all Inspections and Testing are recorded on </w:t>
      </w:r>
      <w:proofErr w:type="gramStart"/>
      <w:r w:rsidRPr="3A565B58">
        <w:rPr>
          <w:rFonts w:ascii="Arial" w:hAnsi="Arial" w:cs="Arial"/>
        </w:rPr>
        <w:t>the Every</w:t>
      </w:r>
      <w:proofErr w:type="gramEnd"/>
      <w:r w:rsidRPr="3A565B58">
        <w:rPr>
          <w:rFonts w:ascii="Arial" w:hAnsi="Arial" w:cs="Arial"/>
        </w:rPr>
        <w:t xml:space="preserve"> system by </w:t>
      </w:r>
      <w:proofErr w:type="gramStart"/>
      <w:r w:rsidRPr="3A565B58">
        <w:rPr>
          <w:rFonts w:ascii="Arial" w:hAnsi="Arial" w:cs="Arial"/>
        </w:rPr>
        <w:t>the</w:t>
      </w:r>
      <w:r w:rsidR="00257362" w:rsidRPr="3A565B58">
        <w:rPr>
          <w:rFonts w:ascii="Arial" w:hAnsi="Arial" w:cs="Arial"/>
        </w:rPr>
        <w:t xml:space="preserve"> </w:t>
      </w:r>
      <w:r w:rsidR="000525CA">
        <w:rPr>
          <w:rFonts w:ascii="Arial" w:hAnsi="Arial" w:cs="Arial"/>
          <w:lang w:val="en-GB"/>
        </w:rPr>
        <w:t>Caretaker</w:t>
      </w:r>
      <w:proofErr w:type="gramEnd"/>
      <w:r w:rsidR="000525CA">
        <w:rPr>
          <w:rFonts w:ascii="Arial" w:hAnsi="Arial" w:cs="Arial"/>
          <w:lang w:val="en-GB"/>
        </w:rPr>
        <w:t>.</w:t>
      </w:r>
      <w:r w:rsidR="000525CA" w:rsidRPr="00207975">
        <w:rPr>
          <w:rFonts w:ascii="Arial" w:hAnsi="Arial" w:cs="Arial"/>
          <w:lang w:val="en-GB"/>
        </w:rPr>
        <w:t xml:space="preserve"> </w:t>
      </w:r>
      <w:r w:rsidRPr="3A565B58">
        <w:rPr>
          <w:rFonts w:ascii="Arial" w:hAnsi="Arial" w:cs="Arial"/>
        </w:rPr>
        <w:t xml:space="preserve">All inspections and testing </w:t>
      </w:r>
      <w:proofErr w:type="gramStart"/>
      <w:r w:rsidRPr="3A565B58">
        <w:rPr>
          <w:rFonts w:ascii="Arial" w:hAnsi="Arial" w:cs="Arial"/>
        </w:rPr>
        <w:t>to</w:t>
      </w:r>
      <w:proofErr w:type="gramEnd"/>
      <w:r w:rsidRPr="3A565B58">
        <w:rPr>
          <w:rFonts w:ascii="Arial" w:hAnsi="Arial" w:cs="Arial"/>
        </w:rPr>
        <w:t xml:space="preserve"> take place within statuary guidelines.</w:t>
      </w:r>
    </w:p>
    <w:p w14:paraId="777D53AD" w14:textId="441F88F4" w:rsidR="00207975" w:rsidRPr="005B28E2" w:rsidRDefault="00EE48BD" w:rsidP="002B34A3">
      <w:pPr>
        <w:pStyle w:val="Heading3"/>
        <w:numPr>
          <w:ilvl w:val="0"/>
          <w:numId w:val="42"/>
        </w:numPr>
        <w:spacing w:before="0" w:after="200"/>
        <w:jc w:val="both"/>
        <w:rPr>
          <w:rFonts w:ascii="Arial" w:hAnsi="Arial" w:cs="Arial"/>
          <w:b/>
          <w:color w:val="000000" w:themeColor="text1"/>
          <w:lang w:val="en-GB"/>
        </w:rPr>
      </w:pPr>
      <w:bookmarkStart w:id="57" w:name="_Toc22722923"/>
      <w:bookmarkStart w:id="58" w:name="_Toc23319676"/>
      <w:r>
        <w:rPr>
          <w:rFonts w:ascii="Arial" w:hAnsi="Arial" w:cs="Arial"/>
          <w:b/>
          <w:color w:val="000000" w:themeColor="text1"/>
          <w:lang w:val="en-GB"/>
        </w:rPr>
        <w:t xml:space="preserve"> </w:t>
      </w:r>
      <w:r w:rsidR="00207975" w:rsidRPr="005B28E2">
        <w:rPr>
          <w:rFonts w:ascii="Arial" w:hAnsi="Arial" w:cs="Arial"/>
          <w:b/>
          <w:color w:val="000000" w:themeColor="text1"/>
          <w:lang w:val="en-GB"/>
        </w:rPr>
        <w:t>Medication Policy</w:t>
      </w:r>
      <w:bookmarkEnd w:id="57"/>
      <w:bookmarkEnd w:id="58"/>
    </w:p>
    <w:p w14:paraId="4FC7253C" w14:textId="56E1E070" w:rsidR="00FA10A5" w:rsidRPr="00A60055" w:rsidRDefault="00207975" w:rsidP="00FA1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bCs/>
          <w:iCs/>
          <w:lang w:val="en-GB"/>
        </w:rPr>
      </w:pPr>
      <w:r w:rsidRPr="00207975">
        <w:rPr>
          <w:rFonts w:ascii="Arial" w:hAnsi="Arial" w:cs="Arial"/>
          <w:bCs/>
          <w:iCs/>
          <w:lang w:val="en-GB"/>
        </w:rPr>
        <w:t xml:space="preserve">Please refer to </w:t>
      </w:r>
      <w:r w:rsidR="00AF13EB" w:rsidRPr="00AF13EB">
        <w:rPr>
          <w:rFonts w:ascii="Arial" w:hAnsi="Arial" w:cs="Arial"/>
          <w:bCs/>
          <w:i/>
          <w:lang w:val="en-GB"/>
        </w:rPr>
        <w:t xml:space="preserve">Managing </w:t>
      </w:r>
      <w:r w:rsidRPr="00AF13EB">
        <w:rPr>
          <w:rFonts w:ascii="Arial" w:hAnsi="Arial" w:cs="Arial"/>
          <w:bCs/>
          <w:i/>
          <w:lang w:val="en-GB"/>
        </w:rPr>
        <w:t>Medica</w:t>
      </w:r>
      <w:r w:rsidR="00AF13EB" w:rsidRPr="00AF13EB">
        <w:rPr>
          <w:rFonts w:ascii="Arial" w:hAnsi="Arial" w:cs="Arial"/>
          <w:bCs/>
          <w:i/>
          <w:lang w:val="en-GB"/>
        </w:rPr>
        <w:t>l Needs and First Aid</w:t>
      </w:r>
      <w:r w:rsidRPr="00AF13EB">
        <w:rPr>
          <w:rFonts w:ascii="Arial" w:hAnsi="Arial" w:cs="Arial"/>
          <w:bCs/>
          <w:i/>
          <w:lang w:val="en-GB"/>
        </w:rPr>
        <w:t xml:space="preserve"> Policy</w:t>
      </w:r>
      <w:r w:rsidR="00A60055">
        <w:rPr>
          <w:rFonts w:ascii="Arial" w:hAnsi="Arial" w:cs="Arial"/>
          <w:bCs/>
          <w:iCs/>
          <w:lang w:val="en-GB"/>
        </w:rPr>
        <w:t>.</w:t>
      </w:r>
      <w:bookmarkStart w:id="59" w:name="_Toc22722924"/>
    </w:p>
    <w:p w14:paraId="014AE84A" w14:textId="08D5BF9A" w:rsidR="00207975" w:rsidRPr="005B28E2" w:rsidRDefault="00EE48BD" w:rsidP="002B34A3">
      <w:pPr>
        <w:pStyle w:val="Heading3"/>
        <w:numPr>
          <w:ilvl w:val="0"/>
          <w:numId w:val="42"/>
        </w:numPr>
        <w:spacing w:before="0" w:after="200"/>
        <w:jc w:val="both"/>
        <w:rPr>
          <w:rFonts w:ascii="Arial" w:hAnsi="Arial" w:cs="Arial"/>
          <w:b/>
          <w:color w:val="000000" w:themeColor="text1"/>
          <w:lang w:val="en-GB"/>
        </w:rPr>
      </w:pPr>
      <w:bookmarkStart w:id="60" w:name="_Toc23319677"/>
      <w:r>
        <w:rPr>
          <w:rFonts w:ascii="Arial" w:hAnsi="Arial" w:cs="Arial"/>
          <w:b/>
          <w:color w:val="000000" w:themeColor="text1"/>
          <w:lang w:val="en-GB"/>
        </w:rPr>
        <w:t xml:space="preserve"> </w:t>
      </w:r>
      <w:r w:rsidR="00207975" w:rsidRPr="005B28E2">
        <w:rPr>
          <w:rFonts w:ascii="Arial" w:hAnsi="Arial" w:cs="Arial"/>
          <w:b/>
          <w:color w:val="000000" w:themeColor="text1"/>
          <w:lang w:val="en-GB"/>
        </w:rPr>
        <w:t>Monitoring and Evidencing the Policy</w:t>
      </w:r>
      <w:bookmarkEnd w:id="59"/>
      <w:bookmarkEnd w:id="60"/>
    </w:p>
    <w:p w14:paraId="31BE02D9" w14:textId="77777777" w:rsidR="00207975" w:rsidRPr="00207975" w:rsidRDefault="00207975" w:rsidP="00A60055">
      <w:pPr>
        <w:spacing w:after="200"/>
        <w:ind w:left="720"/>
        <w:jc w:val="both"/>
        <w:rPr>
          <w:rFonts w:ascii="Arial" w:hAnsi="Arial" w:cs="Arial"/>
          <w:lang w:val="en-GB"/>
        </w:rPr>
      </w:pPr>
      <w:r w:rsidRPr="00207975">
        <w:rPr>
          <w:rFonts w:ascii="Arial" w:hAnsi="Arial" w:cs="Arial"/>
          <w:lang w:val="en-GB"/>
        </w:rPr>
        <w:t>The Local Governing Board will re</w:t>
      </w:r>
      <w:r w:rsidR="00A60055">
        <w:rPr>
          <w:rFonts w:ascii="Arial" w:hAnsi="Arial" w:cs="Arial"/>
          <w:lang w:val="en-GB"/>
        </w:rPr>
        <w:t>quire, once a year, in the Head</w:t>
      </w:r>
      <w:r w:rsidRPr="00207975">
        <w:rPr>
          <w:rFonts w:ascii="Arial" w:hAnsi="Arial" w:cs="Arial"/>
          <w:lang w:val="en-GB"/>
        </w:rPr>
        <w:t>teacher's r</w:t>
      </w:r>
      <w:r w:rsidR="00F75390">
        <w:rPr>
          <w:rFonts w:ascii="Arial" w:hAnsi="Arial" w:cs="Arial"/>
          <w:lang w:val="en-GB"/>
        </w:rPr>
        <w:t>eport, a commitment by the Head</w:t>
      </w:r>
      <w:r w:rsidRPr="00207975">
        <w:rPr>
          <w:rFonts w:ascii="Arial" w:hAnsi="Arial" w:cs="Arial"/>
          <w:lang w:val="en-GB"/>
        </w:rPr>
        <w:t>teacher that departmental self-inspections have been carried out and evidenced the monitoring to substantiate this has been undertaken by suitably qual</w:t>
      </w:r>
      <w:r w:rsidR="00204D19">
        <w:rPr>
          <w:rFonts w:ascii="Arial" w:hAnsi="Arial" w:cs="Arial"/>
          <w:lang w:val="en-GB"/>
        </w:rPr>
        <w:t xml:space="preserve">ified and experienced persons. </w:t>
      </w:r>
    </w:p>
    <w:p w14:paraId="61801FDD" w14:textId="471C931F" w:rsidR="009F63A3" w:rsidRDefault="00207975" w:rsidP="00A60055">
      <w:pPr>
        <w:widowControl/>
        <w:spacing w:after="200"/>
        <w:ind w:left="720"/>
        <w:jc w:val="both"/>
        <w:rPr>
          <w:rFonts w:ascii="Arial" w:hAnsi="Arial" w:cs="Arial"/>
          <w:lang w:val="en-GB"/>
        </w:rPr>
      </w:pPr>
      <w:r w:rsidRPr="00207975">
        <w:rPr>
          <w:rFonts w:ascii="Arial" w:hAnsi="Arial" w:cs="Arial"/>
          <w:lang w:val="en-GB"/>
        </w:rPr>
        <w:t>The Local</w:t>
      </w:r>
      <w:r w:rsidR="00F75390">
        <w:rPr>
          <w:rFonts w:ascii="Arial" w:hAnsi="Arial" w:cs="Arial"/>
          <w:lang w:val="en-GB"/>
        </w:rPr>
        <w:t xml:space="preserve"> Governing Board, with the Head</w:t>
      </w:r>
      <w:r w:rsidRPr="00207975">
        <w:rPr>
          <w:rFonts w:ascii="Arial" w:hAnsi="Arial" w:cs="Arial"/>
          <w:lang w:val="en-GB"/>
        </w:rPr>
        <w:t xml:space="preserve">teacher, will identify from the report strengths and weaknesses in the conduct of departmental inspections, </w:t>
      </w:r>
      <w:proofErr w:type="gramStart"/>
      <w:r w:rsidRPr="00207975">
        <w:rPr>
          <w:rFonts w:ascii="Arial" w:hAnsi="Arial" w:cs="Arial"/>
          <w:lang w:val="en-GB"/>
        </w:rPr>
        <w:t>in order to</w:t>
      </w:r>
      <w:proofErr w:type="gramEnd"/>
      <w:r w:rsidRPr="00207975">
        <w:rPr>
          <w:rFonts w:ascii="Arial" w:hAnsi="Arial" w:cs="Arial"/>
          <w:lang w:val="en-GB"/>
        </w:rPr>
        <w:t xml:space="preserve"> remedy situations and to plan successfully, future objectives regard</w:t>
      </w:r>
      <w:bookmarkStart w:id="61" w:name="_Toc22722925"/>
      <w:r w:rsidR="00A60055">
        <w:rPr>
          <w:rFonts w:ascii="Arial" w:hAnsi="Arial" w:cs="Arial"/>
          <w:lang w:val="en-GB"/>
        </w:rPr>
        <w:t xml:space="preserve">ing health and safety matters. </w:t>
      </w:r>
      <w:r w:rsidR="00257362">
        <w:rPr>
          <w:rFonts w:ascii="Arial" w:hAnsi="Arial" w:cs="Arial"/>
          <w:lang w:val="en-GB"/>
        </w:rPr>
        <w:t xml:space="preserve">Termly </w:t>
      </w:r>
      <w:r w:rsidR="009419E0">
        <w:rPr>
          <w:rFonts w:ascii="Arial" w:hAnsi="Arial" w:cs="Arial"/>
          <w:lang w:val="en-GB"/>
        </w:rPr>
        <w:t>Health &amp; Safety audits will be undertaken by the Headteacher and Premises &amp; Operations Manager</w:t>
      </w:r>
    </w:p>
    <w:p w14:paraId="0B534F3F" w14:textId="0B242AF3" w:rsidR="00207975" w:rsidRPr="005B28E2" w:rsidRDefault="00EE48BD" w:rsidP="002B34A3">
      <w:pPr>
        <w:pStyle w:val="Heading3"/>
        <w:numPr>
          <w:ilvl w:val="0"/>
          <w:numId w:val="42"/>
        </w:numPr>
        <w:spacing w:before="0" w:after="200"/>
        <w:jc w:val="both"/>
        <w:rPr>
          <w:rFonts w:ascii="Arial" w:hAnsi="Arial" w:cs="Arial"/>
          <w:b/>
          <w:color w:val="000000" w:themeColor="text1"/>
          <w:lang w:val="en-GB"/>
        </w:rPr>
      </w:pPr>
      <w:bookmarkStart w:id="62" w:name="_Toc23319678"/>
      <w:r>
        <w:rPr>
          <w:rFonts w:ascii="Arial" w:hAnsi="Arial" w:cs="Arial"/>
          <w:b/>
          <w:color w:val="000000" w:themeColor="text1"/>
          <w:lang w:val="en-GB"/>
        </w:rPr>
        <w:t xml:space="preserve"> </w:t>
      </w:r>
      <w:r w:rsidR="00207975" w:rsidRPr="005B28E2">
        <w:rPr>
          <w:rFonts w:ascii="Arial" w:hAnsi="Arial" w:cs="Arial"/>
          <w:b/>
          <w:color w:val="000000" w:themeColor="text1"/>
          <w:lang w:val="en-GB"/>
        </w:rPr>
        <w:t>New and Expectant Mothers</w:t>
      </w:r>
      <w:bookmarkEnd w:id="61"/>
      <w:bookmarkEnd w:id="62"/>
    </w:p>
    <w:p w14:paraId="1613D98A" w14:textId="77777777" w:rsidR="00207975" w:rsidRPr="00207975" w:rsidRDefault="00207975" w:rsidP="00A60055">
      <w:pPr>
        <w:spacing w:after="200"/>
        <w:ind w:left="720"/>
        <w:jc w:val="both"/>
        <w:rPr>
          <w:rFonts w:ascii="Arial" w:hAnsi="Arial" w:cs="Arial"/>
        </w:rPr>
      </w:pPr>
      <w:r w:rsidRPr="00207975">
        <w:rPr>
          <w:rFonts w:ascii="Arial" w:hAnsi="Arial" w:cs="Arial"/>
        </w:rPr>
        <w:t>U</w:t>
      </w:r>
      <w:r w:rsidR="00B031F8">
        <w:rPr>
          <w:rFonts w:ascii="Arial" w:hAnsi="Arial" w:cs="Arial"/>
        </w:rPr>
        <w:t xml:space="preserve">nder the Management of Health and </w:t>
      </w:r>
      <w:r w:rsidRPr="00207975">
        <w:rPr>
          <w:rFonts w:ascii="Arial" w:hAnsi="Arial" w:cs="Arial"/>
        </w:rPr>
        <w:t xml:space="preserve">Safety at Work Act there </w:t>
      </w:r>
      <w:r w:rsidR="00A60055">
        <w:rPr>
          <w:rFonts w:ascii="Arial" w:hAnsi="Arial" w:cs="Arial"/>
        </w:rPr>
        <w:t xml:space="preserve">is a duty to consider risks to </w:t>
      </w:r>
      <w:r w:rsidRPr="00207975">
        <w:rPr>
          <w:rFonts w:ascii="Arial" w:hAnsi="Arial" w:cs="Arial"/>
        </w:rPr>
        <w:t>new and expectant mothers.</w:t>
      </w:r>
    </w:p>
    <w:p w14:paraId="128D38B6" w14:textId="77777777" w:rsidR="00207975" w:rsidRPr="00A60055" w:rsidRDefault="00207975" w:rsidP="00A60055">
      <w:pPr>
        <w:spacing w:after="200"/>
        <w:ind w:left="720"/>
        <w:jc w:val="both"/>
        <w:rPr>
          <w:rFonts w:ascii="Arial" w:hAnsi="Arial" w:cs="Arial"/>
        </w:rPr>
      </w:pPr>
      <w:r w:rsidRPr="00207975">
        <w:rPr>
          <w:rFonts w:ascii="Arial" w:hAnsi="Arial" w:cs="Arial"/>
        </w:rPr>
        <w:t xml:space="preserve">Provide a risk assessment </w:t>
      </w:r>
      <w:proofErr w:type="gramStart"/>
      <w:r w:rsidRPr="00207975">
        <w:rPr>
          <w:rFonts w:ascii="Arial" w:hAnsi="Arial" w:cs="Arial"/>
        </w:rPr>
        <w:t>taking into account</w:t>
      </w:r>
      <w:proofErr w:type="gramEnd"/>
      <w:r w:rsidRPr="00207975">
        <w:rPr>
          <w:rFonts w:ascii="Arial" w:hAnsi="Arial" w:cs="Arial"/>
        </w:rPr>
        <w:t xml:space="preserve"> specific risks relating to their working environment</w:t>
      </w:r>
      <w:r w:rsidR="00A60055">
        <w:rPr>
          <w:rFonts w:ascii="Arial" w:hAnsi="Arial" w:cs="Arial"/>
        </w:rPr>
        <w:t xml:space="preserve">.  </w:t>
      </w:r>
      <w:r w:rsidRPr="00207975">
        <w:rPr>
          <w:rFonts w:ascii="Arial" w:hAnsi="Arial" w:cs="Arial"/>
        </w:rPr>
        <w:t>Ensure employees are aware they are required to inform HR of th</w:t>
      </w:r>
      <w:r w:rsidR="009F63A3">
        <w:rPr>
          <w:rFonts w:ascii="Arial" w:hAnsi="Arial" w:cs="Arial"/>
        </w:rPr>
        <w:t xml:space="preserve">eir condition before a </w:t>
      </w:r>
      <w:r w:rsidRPr="00207975">
        <w:rPr>
          <w:rFonts w:ascii="Arial" w:hAnsi="Arial" w:cs="Arial"/>
        </w:rPr>
        <w:t>workplace assessment can take place</w:t>
      </w:r>
      <w:r w:rsidR="00A60055">
        <w:rPr>
          <w:rFonts w:ascii="Arial" w:hAnsi="Arial" w:cs="Arial"/>
        </w:rPr>
        <w:t>.</w:t>
      </w:r>
    </w:p>
    <w:p w14:paraId="4EC54CB9" w14:textId="0E74B7A1" w:rsidR="00207975" w:rsidRPr="005B28E2" w:rsidRDefault="00AE4198" w:rsidP="00FB7AD9">
      <w:pPr>
        <w:pStyle w:val="Heading3"/>
        <w:spacing w:before="0" w:after="200"/>
        <w:ind w:left="360"/>
        <w:jc w:val="both"/>
        <w:rPr>
          <w:rFonts w:ascii="Arial" w:hAnsi="Arial" w:cs="Arial"/>
          <w:b/>
          <w:lang w:val="en-GB"/>
        </w:rPr>
      </w:pPr>
      <w:bookmarkStart w:id="63" w:name="_Toc22722926"/>
      <w:bookmarkStart w:id="64" w:name="_Toc23319679"/>
      <w:r>
        <w:rPr>
          <w:rFonts w:ascii="Arial" w:hAnsi="Arial" w:cs="Arial"/>
          <w:b/>
          <w:color w:val="000000" w:themeColor="text1"/>
          <w:lang w:val="en-GB"/>
        </w:rPr>
        <w:t xml:space="preserve">24. </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Personal Protective Equipment</w:t>
      </w:r>
      <w:bookmarkEnd w:id="63"/>
      <w:bookmarkEnd w:id="64"/>
    </w:p>
    <w:p w14:paraId="021D2E4D" w14:textId="77777777" w:rsidR="00207975" w:rsidRPr="00207975" w:rsidRDefault="00207975" w:rsidP="00A600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09"/>
        <w:jc w:val="both"/>
        <w:rPr>
          <w:rFonts w:ascii="Arial" w:hAnsi="Arial" w:cs="Arial"/>
          <w:lang w:val="en-GB"/>
        </w:rPr>
      </w:pPr>
      <w:r w:rsidRPr="00207975">
        <w:rPr>
          <w:rFonts w:ascii="Arial" w:hAnsi="Arial" w:cs="Arial"/>
          <w:lang w:val="en-GB"/>
        </w:rPr>
        <w:t>PPE to be provided free of charge where risk assessment determines to be necessary</w:t>
      </w:r>
      <w:r w:rsidR="00A60055">
        <w:rPr>
          <w:rFonts w:ascii="Arial" w:hAnsi="Arial" w:cs="Arial"/>
          <w:lang w:val="en-GB"/>
        </w:rPr>
        <w:t>.</w:t>
      </w:r>
    </w:p>
    <w:p w14:paraId="3485F253" w14:textId="2EB54839" w:rsidR="009F63A3" w:rsidRPr="005B28E2" w:rsidRDefault="00C470AF" w:rsidP="00C470AF">
      <w:pPr>
        <w:pStyle w:val="Heading3"/>
        <w:spacing w:before="0" w:after="200"/>
        <w:ind w:left="360"/>
        <w:jc w:val="both"/>
        <w:rPr>
          <w:rFonts w:ascii="Arial" w:hAnsi="Arial" w:cs="Arial"/>
          <w:b/>
          <w:color w:val="000000" w:themeColor="text1"/>
          <w:lang w:val="en-GB"/>
        </w:rPr>
      </w:pPr>
      <w:bookmarkStart w:id="65" w:name="_Toc22722927"/>
      <w:bookmarkStart w:id="66" w:name="_Toc23319680"/>
      <w:r>
        <w:rPr>
          <w:rFonts w:ascii="Arial" w:hAnsi="Arial" w:cs="Arial"/>
          <w:b/>
          <w:color w:val="000000" w:themeColor="text1"/>
          <w:lang w:val="en-GB"/>
        </w:rPr>
        <w:lastRenderedPageBreak/>
        <w:t>25.</w:t>
      </w:r>
      <w:r w:rsidR="00453FE8">
        <w:rPr>
          <w:rFonts w:ascii="Arial" w:hAnsi="Arial" w:cs="Arial"/>
          <w:b/>
          <w:color w:val="000000" w:themeColor="text1"/>
          <w:lang w:val="en-GB"/>
        </w:rPr>
        <w:t xml:space="preserve"> </w:t>
      </w:r>
      <w:r w:rsidR="00EE48BD">
        <w:rPr>
          <w:rFonts w:ascii="Arial" w:hAnsi="Arial" w:cs="Arial"/>
          <w:b/>
          <w:color w:val="000000" w:themeColor="text1"/>
          <w:lang w:val="en-GB"/>
        </w:rPr>
        <w:t xml:space="preserve">  </w:t>
      </w:r>
      <w:r w:rsidR="00B031F8">
        <w:rPr>
          <w:rFonts w:ascii="Arial" w:hAnsi="Arial" w:cs="Arial"/>
          <w:b/>
          <w:color w:val="000000" w:themeColor="text1"/>
          <w:lang w:val="en-GB"/>
        </w:rPr>
        <w:t>Plant and</w:t>
      </w:r>
      <w:r w:rsidR="00207975" w:rsidRPr="005B28E2">
        <w:rPr>
          <w:rFonts w:ascii="Arial" w:hAnsi="Arial" w:cs="Arial"/>
          <w:b/>
          <w:color w:val="000000" w:themeColor="text1"/>
          <w:lang w:val="en-GB"/>
        </w:rPr>
        <w:t xml:space="preserve"> Machinery</w:t>
      </w:r>
      <w:bookmarkEnd w:id="65"/>
      <w:bookmarkEnd w:id="66"/>
    </w:p>
    <w:p w14:paraId="2BBFFE9A" w14:textId="4977518D" w:rsidR="00DF16B3" w:rsidRDefault="00C470AF" w:rsidP="00BE1047">
      <w:pPr>
        <w:widowControl/>
        <w:spacing w:after="200"/>
        <w:ind w:left="720" w:hanging="270"/>
        <w:jc w:val="both"/>
        <w:rPr>
          <w:rFonts w:ascii="Arial" w:hAnsi="Arial" w:cs="Arial"/>
          <w:lang w:val="en-GB"/>
        </w:rPr>
      </w:pPr>
      <w:r>
        <w:rPr>
          <w:rFonts w:ascii="Arial" w:hAnsi="Arial" w:cs="Arial"/>
          <w:lang w:val="en-GB"/>
        </w:rPr>
        <w:t>25.1</w:t>
      </w:r>
      <w:r w:rsidR="00DF16B3">
        <w:rPr>
          <w:rFonts w:ascii="Arial" w:hAnsi="Arial" w:cs="Arial"/>
          <w:lang w:val="en-GB"/>
        </w:rPr>
        <w:t xml:space="preserve"> </w:t>
      </w:r>
      <w:r w:rsidR="00207975" w:rsidRPr="00C470AF">
        <w:rPr>
          <w:rFonts w:ascii="Arial" w:hAnsi="Arial" w:cs="Arial"/>
          <w:lang w:val="en-GB"/>
        </w:rPr>
        <w:t xml:space="preserve">The Local Governing Board recognise that initially it may be required to </w:t>
      </w:r>
      <w:r>
        <w:rPr>
          <w:rFonts w:ascii="Arial" w:hAnsi="Arial" w:cs="Arial"/>
          <w:lang w:val="en-GB"/>
        </w:rPr>
        <w:t xml:space="preserve"> </w:t>
      </w:r>
      <w:r w:rsidR="00207975" w:rsidRPr="00C470AF">
        <w:rPr>
          <w:rFonts w:ascii="Arial" w:hAnsi="Arial" w:cs="Arial"/>
          <w:lang w:val="en-GB"/>
        </w:rPr>
        <w:t xml:space="preserve">seek specialist advice in determining the safety requirements for: </w:t>
      </w:r>
    </w:p>
    <w:p w14:paraId="35F41FD7" w14:textId="77777777" w:rsidR="00DF16B3" w:rsidRDefault="00207975" w:rsidP="002B34A3">
      <w:pPr>
        <w:pStyle w:val="ListParagraph"/>
        <w:widowControl/>
        <w:numPr>
          <w:ilvl w:val="0"/>
          <w:numId w:val="36"/>
        </w:numPr>
        <w:spacing w:after="200"/>
        <w:jc w:val="both"/>
        <w:rPr>
          <w:rFonts w:ascii="Arial" w:hAnsi="Arial" w:cs="Arial"/>
          <w:lang w:val="en-GB"/>
        </w:rPr>
      </w:pPr>
      <w:r w:rsidRPr="00DF16B3">
        <w:rPr>
          <w:rFonts w:ascii="Arial" w:hAnsi="Arial" w:cs="Arial"/>
          <w:lang w:val="en-GB"/>
        </w:rPr>
        <w:t xml:space="preserve">Adequate and correct guarding of machinery </w:t>
      </w:r>
    </w:p>
    <w:p w14:paraId="2A1E4462" w14:textId="77777777" w:rsidR="00DF16B3" w:rsidRDefault="00207975" w:rsidP="002B34A3">
      <w:pPr>
        <w:pStyle w:val="ListParagraph"/>
        <w:widowControl/>
        <w:numPr>
          <w:ilvl w:val="0"/>
          <w:numId w:val="36"/>
        </w:numPr>
        <w:spacing w:after="200"/>
        <w:jc w:val="both"/>
        <w:rPr>
          <w:rFonts w:ascii="Arial" w:hAnsi="Arial" w:cs="Arial"/>
          <w:lang w:val="en-GB"/>
        </w:rPr>
      </w:pPr>
      <w:r w:rsidRPr="00DF16B3">
        <w:rPr>
          <w:rFonts w:ascii="Arial" w:hAnsi="Arial" w:cs="Arial"/>
          <w:lang w:val="en-GB"/>
        </w:rPr>
        <w:t xml:space="preserve">General inspection of plant, equipment and machinery </w:t>
      </w:r>
    </w:p>
    <w:p w14:paraId="1BAEE088" w14:textId="77777777" w:rsidR="00DF16B3" w:rsidRDefault="00207975" w:rsidP="002B34A3">
      <w:pPr>
        <w:pStyle w:val="ListParagraph"/>
        <w:widowControl/>
        <w:numPr>
          <w:ilvl w:val="0"/>
          <w:numId w:val="36"/>
        </w:numPr>
        <w:spacing w:after="200"/>
        <w:jc w:val="both"/>
        <w:rPr>
          <w:rFonts w:ascii="Arial" w:hAnsi="Arial" w:cs="Arial"/>
          <w:lang w:val="en-GB"/>
        </w:rPr>
      </w:pPr>
      <w:r w:rsidRPr="00DF16B3">
        <w:rPr>
          <w:rFonts w:ascii="Arial" w:hAnsi="Arial" w:cs="Arial"/>
          <w:lang w:val="en-GB"/>
        </w:rPr>
        <w:t xml:space="preserve">Storage and transportation of toxic substances, gases, etc. </w:t>
      </w:r>
    </w:p>
    <w:p w14:paraId="3DD70D1F" w14:textId="1EE871BD" w:rsidR="00207975" w:rsidRDefault="00207975" w:rsidP="002B34A3">
      <w:pPr>
        <w:pStyle w:val="ListParagraph"/>
        <w:widowControl/>
        <w:numPr>
          <w:ilvl w:val="0"/>
          <w:numId w:val="36"/>
        </w:numPr>
        <w:spacing w:after="200"/>
        <w:jc w:val="both"/>
        <w:rPr>
          <w:rFonts w:ascii="Arial" w:hAnsi="Arial" w:cs="Arial"/>
          <w:lang w:val="en-GB"/>
        </w:rPr>
      </w:pPr>
      <w:r w:rsidRPr="00DF16B3">
        <w:rPr>
          <w:rFonts w:ascii="Arial" w:hAnsi="Arial" w:cs="Arial"/>
          <w:lang w:val="en-GB"/>
        </w:rPr>
        <w:t xml:space="preserve">Disposal of toxic and other waste substances and materials. </w:t>
      </w:r>
    </w:p>
    <w:p w14:paraId="56601934" w14:textId="77777777" w:rsidR="00DF16B3" w:rsidRPr="00DF16B3" w:rsidRDefault="00DF16B3" w:rsidP="00DF16B3">
      <w:pPr>
        <w:pStyle w:val="ListParagraph"/>
        <w:widowControl/>
        <w:spacing w:after="200"/>
        <w:ind w:left="1440"/>
        <w:jc w:val="both"/>
        <w:rPr>
          <w:rFonts w:ascii="Arial" w:hAnsi="Arial" w:cs="Arial"/>
          <w:lang w:val="en-GB"/>
        </w:rPr>
      </w:pPr>
    </w:p>
    <w:p w14:paraId="213BEABE" w14:textId="3B87445F" w:rsidR="008B6923" w:rsidRDefault="00E828A5" w:rsidP="00BE1047">
      <w:pPr>
        <w:pStyle w:val="ListParagraph"/>
        <w:numPr>
          <w:ilvl w:val="1"/>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191" w:hanging="741"/>
        <w:jc w:val="both"/>
        <w:rPr>
          <w:rFonts w:ascii="Arial" w:hAnsi="Arial" w:cs="Arial"/>
          <w:lang w:val="en-GB"/>
        </w:rPr>
      </w:pPr>
      <w:r w:rsidRPr="00DF16B3">
        <w:rPr>
          <w:rFonts w:ascii="Arial" w:hAnsi="Arial" w:cs="Arial"/>
          <w:lang w:val="en-GB"/>
        </w:rPr>
        <w:t>Staff</w:t>
      </w:r>
      <w:r w:rsidR="00207975" w:rsidRPr="00DF16B3">
        <w:rPr>
          <w:rFonts w:ascii="Arial" w:hAnsi="Arial" w:cs="Arial"/>
          <w:lang w:val="en-GB"/>
        </w:rPr>
        <w:t xml:space="preserve"> will be responsible for carrying out periodical checks within- his/her </w:t>
      </w:r>
      <w:r w:rsidR="00DF16B3">
        <w:rPr>
          <w:rFonts w:ascii="Arial" w:hAnsi="Arial" w:cs="Arial"/>
          <w:lang w:val="en-GB"/>
        </w:rPr>
        <w:t xml:space="preserve"> </w:t>
      </w:r>
      <w:r w:rsidR="00207975" w:rsidRPr="00DF16B3">
        <w:rPr>
          <w:rFonts w:ascii="Arial" w:hAnsi="Arial" w:cs="Arial"/>
          <w:lang w:val="en-GB"/>
        </w:rPr>
        <w:t xml:space="preserve">department, using the text, checklists and information as provided in the </w:t>
      </w:r>
      <w:r w:rsidR="00DF16B3">
        <w:rPr>
          <w:rFonts w:ascii="Arial" w:hAnsi="Arial" w:cs="Arial"/>
          <w:lang w:val="en-GB"/>
        </w:rPr>
        <w:t xml:space="preserve"> </w:t>
      </w:r>
      <w:r w:rsidR="00207975" w:rsidRPr="00DF16B3">
        <w:rPr>
          <w:rFonts w:ascii="Arial" w:hAnsi="Arial" w:cs="Arial"/>
          <w:lang w:val="en-GB"/>
        </w:rPr>
        <w:t>Health and Safety Manual.</w:t>
      </w:r>
      <w:r w:rsidR="00DF16B3">
        <w:rPr>
          <w:rFonts w:ascii="Arial" w:hAnsi="Arial" w:cs="Arial"/>
          <w:lang w:val="en-GB"/>
        </w:rPr>
        <w:t xml:space="preserve"> </w:t>
      </w:r>
      <w:r w:rsidR="00207975" w:rsidRPr="00DF16B3">
        <w:rPr>
          <w:rFonts w:ascii="Arial" w:hAnsi="Arial" w:cs="Arial"/>
          <w:lang w:val="en-GB"/>
        </w:rPr>
        <w:t>It is also recognised that certain items of machinery</w:t>
      </w:r>
      <w:r w:rsidR="00A60055" w:rsidRPr="00DF16B3">
        <w:rPr>
          <w:rFonts w:ascii="Arial" w:hAnsi="Arial" w:cs="Arial"/>
          <w:lang w:val="en-GB"/>
        </w:rPr>
        <w:t xml:space="preserve"> </w:t>
      </w:r>
      <w:r w:rsidR="00207975" w:rsidRPr="00DF16B3">
        <w:rPr>
          <w:rFonts w:ascii="Arial" w:hAnsi="Arial" w:cs="Arial"/>
          <w:lang w:val="en-GB"/>
        </w:rPr>
        <w:t>/</w:t>
      </w:r>
      <w:r w:rsidR="00A60055" w:rsidRPr="00DF16B3">
        <w:rPr>
          <w:rFonts w:ascii="Arial" w:hAnsi="Arial" w:cs="Arial"/>
          <w:lang w:val="en-GB"/>
        </w:rPr>
        <w:t xml:space="preserve"> </w:t>
      </w:r>
      <w:r w:rsidR="00207975" w:rsidRPr="00DF16B3">
        <w:rPr>
          <w:rFonts w:ascii="Arial" w:hAnsi="Arial" w:cs="Arial"/>
          <w:lang w:val="en-GB"/>
        </w:rPr>
        <w:t xml:space="preserve">equipment require be checking and certificating. </w:t>
      </w:r>
    </w:p>
    <w:p w14:paraId="0312CC04" w14:textId="77777777" w:rsidR="008B6923" w:rsidRDefault="008B6923" w:rsidP="008B6923">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191"/>
        <w:jc w:val="both"/>
        <w:rPr>
          <w:rFonts w:ascii="Arial" w:hAnsi="Arial" w:cs="Arial"/>
          <w:lang w:val="en-GB"/>
        </w:rPr>
      </w:pPr>
    </w:p>
    <w:p w14:paraId="381DE033" w14:textId="390C2032" w:rsidR="009F63A3" w:rsidRPr="008B6923" w:rsidRDefault="00E828A5" w:rsidP="00B46DFB">
      <w:pPr>
        <w:pStyle w:val="ListParagraph"/>
        <w:numPr>
          <w:ilvl w:val="1"/>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1191" w:hanging="741"/>
        <w:jc w:val="both"/>
        <w:rPr>
          <w:rFonts w:ascii="Arial" w:hAnsi="Arial" w:cs="Arial"/>
          <w:lang w:val="en-GB"/>
        </w:rPr>
      </w:pPr>
      <w:r w:rsidRPr="008B6923">
        <w:rPr>
          <w:rFonts w:ascii="Arial" w:hAnsi="Arial" w:cs="Arial"/>
          <w:lang w:val="en-GB"/>
        </w:rPr>
        <w:t>Staff</w:t>
      </w:r>
      <w:r w:rsidR="00207975" w:rsidRPr="008B6923">
        <w:rPr>
          <w:rFonts w:ascii="Arial" w:hAnsi="Arial" w:cs="Arial"/>
          <w:lang w:val="en-GB"/>
        </w:rPr>
        <w:t xml:space="preserve"> will be responsible for defining safe systems of work for cleaning and maintaining plant machinery</w:t>
      </w:r>
      <w:r w:rsidR="00A60055" w:rsidRPr="008B6923">
        <w:rPr>
          <w:rFonts w:ascii="Arial" w:hAnsi="Arial" w:cs="Arial"/>
          <w:lang w:val="en-GB"/>
        </w:rPr>
        <w:t xml:space="preserve"> </w:t>
      </w:r>
      <w:r w:rsidR="00207975" w:rsidRPr="008B6923">
        <w:rPr>
          <w:rFonts w:ascii="Arial" w:hAnsi="Arial" w:cs="Arial"/>
          <w:lang w:val="en-GB"/>
        </w:rPr>
        <w:t>/</w:t>
      </w:r>
      <w:r w:rsidR="00A60055" w:rsidRPr="008B6923">
        <w:rPr>
          <w:rFonts w:ascii="Arial" w:hAnsi="Arial" w:cs="Arial"/>
          <w:lang w:val="en-GB"/>
        </w:rPr>
        <w:t xml:space="preserve"> </w:t>
      </w:r>
      <w:r w:rsidR="00207975" w:rsidRPr="008B6923">
        <w:rPr>
          <w:rFonts w:ascii="Arial" w:hAnsi="Arial" w:cs="Arial"/>
          <w:lang w:val="en-GB"/>
        </w:rPr>
        <w:t>equipment.</w:t>
      </w:r>
      <w:r w:rsidR="00A60055" w:rsidRPr="008B6923">
        <w:rPr>
          <w:rFonts w:ascii="Arial" w:hAnsi="Arial" w:cs="Arial"/>
          <w:lang w:val="en-GB"/>
        </w:rPr>
        <w:t xml:space="preserve"> </w:t>
      </w:r>
      <w:r w:rsidR="00207975" w:rsidRPr="008B6923">
        <w:rPr>
          <w:rFonts w:ascii="Arial" w:hAnsi="Arial" w:cs="Arial"/>
          <w:lang w:val="en-GB"/>
        </w:rPr>
        <w:t xml:space="preserve"> They will also be required to select and provide suitable protective clothing/equipment and of the correct type. </w:t>
      </w:r>
      <w:bookmarkStart w:id="67" w:name="_Toc22722928"/>
    </w:p>
    <w:p w14:paraId="6D2EE016" w14:textId="7BA0770A" w:rsidR="009F63A3" w:rsidRPr="005B28E2" w:rsidRDefault="00453FE8" w:rsidP="00453FE8">
      <w:pPr>
        <w:pStyle w:val="Heading3"/>
        <w:spacing w:before="0" w:after="200"/>
        <w:jc w:val="both"/>
        <w:rPr>
          <w:rFonts w:ascii="Arial" w:hAnsi="Arial" w:cs="Arial"/>
          <w:b/>
          <w:color w:val="000000" w:themeColor="text1"/>
          <w:lang w:val="en-GB"/>
        </w:rPr>
      </w:pPr>
      <w:bookmarkStart w:id="68" w:name="_Toc23319681"/>
      <w:r>
        <w:rPr>
          <w:rFonts w:ascii="Arial" w:hAnsi="Arial" w:cs="Arial"/>
          <w:b/>
          <w:color w:val="000000" w:themeColor="text1"/>
          <w:lang w:val="en-GB"/>
        </w:rPr>
        <w:t xml:space="preserve">     26.</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Reporting Defects</w:t>
      </w:r>
      <w:bookmarkEnd w:id="67"/>
      <w:bookmarkEnd w:id="68"/>
    </w:p>
    <w:p w14:paraId="36C4F4A5" w14:textId="4BD34D87" w:rsidR="005E3986" w:rsidRDefault="00207975" w:rsidP="00894C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09"/>
        <w:jc w:val="both"/>
        <w:rPr>
          <w:rFonts w:ascii="Arial" w:hAnsi="Arial" w:cs="Arial"/>
          <w:lang w:val="en-GB"/>
        </w:rPr>
      </w:pPr>
      <w:r w:rsidRPr="00207975">
        <w:rPr>
          <w:rFonts w:ascii="Arial" w:hAnsi="Arial" w:cs="Arial"/>
          <w:lang w:val="en-GB"/>
        </w:rPr>
        <w:t xml:space="preserve">Defects should be reported through </w:t>
      </w:r>
      <w:proofErr w:type="gramStart"/>
      <w:r w:rsidRPr="00207975">
        <w:rPr>
          <w:rFonts w:ascii="Arial" w:hAnsi="Arial" w:cs="Arial"/>
          <w:lang w:val="en-GB"/>
        </w:rPr>
        <w:t>the Every</w:t>
      </w:r>
      <w:proofErr w:type="gramEnd"/>
      <w:r w:rsidRPr="00207975">
        <w:rPr>
          <w:rFonts w:ascii="Arial" w:hAnsi="Arial" w:cs="Arial"/>
          <w:lang w:val="en-GB"/>
        </w:rPr>
        <w:t xml:space="preserve"> System, the </w:t>
      </w:r>
      <w:r w:rsidR="000525CA">
        <w:rPr>
          <w:rFonts w:ascii="Arial" w:hAnsi="Arial" w:cs="Arial"/>
          <w:lang w:val="en-GB"/>
        </w:rPr>
        <w:t>Caretaker</w:t>
      </w:r>
      <w:r w:rsidR="000525CA" w:rsidRPr="00207975">
        <w:rPr>
          <w:rFonts w:ascii="Arial" w:hAnsi="Arial" w:cs="Arial"/>
          <w:lang w:val="en-GB"/>
        </w:rPr>
        <w:t xml:space="preserve"> </w:t>
      </w:r>
      <w:r w:rsidRPr="00207975">
        <w:rPr>
          <w:rFonts w:ascii="Arial" w:hAnsi="Arial" w:cs="Arial"/>
          <w:lang w:val="en-GB"/>
        </w:rPr>
        <w:t>will arrange any remedial works</w:t>
      </w:r>
      <w:r w:rsidR="00F4422C">
        <w:rPr>
          <w:rFonts w:ascii="Arial" w:hAnsi="Arial" w:cs="Arial"/>
          <w:lang w:val="en-GB"/>
        </w:rPr>
        <w:t>.</w:t>
      </w:r>
      <w:bookmarkStart w:id="69" w:name="_Toc22722929"/>
    </w:p>
    <w:p w14:paraId="2A851445" w14:textId="5603ADA6" w:rsidR="005E3986" w:rsidRPr="00F12A34" w:rsidRDefault="005E3986" w:rsidP="005E3986">
      <w:pPr>
        <w:pStyle w:val="Heading3"/>
        <w:spacing w:before="0" w:after="200"/>
        <w:ind w:left="720" w:hanging="360"/>
        <w:jc w:val="both"/>
        <w:rPr>
          <w:rFonts w:ascii="Arial" w:hAnsi="Arial" w:cs="Arial"/>
          <w:b/>
          <w:color w:val="000000" w:themeColor="text1"/>
          <w:lang w:val="en-GB"/>
        </w:rPr>
      </w:pPr>
      <w:r>
        <w:rPr>
          <w:rFonts w:ascii="Arial" w:hAnsi="Arial" w:cs="Arial"/>
          <w:b/>
          <w:color w:val="000000" w:themeColor="text1"/>
          <w:lang w:val="en-GB"/>
        </w:rPr>
        <w:t>27.</w:t>
      </w:r>
      <w:r w:rsidR="00EE48BD">
        <w:rPr>
          <w:rFonts w:ascii="Arial" w:hAnsi="Arial" w:cs="Arial"/>
          <w:b/>
          <w:color w:val="000000" w:themeColor="text1"/>
          <w:lang w:val="en-GB"/>
        </w:rPr>
        <w:t xml:space="preserve">  </w:t>
      </w:r>
      <w:r w:rsidRPr="00F12A34">
        <w:rPr>
          <w:rFonts w:ascii="Arial" w:hAnsi="Arial" w:cs="Arial"/>
          <w:b/>
          <w:color w:val="000000" w:themeColor="text1"/>
          <w:lang w:val="en-GB"/>
        </w:rPr>
        <w:t>Risk Assessments and Guidance Notes</w:t>
      </w:r>
    </w:p>
    <w:p w14:paraId="4E6754C3" w14:textId="77777777" w:rsidR="005E3986" w:rsidRPr="00F12A34" w:rsidRDefault="005E3986" w:rsidP="005E3986">
      <w:pPr>
        <w:pStyle w:val="BodyText"/>
        <w:spacing w:before="121"/>
        <w:ind w:left="686" w:right="266"/>
        <w:jc w:val="both"/>
        <w:rPr>
          <w:rFonts w:ascii="Arial" w:hAnsi="Arial" w:cs="Arial"/>
          <w:lang w:val="en-GB"/>
        </w:rPr>
      </w:pPr>
      <w:r w:rsidRPr="00F12A34">
        <w:rPr>
          <w:rFonts w:ascii="Arial" w:hAnsi="Arial" w:cs="Arial"/>
          <w:lang w:val="en-GB"/>
        </w:rPr>
        <w:t>Specific risk assessments are required for activities involving fire, manual handling and substances while more general risk assessments must be completed for those activities where specific assessments have not been carried out.</w:t>
      </w:r>
    </w:p>
    <w:p w14:paraId="6D2B916E" w14:textId="0421BD0F" w:rsidR="005E3986" w:rsidRPr="00F12A34" w:rsidRDefault="005E3986" w:rsidP="005E3986">
      <w:pPr>
        <w:pStyle w:val="BodyText"/>
        <w:spacing w:after="0"/>
        <w:ind w:left="686" w:right="266"/>
        <w:jc w:val="both"/>
        <w:rPr>
          <w:rFonts w:ascii="Arial" w:hAnsi="Arial" w:cs="Arial"/>
          <w:lang w:val="en-GB"/>
        </w:rPr>
        <w:sectPr w:rsidR="005E3986" w:rsidRPr="00F12A34" w:rsidSect="00920E58">
          <w:pgSz w:w="11930" w:h="16860"/>
          <w:pgMar w:top="810" w:right="1310" w:bottom="1200" w:left="780" w:header="0" w:footer="986" w:gutter="0"/>
          <w:cols w:space="720"/>
        </w:sectPr>
      </w:pPr>
      <w:r>
        <w:rPr>
          <w:rFonts w:ascii="Arial" w:hAnsi="Arial" w:cs="Arial"/>
          <w:lang w:val="en-GB"/>
        </w:rPr>
        <w:t>R</w:t>
      </w:r>
      <w:r w:rsidRPr="00F12A34">
        <w:rPr>
          <w:rFonts w:ascii="Arial" w:hAnsi="Arial" w:cs="Arial"/>
          <w:lang w:val="en-GB"/>
        </w:rPr>
        <w:t xml:space="preserve">isk assessments relating to </w:t>
      </w:r>
      <w:r>
        <w:rPr>
          <w:rFonts w:ascii="Arial" w:hAnsi="Arial" w:cs="Arial"/>
          <w:lang w:val="en-GB"/>
        </w:rPr>
        <w:t>general site</w:t>
      </w:r>
      <w:r w:rsidRPr="00F12A34">
        <w:rPr>
          <w:rFonts w:ascii="Arial" w:hAnsi="Arial" w:cs="Arial"/>
          <w:lang w:val="en-GB"/>
        </w:rPr>
        <w:t xml:space="preserve"> activities of the school will have been or will be completed on your behalf, all staff have a responsibility to make themselves familiar with both the general and the specific risk assessments relating to your area of work. </w:t>
      </w:r>
      <w:r>
        <w:rPr>
          <w:rFonts w:ascii="Arial" w:hAnsi="Arial" w:cs="Arial"/>
          <w:lang w:val="en-GB"/>
        </w:rPr>
        <w:t xml:space="preserve">Curriculum risk assessments are the responsibility of the </w:t>
      </w:r>
      <w:r w:rsidR="00920E58">
        <w:rPr>
          <w:rFonts w:ascii="Arial" w:hAnsi="Arial" w:cs="Arial"/>
          <w:lang w:val="en-GB"/>
        </w:rPr>
        <w:t xml:space="preserve">teacher in charge. </w:t>
      </w:r>
      <w:r w:rsidRPr="00F12A34">
        <w:rPr>
          <w:rFonts w:ascii="Arial" w:hAnsi="Arial" w:cs="Arial"/>
          <w:lang w:val="en-GB"/>
        </w:rPr>
        <w:t xml:space="preserve">Copies of these assessments are held by </w:t>
      </w:r>
      <w:r>
        <w:rPr>
          <w:rFonts w:ascii="Arial" w:hAnsi="Arial" w:cs="Arial"/>
          <w:lang w:val="en-GB"/>
        </w:rPr>
        <w:t>the relevant departments. Appropriate risk assessment training will be provided to key members of staff who undertake completing risk assessment</w:t>
      </w:r>
    </w:p>
    <w:p w14:paraId="3B772BF0" w14:textId="64D9DBD6" w:rsidR="005E3986" w:rsidRPr="00F12A34" w:rsidRDefault="005E3986" w:rsidP="005E3986">
      <w:pPr>
        <w:pStyle w:val="BodyText"/>
        <w:spacing w:before="77" w:after="0"/>
        <w:ind w:left="686"/>
        <w:jc w:val="both"/>
        <w:rPr>
          <w:rFonts w:ascii="Arial" w:hAnsi="Arial" w:cs="Arial"/>
          <w:lang w:val="en-GB"/>
        </w:rPr>
      </w:pPr>
      <w:r w:rsidRPr="00F12A34">
        <w:rPr>
          <w:rFonts w:ascii="Arial" w:hAnsi="Arial" w:cs="Arial"/>
          <w:lang w:val="en-GB"/>
        </w:rPr>
        <w:lastRenderedPageBreak/>
        <w:t>The following staff will complete risk assessments for the areas highlighted below:</w:t>
      </w:r>
    </w:p>
    <w:p w14:paraId="65DD5D25" w14:textId="77777777" w:rsidR="005E3986" w:rsidRPr="00F12A34" w:rsidRDefault="005E3986" w:rsidP="005E3986">
      <w:pPr>
        <w:pStyle w:val="BodyText"/>
        <w:spacing w:before="3" w:after="0"/>
        <w:rPr>
          <w:rFonts w:ascii="Arial" w:hAnsi="Arial" w:cs="Arial"/>
          <w:lang w:val="en-GB"/>
        </w:rPr>
      </w:pPr>
    </w:p>
    <w:tbl>
      <w:tblPr>
        <w:tblW w:w="9221"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6470"/>
      </w:tblGrid>
      <w:tr w:rsidR="005E3986" w:rsidRPr="00F12A34" w14:paraId="3DABF0B7" w14:textId="77777777" w:rsidTr="00B46DFB">
        <w:trPr>
          <w:trHeight w:val="254"/>
        </w:trPr>
        <w:tc>
          <w:tcPr>
            <w:tcW w:w="2751" w:type="dxa"/>
          </w:tcPr>
          <w:p w14:paraId="784B2ECD" w14:textId="77777777" w:rsidR="005E3986" w:rsidRPr="00F12A34" w:rsidRDefault="005E3986" w:rsidP="0060710C">
            <w:pPr>
              <w:pStyle w:val="TableParagraph"/>
              <w:rPr>
                <w:rFonts w:eastAsia="Times New Roman"/>
                <w:snapToGrid w:val="0"/>
                <w:sz w:val="24"/>
                <w:szCs w:val="24"/>
                <w:lang w:val="en-GB"/>
              </w:rPr>
            </w:pPr>
            <w:r w:rsidRPr="00F12A34">
              <w:rPr>
                <w:rFonts w:eastAsia="Times New Roman"/>
                <w:snapToGrid w:val="0"/>
                <w:sz w:val="24"/>
                <w:szCs w:val="24"/>
                <w:lang w:val="en-GB"/>
              </w:rPr>
              <w:t>Premises</w:t>
            </w:r>
          </w:p>
        </w:tc>
        <w:tc>
          <w:tcPr>
            <w:tcW w:w="6470" w:type="dxa"/>
          </w:tcPr>
          <w:p w14:paraId="774F70EB" w14:textId="1A32CAFF" w:rsidR="005E3986" w:rsidRPr="00F12A34" w:rsidRDefault="003B6275" w:rsidP="0060710C">
            <w:pPr>
              <w:pStyle w:val="TableParagraph"/>
              <w:rPr>
                <w:rFonts w:eastAsia="Times New Roman"/>
                <w:snapToGrid w:val="0"/>
                <w:sz w:val="24"/>
                <w:szCs w:val="24"/>
                <w:lang w:val="en-GB"/>
              </w:rPr>
            </w:pPr>
            <w:r>
              <w:rPr>
                <w:lang w:val="en-GB"/>
              </w:rPr>
              <w:t>Caretaker</w:t>
            </w:r>
          </w:p>
        </w:tc>
      </w:tr>
      <w:tr w:rsidR="005E3986" w:rsidRPr="00F12A34" w14:paraId="1A413C1A" w14:textId="77777777" w:rsidTr="00B46DFB">
        <w:trPr>
          <w:trHeight w:val="505"/>
        </w:trPr>
        <w:tc>
          <w:tcPr>
            <w:tcW w:w="2751" w:type="dxa"/>
          </w:tcPr>
          <w:p w14:paraId="083E7460" w14:textId="77777777" w:rsidR="005E3986" w:rsidRPr="00F12A34" w:rsidRDefault="005E3986" w:rsidP="0060710C">
            <w:pPr>
              <w:pStyle w:val="TableParagraph"/>
              <w:spacing w:line="250" w:lineRule="exact"/>
              <w:rPr>
                <w:rFonts w:eastAsia="Times New Roman"/>
                <w:snapToGrid w:val="0"/>
                <w:sz w:val="24"/>
                <w:szCs w:val="24"/>
                <w:lang w:val="en-GB"/>
              </w:rPr>
            </w:pPr>
            <w:r w:rsidRPr="00F12A34">
              <w:rPr>
                <w:rFonts w:eastAsia="Times New Roman"/>
                <w:snapToGrid w:val="0"/>
                <w:sz w:val="24"/>
                <w:szCs w:val="24"/>
                <w:lang w:val="en-GB"/>
              </w:rPr>
              <w:t>Curriculum</w:t>
            </w:r>
          </w:p>
        </w:tc>
        <w:tc>
          <w:tcPr>
            <w:tcW w:w="6470" w:type="dxa"/>
          </w:tcPr>
          <w:p w14:paraId="5F033CD2" w14:textId="3CF5528E" w:rsidR="005E3986" w:rsidRPr="00F12A34" w:rsidRDefault="005E3986" w:rsidP="0060710C">
            <w:pPr>
              <w:pStyle w:val="TableParagraph"/>
              <w:spacing w:line="252" w:lineRule="exact"/>
              <w:rPr>
                <w:rFonts w:eastAsia="Times New Roman"/>
                <w:snapToGrid w:val="0"/>
                <w:sz w:val="24"/>
                <w:szCs w:val="24"/>
                <w:lang w:val="en-GB"/>
              </w:rPr>
            </w:pPr>
            <w:r w:rsidRPr="00F12A34">
              <w:rPr>
                <w:rFonts w:eastAsia="Times New Roman"/>
                <w:snapToGrid w:val="0"/>
                <w:sz w:val="24"/>
                <w:szCs w:val="24"/>
                <w:lang w:val="en-GB"/>
              </w:rPr>
              <w:t xml:space="preserve">Teaching staff/Support staff where appropriate </w:t>
            </w:r>
            <w:proofErr w:type="spellStart"/>
            <w:r w:rsidRPr="00F12A34">
              <w:rPr>
                <w:rFonts w:eastAsia="Times New Roman"/>
                <w:snapToGrid w:val="0"/>
                <w:sz w:val="24"/>
                <w:szCs w:val="24"/>
                <w:lang w:val="en-GB"/>
              </w:rPr>
              <w:t>eg</w:t>
            </w:r>
            <w:proofErr w:type="spellEnd"/>
            <w:r w:rsidRPr="00F12A34">
              <w:rPr>
                <w:rFonts w:eastAsia="Times New Roman"/>
                <w:snapToGrid w:val="0"/>
                <w:sz w:val="24"/>
                <w:szCs w:val="24"/>
                <w:lang w:val="en-GB"/>
              </w:rPr>
              <w:t xml:space="preserve"> Teaching Assistant for a pupil</w:t>
            </w:r>
          </w:p>
        </w:tc>
      </w:tr>
      <w:tr w:rsidR="005E3986" w:rsidRPr="00F12A34" w14:paraId="416CEB5A" w14:textId="77777777" w:rsidTr="00B46DFB">
        <w:trPr>
          <w:trHeight w:val="251"/>
        </w:trPr>
        <w:tc>
          <w:tcPr>
            <w:tcW w:w="2751" w:type="dxa"/>
          </w:tcPr>
          <w:p w14:paraId="53AB75EE" w14:textId="77777777" w:rsidR="005E3986" w:rsidRPr="00F12A34" w:rsidRDefault="005E3986" w:rsidP="0060710C">
            <w:pPr>
              <w:pStyle w:val="TableParagraph"/>
              <w:spacing w:line="232" w:lineRule="exact"/>
              <w:rPr>
                <w:rFonts w:eastAsia="Times New Roman"/>
                <w:snapToGrid w:val="0"/>
                <w:sz w:val="24"/>
                <w:szCs w:val="24"/>
                <w:lang w:val="en-GB"/>
              </w:rPr>
            </w:pPr>
            <w:r w:rsidRPr="00F12A34">
              <w:rPr>
                <w:rFonts w:eastAsia="Times New Roman"/>
                <w:snapToGrid w:val="0"/>
                <w:sz w:val="24"/>
                <w:szCs w:val="24"/>
                <w:lang w:val="en-GB"/>
              </w:rPr>
              <w:t>Off-site Visits</w:t>
            </w:r>
          </w:p>
        </w:tc>
        <w:tc>
          <w:tcPr>
            <w:tcW w:w="6470" w:type="dxa"/>
          </w:tcPr>
          <w:p w14:paraId="73D8060C" w14:textId="77777777" w:rsidR="005E3986" w:rsidRPr="00F12A34" w:rsidRDefault="005E3986" w:rsidP="0060710C">
            <w:pPr>
              <w:pStyle w:val="TableParagraph"/>
              <w:spacing w:line="232" w:lineRule="exact"/>
              <w:rPr>
                <w:rFonts w:eastAsia="Times New Roman"/>
                <w:snapToGrid w:val="0"/>
                <w:sz w:val="24"/>
                <w:szCs w:val="24"/>
                <w:lang w:val="en-GB"/>
              </w:rPr>
            </w:pPr>
            <w:r w:rsidRPr="00F12A34">
              <w:rPr>
                <w:rFonts w:eastAsia="Times New Roman"/>
                <w:snapToGrid w:val="0"/>
                <w:sz w:val="24"/>
                <w:szCs w:val="24"/>
                <w:lang w:val="en-GB"/>
              </w:rPr>
              <w:t>Visit Leader</w:t>
            </w:r>
          </w:p>
        </w:tc>
      </w:tr>
      <w:tr w:rsidR="005E3986" w:rsidRPr="00F12A34" w14:paraId="683B0740" w14:textId="77777777" w:rsidTr="00B46DFB">
        <w:trPr>
          <w:trHeight w:val="253"/>
        </w:trPr>
        <w:tc>
          <w:tcPr>
            <w:tcW w:w="2751" w:type="dxa"/>
          </w:tcPr>
          <w:p w14:paraId="0A8DB23E" w14:textId="77777777" w:rsidR="005E3986" w:rsidRPr="00F12A34" w:rsidRDefault="005E3986" w:rsidP="0060710C">
            <w:pPr>
              <w:pStyle w:val="TableParagraph"/>
              <w:rPr>
                <w:rFonts w:eastAsia="Times New Roman"/>
                <w:snapToGrid w:val="0"/>
                <w:sz w:val="24"/>
                <w:szCs w:val="24"/>
                <w:lang w:val="en-GB"/>
              </w:rPr>
            </w:pPr>
            <w:r w:rsidRPr="00F12A34">
              <w:rPr>
                <w:rFonts w:eastAsia="Times New Roman"/>
                <w:snapToGrid w:val="0"/>
                <w:sz w:val="24"/>
                <w:szCs w:val="24"/>
                <w:lang w:val="en-GB"/>
              </w:rPr>
              <w:t>Individual/specific</w:t>
            </w:r>
          </w:p>
        </w:tc>
        <w:tc>
          <w:tcPr>
            <w:tcW w:w="6470" w:type="dxa"/>
          </w:tcPr>
          <w:p w14:paraId="78FBA021" w14:textId="77777777" w:rsidR="005E3986" w:rsidRPr="00F12A34" w:rsidRDefault="005E3986" w:rsidP="0060710C">
            <w:pPr>
              <w:pStyle w:val="TableParagraph"/>
              <w:rPr>
                <w:rFonts w:eastAsia="Times New Roman"/>
                <w:snapToGrid w:val="0"/>
                <w:sz w:val="24"/>
                <w:szCs w:val="24"/>
                <w:lang w:val="en-GB"/>
              </w:rPr>
            </w:pPr>
            <w:r w:rsidRPr="00F12A34">
              <w:rPr>
                <w:rFonts w:eastAsia="Times New Roman"/>
                <w:snapToGrid w:val="0"/>
                <w:sz w:val="24"/>
                <w:szCs w:val="24"/>
                <w:lang w:val="en-GB"/>
              </w:rPr>
              <w:t>Line Manager</w:t>
            </w:r>
          </w:p>
        </w:tc>
      </w:tr>
    </w:tbl>
    <w:p w14:paraId="3B92066E" w14:textId="77777777" w:rsidR="005E3986" w:rsidRPr="00F12A34" w:rsidRDefault="005E3986" w:rsidP="005E3986">
      <w:pPr>
        <w:pStyle w:val="BodyText"/>
        <w:spacing w:before="1"/>
        <w:rPr>
          <w:rFonts w:ascii="Arial" w:hAnsi="Arial" w:cs="Arial"/>
          <w:lang w:val="en-GB"/>
        </w:rPr>
      </w:pPr>
    </w:p>
    <w:p w14:paraId="6C0D7E2E" w14:textId="77777777" w:rsidR="005E3986" w:rsidRPr="00F12A34" w:rsidRDefault="005E3986" w:rsidP="005E3986">
      <w:pPr>
        <w:pStyle w:val="BodyText"/>
        <w:spacing w:before="1"/>
        <w:ind w:left="593" w:right="265"/>
        <w:jc w:val="both"/>
        <w:rPr>
          <w:rFonts w:ascii="Arial" w:hAnsi="Arial" w:cs="Arial"/>
          <w:lang w:val="en-GB"/>
        </w:rPr>
      </w:pPr>
      <w:r w:rsidRPr="00F12A34">
        <w:rPr>
          <w:rFonts w:ascii="Arial" w:hAnsi="Arial" w:cs="Arial"/>
          <w:lang w:val="en-GB"/>
        </w:rPr>
        <w:t>Areas of work or activities that are deemed to be more hazardous will have detailed, documented arrangements to minimise the associated risks.  It is the responsibility of staff to make yourself aware of the contents of those relating to your area of work.</w:t>
      </w:r>
    </w:p>
    <w:p w14:paraId="5CAE8AD8" w14:textId="77777777" w:rsidR="005E3986" w:rsidRPr="00F12A34" w:rsidRDefault="005E3986" w:rsidP="005E3986">
      <w:pPr>
        <w:pStyle w:val="BodyText"/>
        <w:ind w:left="593" w:right="263"/>
        <w:jc w:val="both"/>
        <w:rPr>
          <w:rFonts w:ascii="Arial" w:hAnsi="Arial" w:cs="Arial"/>
          <w:lang w:val="en-GB"/>
        </w:rPr>
      </w:pPr>
      <w:r w:rsidRPr="00F12A34">
        <w:rPr>
          <w:rFonts w:ascii="Arial" w:hAnsi="Arial" w:cs="Arial"/>
          <w:lang w:val="en-GB"/>
        </w:rPr>
        <w:t>Various Codes of Safe Working Practice and guidance issued by the Department for Education are available either in school or by accessing on the Web. All new and existing staff should be aware of the contents relevant to them. Risk assessment proformas are available for staff to access on the intranet and staff drives.</w:t>
      </w:r>
    </w:p>
    <w:p w14:paraId="2F115C1B" w14:textId="77777777" w:rsidR="005E3986" w:rsidRPr="00F12A34" w:rsidRDefault="005E3986" w:rsidP="005E3986">
      <w:pPr>
        <w:pStyle w:val="BodyText"/>
        <w:ind w:left="593" w:right="264"/>
        <w:jc w:val="both"/>
        <w:rPr>
          <w:rFonts w:ascii="Arial" w:hAnsi="Arial" w:cs="Arial"/>
          <w:lang w:val="en-GB"/>
        </w:rPr>
      </w:pPr>
      <w:r w:rsidRPr="00F12A34">
        <w:rPr>
          <w:rFonts w:ascii="Arial" w:hAnsi="Arial" w:cs="Arial"/>
          <w:lang w:val="en-GB"/>
        </w:rPr>
        <w:t>The School has published guidance on Off-site Activities and Educational Visits which details clear procedures to be followed when planning and arranging a visit.</w:t>
      </w:r>
    </w:p>
    <w:p w14:paraId="367977CD" w14:textId="77777777" w:rsidR="005E3986" w:rsidRDefault="005E3986" w:rsidP="00894C1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09"/>
        <w:jc w:val="both"/>
        <w:rPr>
          <w:rFonts w:ascii="Arial" w:hAnsi="Arial" w:cs="Arial"/>
          <w:lang w:val="en-GB"/>
        </w:rPr>
      </w:pPr>
    </w:p>
    <w:p w14:paraId="50420E3D" w14:textId="215D4DAD" w:rsidR="00207975" w:rsidRPr="005B28E2" w:rsidRDefault="00AE4198" w:rsidP="00331079">
      <w:pPr>
        <w:pStyle w:val="Heading3"/>
        <w:spacing w:before="0" w:after="200"/>
        <w:ind w:left="270" w:hanging="270"/>
        <w:jc w:val="both"/>
        <w:rPr>
          <w:rFonts w:ascii="Arial" w:hAnsi="Arial" w:cs="Arial"/>
          <w:b/>
          <w:color w:val="000000" w:themeColor="text1"/>
          <w:lang w:val="en-GB"/>
        </w:rPr>
      </w:pPr>
      <w:bookmarkStart w:id="70" w:name="_Toc23319682"/>
      <w:r>
        <w:rPr>
          <w:rFonts w:ascii="Arial" w:hAnsi="Arial" w:cs="Arial"/>
          <w:b/>
          <w:color w:val="000000" w:themeColor="text1"/>
          <w:lang w:val="en-GB"/>
        </w:rPr>
        <w:t xml:space="preserve">  2</w:t>
      </w:r>
      <w:r w:rsidR="005E3986">
        <w:rPr>
          <w:rFonts w:ascii="Arial" w:hAnsi="Arial" w:cs="Arial"/>
          <w:b/>
          <w:color w:val="000000" w:themeColor="text1"/>
          <w:lang w:val="en-GB"/>
        </w:rPr>
        <w:t>8</w:t>
      </w:r>
      <w:r>
        <w:rPr>
          <w:rFonts w:ascii="Arial" w:hAnsi="Arial" w:cs="Arial"/>
          <w:b/>
          <w:color w:val="000000" w:themeColor="text1"/>
          <w:lang w:val="en-GB"/>
        </w:rPr>
        <w:t>.</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Signage</w:t>
      </w:r>
      <w:bookmarkEnd w:id="69"/>
      <w:bookmarkEnd w:id="70"/>
    </w:p>
    <w:p w14:paraId="19D8C7FC" w14:textId="77777777" w:rsidR="00331079" w:rsidRDefault="00207975" w:rsidP="003310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Ensure that all statutory notices, placards, regulations and safety signs are displayed as appropriate to their workplace. </w:t>
      </w:r>
      <w:r w:rsidR="00F4422C">
        <w:rPr>
          <w:rFonts w:ascii="Arial" w:hAnsi="Arial" w:cs="Arial"/>
          <w:lang w:val="en-GB"/>
        </w:rPr>
        <w:t xml:space="preserve"> </w:t>
      </w:r>
      <w:r w:rsidRPr="00207975">
        <w:rPr>
          <w:rFonts w:ascii="Arial" w:hAnsi="Arial" w:cs="Arial"/>
          <w:lang w:val="en-GB"/>
        </w:rPr>
        <w:t>This will include arrangements for facilities such as first aid equipment, protective clothing</w:t>
      </w:r>
      <w:r w:rsidR="00F4422C">
        <w:rPr>
          <w:rFonts w:ascii="Arial" w:hAnsi="Arial" w:cs="Arial"/>
          <w:lang w:val="en-GB"/>
        </w:rPr>
        <w:t xml:space="preserve"> </w:t>
      </w:r>
      <w:r w:rsidRPr="00207975">
        <w:rPr>
          <w:rFonts w:ascii="Arial" w:hAnsi="Arial" w:cs="Arial"/>
          <w:lang w:val="en-GB"/>
        </w:rPr>
        <w:t>/</w:t>
      </w:r>
      <w:r w:rsidR="00F4422C">
        <w:rPr>
          <w:rFonts w:ascii="Arial" w:hAnsi="Arial" w:cs="Arial"/>
          <w:lang w:val="en-GB"/>
        </w:rPr>
        <w:t xml:space="preserve"> </w:t>
      </w:r>
      <w:r w:rsidRPr="00207975">
        <w:rPr>
          <w:rFonts w:ascii="Arial" w:hAnsi="Arial" w:cs="Arial"/>
          <w:lang w:val="en-GB"/>
        </w:rPr>
        <w:t xml:space="preserve">equipment, registers, logbooks etc. </w:t>
      </w:r>
      <w:bookmarkStart w:id="71" w:name="_Toc22722930"/>
      <w:bookmarkStart w:id="72" w:name="_Toc23319683"/>
    </w:p>
    <w:p w14:paraId="70896ED1" w14:textId="2C7CD069" w:rsidR="00207975" w:rsidRPr="00331079" w:rsidRDefault="005E3986" w:rsidP="003310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hanging="630"/>
        <w:jc w:val="both"/>
        <w:rPr>
          <w:rFonts w:ascii="Arial" w:hAnsi="Arial" w:cs="Arial"/>
          <w:lang w:val="en-GB"/>
        </w:rPr>
      </w:pPr>
      <w:r>
        <w:rPr>
          <w:rFonts w:ascii="Arial" w:hAnsi="Arial" w:cs="Arial"/>
          <w:b/>
          <w:color w:val="000000" w:themeColor="text1"/>
          <w:lang w:val="en-GB"/>
        </w:rPr>
        <w:t>29.</w:t>
      </w:r>
      <w:r w:rsidR="00EE48BD">
        <w:rPr>
          <w:rFonts w:ascii="Arial" w:hAnsi="Arial" w:cs="Arial"/>
          <w:b/>
          <w:color w:val="000000" w:themeColor="text1"/>
          <w:lang w:val="en-GB"/>
        </w:rPr>
        <w:t xml:space="preserve">  </w:t>
      </w:r>
      <w:r w:rsidR="00D9136C">
        <w:rPr>
          <w:rFonts w:ascii="Arial" w:hAnsi="Arial" w:cs="Arial"/>
          <w:b/>
          <w:color w:val="000000" w:themeColor="text1"/>
          <w:lang w:val="en-GB"/>
        </w:rPr>
        <w:t>Educational visits</w:t>
      </w:r>
      <w:r w:rsidR="00F4422C" w:rsidRPr="005B28E2">
        <w:rPr>
          <w:rFonts w:ascii="Arial" w:hAnsi="Arial" w:cs="Arial"/>
          <w:b/>
          <w:color w:val="000000" w:themeColor="text1"/>
          <w:lang w:val="en-GB"/>
        </w:rPr>
        <w:t xml:space="preserve"> </w:t>
      </w:r>
      <w:r w:rsidR="00207975" w:rsidRPr="005B28E2">
        <w:rPr>
          <w:rFonts w:ascii="Arial" w:hAnsi="Arial" w:cs="Arial"/>
          <w:b/>
          <w:color w:val="000000" w:themeColor="text1"/>
          <w:lang w:val="en-GB"/>
        </w:rPr>
        <w:t>/ Off-Site Activities</w:t>
      </w:r>
      <w:bookmarkEnd w:id="71"/>
      <w:bookmarkEnd w:id="72"/>
    </w:p>
    <w:p w14:paraId="39E1B24E" w14:textId="77777777" w:rsidR="005E3986" w:rsidRDefault="00207975" w:rsidP="005E3986">
      <w:pPr>
        <w:widowControl/>
        <w:spacing w:after="200"/>
        <w:ind w:left="720"/>
        <w:jc w:val="both"/>
        <w:rPr>
          <w:rFonts w:ascii="Arial" w:hAnsi="Arial" w:cs="Arial"/>
          <w:lang w:val="en-GB"/>
        </w:rPr>
      </w:pPr>
      <w:r w:rsidRPr="203F05C7">
        <w:rPr>
          <w:rFonts w:ascii="Arial" w:hAnsi="Arial" w:cs="Arial"/>
          <w:lang w:val="en-GB"/>
        </w:rPr>
        <w:t xml:space="preserve">Procedures for field trips and extra-curricular activities are as outlined in the Educational Visits Policy.  Where applicable, reference should also be made to the "Educational Visits </w:t>
      </w:r>
      <w:r w:rsidR="00B031F8" w:rsidRPr="203F05C7">
        <w:rPr>
          <w:rFonts w:ascii="Arial" w:hAnsi="Arial" w:cs="Arial"/>
          <w:lang w:val="en-GB"/>
        </w:rPr>
        <w:t>and</w:t>
      </w:r>
      <w:r w:rsidRPr="203F05C7">
        <w:rPr>
          <w:rFonts w:ascii="Arial" w:hAnsi="Arial" w:cs="Arial"/>
          <w:lang w:val="en-GB"/>
        </w:rPr>
        <w:t xml:space="preserve"> Journeys Manual".  Activities which fall outside the scope of this document will be organised in-house with written instructions and arrangements conveyed to all interested parties. </w:t>
      </w:r>
      <w:bookmarkStart w:id="73" w:name="_Toc22722932"/>
      <w:bookmarkStart w:id="74" w:name="_Toc23319685"/>
    </w:p>
    <w:p w14:paraId="5CCC26FA" w14:textId="1E6857FC" w:rsidR="00207975" w:rsidRPr="005E3986" w:rsidRDefault="005E3986" w:rsidP="00331079">
      <w:pPr>
        <w:widowControl/>
        <w:spacing w:after="200"/>
        <w:ind w:left="630" w:hanging="450"/>
        <w:jc w:val="both"/>
        <w:rPr>
          <w:rFonts w:ascii="Arial" w:hAnsi="Arial" w:cs="Arial"/>
          <w:lang w:val="en-GB"/>
        </w:rPr>
      </w:pPr>
      <w:r w:rsidRPr="005E3986">
        <w:rPr>
          <w:rFonts w:ascii="Arial" w:hAnsi="Arial" w:cs="Arial"/>
          <w:b/>
          <w:bCs/>
          <w:lang w:val="en-GB"/>
        </w:rPr>
        <w:t>30</w:t>
      </w:r>
      <w:r>
        <w:rPr>
          <w:rFonts w:ascii="Arial" w:hAnsi="Arial" w:cs="Arial"/>
          <w:lang w:val="en-GB"/>
        </w:rPr>
        <w:t>.</w:t>
      </w:r>
      <w:r w:rsidR="00EE48BD">
        <w:rPr>
          <w:rFonts w:ascii="Arial" w:hAnsi="Arial" w:cs="Arial"/>
          <w:lang w:val="en-GB"/>
        </w:rPr>
        <w:t xml:space="preserve">  </w:t>
      </w:r>
      <w:r w:rsidR="00207975" w:rsidRPr="005B28E2">
        <w:rPr>
          <w:rFonts w:ascii="Arial" w:hAnsi="Arial" w:cs="Arial"/>
          <w:b/>
          <w:color w:val="000000" w:themeColor="text1"/>
          <w:lang w:val="en-GB"/>
        </w:rPr>
        <w:t>Smoking</w:t>
      </w:r>
      <w:bookmarkEnd w:id="73"/>
      <w:bookmarkEnd w:id="74"/>
    </w:p>
    <w:p w14:paraId="1F002495" w14:textId="77777777" w:rsidR="00207975" w:rsidRPr="00207975" w:rsidRDefault="00207975" w:rsidP="005022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The entire site of each academy is a No Smoking Area</w:t>
      </w:r>
    </w:p>
    <w:p w14:paraId="638820D9" w14:textId="240430AC" w:rsidR="00207975" w:rsidRPr="005B28E2" w:rsidRDefault="005E3986" w:rsidP="00331079">
      <w:pPr>
        <w:pStyle w:val="Heading3"/>
        <w:spacing w:before="0" w:after="200"/>
        <w:ind w:left="360" w:hanging="258"/>
        <w:jc w:val="both"/>
        <w:rPr>
          <w:rFonts w:ascii="Arial" w:hAnsi="Arial" w:cs="Arial"/>
          <w:b/>
          <w:color w:val="000000" w:themeColor="text1"/>
          <w:lang w:val="en-GB"/>
        </w:rPr>
      </w:pPr>
      <w:bookmarkStart w:id="75" w:name="_Toc22722933"/>
      <w:bookmarkStart w:id="76" w:name="_Toc23319686"/>
      <w:r>
        <w:rPr>
          <w:rFonts w:ascii="Arial" w:hAnsi="Arial" w:cs="Arial"/>
          <w:b/>
          <w:color w:val="000000" w:themeColor="text1"/>
          <w:lang w:val="en-GB"/>
        </w:rPr>
        <w:t>31.</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Staff Consultation</w:t>
      </w:r>
      <w:bookmarkEnd w:id="75"/>
      <w:bookmarkEnd w:id="76"/>
    </w:p>
    <w:p w14:paraId="786111ED" w14:textId="77777777" w:rsidR="00207975" w:rsidRPr="00207975" w:rsidRDefault="00207975" w:rsidP="005022B7">
      <w:pPr>
        <w:widowControl/>
        <w:spacing w:after="200"/>
        <w:ind w:left="720"/>
        <w:jc w:val="both"/>
        <w:rPr>
          <w:rFonts w:ascii="Arial" w:hAnsi="Arial" w:cs="Arial"/>
          <w:lang w:val="en-GB"/>
        </w:rPr>
      </w:pPr>
      <w:r w:rsidRPr="00207975">
        <w:rPr>
          <w:rFonts w:ascii="Arial" w:hAnsi="Arial" w:cs="Arial"/>
          <w:lang w:val="en-GB"/>
        </w:rPr>
        <w:t>The Head</w:t>
      </w:r>
      <w:r w:rsidR="00F75390">
        <w:rPr>
          <w:rFonts w:ascii="Arial" w:hAnsi="Arial" w:cs="Arial"/>
          <w:lang w:val="en-GB"/>
        </w:rPr>
        <w:t>t</w:t>
      </w:r>
      <w:r w:rsidRPr="00207975">
        <w:rPr>
          <w:rFonts w:ascii="Arial" w:hAnsi="Arial" w:cs="Arial"/>
          <w:lang w:val="en-GB"/>
        </w:rPr>
        <w:t>eacher will be responsible for ensuring that any regulations, i</w:t>
      </w:r>
      <w:r w:rsidR="009F63A3">
        <w:rPr>
          <w:rFonts w:ascii="Arial" w:hAnsi="Arial" w:cs="Arial"/>
          <w:lang w:val="en-GB"/>
        </w:rPr>
        <w:t xml:space="preserve">nformation, guidance notes, etc. </w:t>
      </w:r>
      <w:r w:rsidRPr="00207975">
        <w:rPr>
          <w:rFonts w:ascii="Arial" w:hAnsi="Arial" w:cs="Arial"/>
          <w:lang w:val="en-GB"/>
        </w:rPr>
        <w:t xml:space="preserve">received are passed immediately to staff who have a direct interest. </w:t>
      </w:r>
    </w:p>
    <w:p w14:paraId="3EF99CEB" w14:textId="77777777" w:rsidR="00207975" w:rsidRPr="005022B7" w:rsidRDefault="00207975" w:rsidP="005022B7">
      <w:pPr>
        <w:widowControl/>
        <w:spacing w:after="200"/>
        <w:ind w:left="720"/>
        <w:jc w:val="both"/>
        <w:rPr>
          <w:rFonts w:ascii="Arial" w:hAnsi="Arial" w:cs="Arial"/>
          <w:lang w:val="en-GB"/>
        </w:rPr>
      </w:pPr>
      <w:r w:rsidRPr="00207975">
        <w:rPr>
          <w:rFonts w:ascii="Arial" w:hAnsi="Arial" w:cs="Arial"/>
          <w:lang w:val="en-GB"/>
        </w:rPr>
        <w:lastRenderedPageBreak/>
        <w:t>As this will normally relate to a department's activities, the information will have to be passed on or highlighted in that department's safety policy</w:t>
      </w:r>
      <w:r w:rsidR="005022B7">
        <w:rPr>
          <w:rFonts w:ascii="Arial" w:hAnsi="Arial" w:cs="Arial"/>
          <w:lang w:val="en-GB"/>
        </w:rPr>
        <w:t xml:space="preserve"> or safe working arrangements. </w:t>
      </w:r>
    </w:p>
    <w:p w14:paraId="0905CBE6" w14:textId="4FCBECF5" w:rsidR="00207975" w:rsidRPr="005B28E2" w:rsidRDefault="005E3986" w:rsidP="005E3986">
      <w:pPr>
        <w:pStyle w:val="Heading3"/>
        <w:spacing w:before="0" w:after="200"/>
        <w:ind w:left="528" w:hanging="348"/>
        <w:jc w:val="both"/>
        <w:rPr>
          <w:rFonts w:ascii="Arial" w:hAnsi="Arial" w:cs="Arial"/>
          <w:b/>
          <w:color w:val="000000" w:themeColor="text1"/>
          <w:lang w:val="en-GB"/>
        </w:rPr>
      </w:pPr>
      <w:bookmarkStart w:id="77" w:name="_Toc22722934"/>
      <w:bookmarkStart w:id="78" w:name="_Toc23319687"/>
      <w:r>
        <w:rPr>
          <w:rFonts w:ascii="Arial" w:hAnsi="Arial" w:cs="Arial"/>
          <w:b/>
          <w:color w:val="000000" w:themeColor="text1"/>
          <w:lang w:val="en-GB"/>
        </w:rPr>
        <w:t>32.</w:t>
      </w:r>
      <w:r w:rsidR="00EE48BD">
        <w:rPr>
          <w:rFonts w:ascii="Arial" w:hAnsi="Arial" w:cs="Arial"/>
          <w:b/>
          <w:color w:val="000000" w:themeColor="text1"/>
          <w:lang w:val="en-GB"/>
        </w:rPr>
        <w:t xml:space="preserve">  </w:t>
      </w:r>
      <w:r w:rsidR="00B031F8">
        <w:rPr>
          <w:rFonts w:ascii="Arial" w:hAnsi="Arial" w:cs="Arial"/>
          <w:b/>
          <w:color w:val="000000" w:themeColor="text1"/>
          <w:lang w:val="en-GB"/>
        </w:rPr>
        <w:t>Staff Health and</w:t>
      </w:r>
      <w:r w:rsidR="00207975" w:rsidRPr="005B28E2">
        <w:rPr>
          <w:rFonts w:ascii="Arial" w:hAnsi="Arial" w:cs="Arial"/>
          <w:b/>
          <w:color w:val="000000" w:themeColor="text1"/>
          <w:lang w:val="en-GB"/>
        </w:rPr>
        <w:t xml:space="preserve"> Safety Training and Development</w:t>
      </w:r>
      <w:bookmarkEnd w:id="77"/>
      <w:bookmarkEnd w:id="78"/>
    </w:p>
    <w:p w14:paraId="3E6BF8F1" w14:textId="77777777" w:rsidR="00207975" w:rsidRPr="00207975" w:rsidRDefault="00207975" w:rsidP="005022B7">
      <w:pPr>
        <w:spacing w:after="200"/>
        <w:ind w:left="720"/>
        <w:jc w:val="both"/>
        <w:rPr>
          <w:rFonts w:ascii="Arial" w:hAnsi="Arial" w:cs="Arial"/>
          <w:lang w:val="en-GB"/>
        </w:rPr>
      </w:pPr>
      <w:r w:rsidRPr="00207975">
        <w:rPr>
          <w:rFonts w:ascii="Arial" w:hAnsi="Arial" w:cs="Arial"/>
          <w:lang w:val="en-GB"/>
        </w:rPr>
        <w:t xml:space="preserve">This will apply to all new employees and to existing employees where there is a change in their Job Description. </w:t>
      </w:r>
      <w:r w:rsidR="005022B7">
        <w:rPr>
          <w:rFonts w:ascii="Arial" w:hAnsi="Arial" w:cs="Arial"/>
          <w:lang w:val="en-GB"/>
        </w:rPr>
        <w:t xml:space="preserve"> </w:t>
      </w:r>
      <w:r w:rsidRPr="00207975">
        <w:rPr>
          <w:rFonts w:ascii="Arial" w:hAnsi="Arial" w:cs="Arial"/>
          <w:lang w:val="en-GB"/>
        </w:rPr>
        <w:t xml:space="preserve">They will need to be shown over the department, made aware of policies and procedures, fire precautions, first aid and welfare arrangements. </w:t>
      </w:r>
      <w:r w:rsidR="005022B7">
        <w:rPr>
          <w:rFonts w:ascii="Arial" w:hAnsi="Arial" w:cs="Arial"/>
          <w:lang w:val="en-GB"/>
        </w:rPr>
        <w:t xml:space="preserve"> </w:t>
      </w:r>
      <w:r w:rsidRPr="00207975">
        <w:rPr>
          <w:rFonts w:ascii="Arial" w:hAnsi="Arial" w:cs="Arial"/>
          <w:lang w:val="en-GB"/>
        </w:rPr>
        <w:t xml:space="preserve">This will form part of employee induction. </w:t>
      </w:r>
    </w:p>
    <w:p w14:paraId="4F3A0CD7" w14:textId="77777777" w:rsidR="009F63A3" w:rsidRDefault="00207975" w:rsidP="005022B7">
      <w:pPr>
        <w:spacing w:after="200"/>
        <w:ind w:left="720"/>
        <w:jc w:val="both"/>
        <w:rPr>
          <w:rFonts w:ascii="Arial" w:hAnsi="Arial" w:cs="Arial"/>
          <w:lang w:val="en-GB"/>
        </w:rPr>
      </w:pPr>
      <w:r w:rsidRPr="00207975">
        <w:rPr>
          <w:rFonts w:ascii="Arial" w:hAnsi="Arial" w:cs="Arial"/>
          <w:lang w:val="en-GB"/>
        </w:rPr>
        <w:t>Training for will be undertaken by staff who are required to undertake risk assessments as p</w:t>
      </w:r>
      <w:bookmarkStart w:id="79" w:name="_Toc22722935"/>
      <w:r w:rsidR="005022B7">
        <w:rPr>
          <w:rFonts w:ascii="Arial" w:hAnsi="Arial" w:cs="Arial"/>
          <w:lang w:val="en-GB"/>
        </w:rPr>
        <w:t xml:space="preserve">art of their responsibilities. </w:t>
      </w:r>
    </w:p>
    <w:p w14:paraId="010B8567" w14:textId="5D4E4EDD" w:rsidR="008A22E1" w:rsidRPr="005B28E2" w:rsidRDefault="005E3986" w:rsidP="005E3986">
      <w:pPr>
        <w:pStyle w:val="Heading3"/>
        <w:spacing w:before="0" w:after="200"/>
        <w:ind w:left="528" w:hanging="348"/>
        <w:jc w:val="both"/>
        <w:rPr>
          <w:rFonts w:ascii="Arial" w:hAnsi="Arial" w:cs="Arial"/>
          <w:b/>
          <w:color w:val="000000" w:themeColor="text1"/>
          <w:lang w:val="en-GB"/>
        </w:rPr>
      </w:pPr>
      <w:bookmarkStart w:id="80" w:name="_Toc23319688"/>
      <w:r>
        <w:rPr>
          <w:rFonts w:ascii="Arial" w:hAnsi="Arial" w:cs="Arial"/>
          <w:b/>
          <w:color w:val="000000" w:themeColor="text1"/>
          <w:lang w:val="en-GB"/>
        </w:rPr>
        <w:t>33.</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Staff Well-being / Stress</w:t>
      </w:r>
      <w:bookmarkStart w:id="81" w:name="_Toc22733179"/>
      <w:bookmarkStart w:id="82" w:name="_Toc22737852"/>
      <w:bookmarkEnd w:id="79"/>
      <w:bookmarkEnd w:id="80"/>
    </w:p>
    <w:p w14:paraId="64957128" w14:textId="2A7EBEC2" w:rsidR="003247E1" w:rsidRDefault="00E629FF" w:rsidP="00DC1510">
      <w:pPr>
        <w:spacing w:after="200"/>
        <w:ind w:left="720"/>
        <w:jc w:val="both"/>
        <w:rPr>
          <w:rFonts w:ascii="Arial" w:hAnsi="Arial" w:cs="Arial"/>
          <w:lang w:val="en-GB"/>
        </w:rPr>
      </w:pPr>
      <w:bookmarkStart w:id="83" w:name="_Toc23319689"/>
      <w:r w:rsidRPr="00F30FD2">
        <w:rPr>
          <w:rFonts w:ascii="Arial" w:hAnsi="Arial" w:cs="Arial"/>
          <w:lang w:val="en-GB"/>
        </w:rPr>
        <w:t xml:space="preserve">Please refer to </w:t>
      </w:r>
      <w:bookmarkEnd w:id="81"/>
      <w:bookmarkEnd w:id="82"/>
      <w:bookmarkEnd w:id="83"/>
      <w:r w:rsidR="007B2C0B">
        <w:rPr>
          <w:rFonts w:ascii="Arial" w:hAnsi="Arial" w:cs="Arial"/>
          <w:lang w:val="en-GB"/>
        </w:rPr>
        <w:t>Well Being Charte</w:t>
      </w:r>
      <w:r w:rsidR="00DC1510">
        <w:rPr>
          <w:rFonts w:ascii="Arial" w:hAnsi="Arial" w:cs="Arial"/>
          <w:lang w:val="en-GB"/>
        </w:rPr>
        <w:t>r</w:t>
      </w:r>
    </w:p>
    <w:p w14:paraId="5B68D58B" w14:textId="48FC7519" w:rsidR="00DC1510" w:rsidRPr="00920E58" w:rsidRDefault="00DC1510" w:rsidP="00DC1510">
      <w:pPr>
        <w:spacing w:after="200"/>
        <w:jc w:val="both"/>
        <w:rPr>
          <w:rFonts w:ascii="Arial" w:hAnsi="Arial" w:cs="Arial"/>
          <w:b/>
          <w:bCs/>
          <w:lang w:val="en-GB"/>
        </w:rPr>
      </w:pPr>
      <w:r>
        <w:rPr>
          <w:rFonts w:ascii="Arial" w:hAnsi="Arial" w:cs="Arial"/>
          <w:lang w:val="en-GB"/>
        </w:rPr>
        <w:t xml:space="preserve">   </w:t>
      </w:r>
      <w:r w:rsidRPr="00DC1510">
        <w:rPr>
          <w:rFonts w:ascii="Arial" w:hAnsi="Arial" w:cs="Arial"/>
          <w:b/>
          <w:bCs/>
          <w:lang w:val="en-GB"/>
        </w:rPr>
        <w:t>3</w:t>
      </w:r>
      <w:r w:rsidR="005E3986">
        <w:rPr>
          <w:rFonts w:ascii="Arial" w:hAnsi="Arial" w:cs="Arial"/>
          <w:b/>
          <w:bCs/>
          <w:lang w:val="en-GB"/>
        </w:rPr>
        <w:t>4</w:t>
      </w:r>
      <w:r w:rsidRPr="00DC1510">
        <w:rPr>
          <w:rFonts w:ascii="Arial" w:hAnsi="Arial" w:cs="Arial"/>
          <w:b/>
          <w:bCs/>
          <w:lang w:val="en-GB"/>
        </w:rPr>
        <w:t>.</w:t>
      </w:r>
      <w:r w:rsidR="00EE48BD">
        <w:rPr>
          <w:rFonts w:ascii="Arial" w:hAnsi="Arial" w:cs="Arial"/>
          <w:b/>
          <w:bCs/>
          <w:lang w:val="en-GB"/>
        </w:rPr>
        <w:t xml:space="preserve">  </w:t>
      </w:r>
      <w:r w:rsidRPr="00920E58">
        <w:rPr>
          <w:rFonts w:ascii="Arial" w:hAnsi="Arial" w:cs="Arial"/>
          <w:b/>
          <w:bCs/>
          <w:lang w:val="en-GB"/>
        </w:rPr>
        <w:t>Swimming Pools</w:t>
      </w:r>
      <w:r w:rsidR="00453FE8" w:rsidRPr="00920E58">
        <w:rPr>
          <w:rFonts w:ascii="Arial" w:hAnsi="Arial" w:cs="Arial"/>
          <w:b/>
          <w:bCs/>
          <w:lang w:val="en-GB"/>
        </w:rPr>
        <w:t xml:space="preserve"> Operating Procedures</w:t>
      </w:r>
      <w:r w:rsidR="00920E58" w:rsidRPr="00920E58">
        <w:rPr>
          <w:rFonts w:ascii="Arial" w:hAnsi="Arial" w:cs="Arial"/>
          <w:b/>
          <w:bCs/>
          <w:lang w:val="en-GB"/>
        </w:rPr>
        <w:t xml:space="preserve"> (Delete this section if no pool on </w:t>
      </w:r>
      <w:r w:rsidR="00920E58" w:rsidRPr="00920E58">
        <w:rPr>
          <w:rFonts w:ascii="Arial" w:hAnsi="Arial" w:cs="Arial"/>
          <w:b/>
          <w:bCs/>
          <w:lang w:val="en-GB"/>
        </w:rPr>
        <w:tab/>
        <w:t>site)</w:t>
      </w:r>
    </w:p>
    <w:p w14:paraId="3323C24C" w14:textId="28971F2E" w:rsidR="00DC1510" w:rsidRPr="00DC1510" w:rsidRDefault="00453FE8" w:rsidP="00453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920E58">
        <w:rPr>
          <w:rFonts w:ascii="Arial" w:hAnsi="Arial" w:cs="Arial"/>
          <w:lang w:val="en-GB"/>
        </w:rPr>
        <w:t>Normal Operating procedure and Emergency Action Plan, Pool Specific Operating Plan</w:t>
      </w:r>
      <w:r w:rsidR="006970F0">
        <w:rPr>
          <w:rFonts w:ascii="Arial" w:hAnsi="Arial" w:cs="Arial"/>
          <w:lang w:val="en-GB"/>
        </w:rPr>
        <w:t xml:space="preserve"> must be kept up to date. Risk Assessments must be completed and reviewed annually </w:t>
      </w:r>
      <w:r w:rsidR="00D64775">
        <w:rPr>
          <w:rFonts w:ascii="Arial" w:hAnsi="Arial" w:cs="Arial"/>
          <w:lang w:val="en-GB"/>
        </w:rPr>
        <w:t>and</w:t>
      </w:r>
      <w:r w:rsidR="006970F0">
        <w:rPr>
          <w:rFonts w:ascii="Arial" w:hAnsi="Arial" w:cs="Arial"/>
          <w:lang w:val="en-GB"/>
        </w:rPr>
        <w:t xml:space="preserve"> </w:t>
      </w:r>
      <w:r w:rsidR="00D64775">
        <w:rPr>
          <w:rFonts w:ascii="Arial" w:hAnsi="Arial" w:cs="Arial"/>
          <w:lang w:val="en-GB"/>
        </w:rPr>
        <w:t>following incident</w:t>
      </w:r>
      <w:r w:rsidR="00331079">
        <w:rPr>
          <w:rFonts w:ascii="Arial" w:hAnsi="Arial" w:cs="Arial"/>
          <w:lang w:val="en-GB"/>
        </w:rPr>
        <w:t>.</w:t>
      </w:r>
    </w:p>
    <w:p w14:paraId="1785FDEA" w14:textId="159F8585" w:rsidR="00207975" w:rsidRPr="005B28E2" w:rsidRDefault="00AE4198" w:rsidP="00AE4198">
      <w:pPr>
        <w:pStyle w:val="Heading3"/>
        <w:spacing w:before="0" w:after="200"/>
        <w:ind w:left="528" w:hanging="244"/>
        <w:jc w:val="both"/>
        <w:rPr>
          <w:rFonts w:ascii="Arial" w:hAnsi="Arial" w:cs="Arial"/>
          <w:b/>
          <w:color w:val="000000" w:themeColor="text1"/>
          <w:lang w:val="en-GB"/>
        </w:rPr>
      </w:pPr>
      <w:bookmarkStart w:id="84" w:name="_Toc22722937"/>
      <w:bookmarkStart w:id="85" w:name="_Toc23319691"/>
      <w:r>
        <w:rPr>
          <w:rFonts w:ascii="Arial" w:hAnsi="Arial" w:cs="Arial"/>
          <w:b/>
          <w:color w:val="000000" w:themeColor="text1"/>
          <w:lang w:val="en-GB"/>
        </w:rPr>
        <w:t>3</w:t>
      </w:r>
      <w:r w:rsidR="005E3986">
        <w:rPr>
          <w:rFonts w:ascii="Arial" w:hAnsi="Arial" w:cs="Arial"/>
          <w:b/>
          <w:color w:val="000000" w:themeColor="text1"/>
          <w:lang w:val="en-GB"/>
        </w:rPr>
        <w:t>5</w:t>
      </w:r>
      <w:r>
        <w:rPr>
          <w:rFonts w:ascii="Arial" w:hAnsi="Arial" w:cs="Arial"/>
          <w:b/>
          <w:color w:val="000000" w:themeColor="text1"/>
          <w:lang w:val="en-GB"/>
        </w:rPr>
        <w:t>.</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Use of VDU’s / Display Screens</w:t>
      </w:r>
      <w:bookmarkEnd w:id="84"/>
      <w:bookmarkEnd w:id="85"/>
    </w:p>
    <w:p w14:paraId="0A6AC1F1" w14:textId="77777777" w:rsidR="00207975" w:rsidRPr="00207975" w:rsidRDefault="00207975" w:rsidP="005022B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To comply with The Health and Safety (Display Screen Equipment) Regulations 1992, staff to minimise risk and analyse workstations should complete</w:t>
      </w:r>
      <w:r w:rsidR="005022B7">
        <w:rPr>
          <w:rFonts w:ascii="Arial" w:hAnsi="Arial" w:cs="Arial"/>
          <w:lang w:val="en-GB"/>
        </w:rPr>
        <w:t xml:space="preserve"> a Display Screen E</w:t>
      </w:r>
      <w:r w:rsidRPr="00207975">
        <w:rPr>
          <w:rFonts w:ascii="Arial" w:hAnsi="Arial" w:cs="Arial"/>
          <w:lang w:val="en-GB"/>
        </w:rPr>
        <w:t xml:space="preserve">quipment risk assessment. </w:t>
      </w:r>
      <w:r w:rsidR="005022B7">
        <w:rPr>
          <w:rFonts w:ascii="Arial" w:hAnsi="Arial" w:cs="Arial"/>
          <w:lang w:val="en-GB"/>
        </w:rPr>
        <w:t xml:space="preserve"> </w:t>
      </w:r>
      <w:r w:rsidRPr="00207975">
        <w:rPr>
          <w:rFonts w:ascii="Arial" w:hAnsi="Arial" w:cs="Arial"/>
          <w:lang w:val="en-GB"/>
        </w:rPr>
        <w:t xml:space="preserve">A DSE user is identified as someone who uses a computer for a significant </w:t>
      </w:r>
      <w:proofErr w:type="gramStart"/>
      <w:r w:rsidRPr="00207975">
        <w:rPr>
          <w:rFonts w:ascii="Arial" w:hAnsi="Arial" w:cs="Arial"/>
          <w:lang w:val="en-GB"/>
        </w:rPr>
        <w:t>period of time</w:t>
      </w:r>
      <w:proofErr w:type="gramEnd"/>
      <w:r w:rsidRPr="00207975">
        <w:rPr>
          <w:rFonts w:ascii="Arial" w:hAnsi="Arial" w:cs="Arial"/>
          <w:lang w:val="en-GB"/>
        </w:rPr>
        <w:t xml:space="preserve"> i.e. 1 hour a day.</w:t>
      </w:r>
    </w:p>
    <w:p w14:paraId="3C9EFC6A" w14:textId="23D1F14C" w:rsidR="00207975" w:rsidRPr="005B28E2" w:rsidRDefault="00CA4997" w:rsidP="00CA4997">
      <w:pPr>
        <w:pStyle w:val="Heading3"/>
        <w:spacing w:before="0" w:after="200"/>
        <w:ind w:left="360"/>
        <w:jc w:val="both"/>
        <w:rPr>
          <w:rFonts w:ascii="Arial" w:hAnsi="Arial" w:cs="Arial"/>
          <w:b/>
          <w:color w:val="000000" w:themeColor="text1"/>
          <w:lang w:val="en-GB"/>
        </w:rPr>
      </w:pPr>
      <w:bookmarkStart w:id="86" w:name="_Toc22722938"/>
      <w:bookmarkStart w:id="87" w:name="_Toc23319692"/>
      <w:r>
        <w:rPr>
          <w:rFonts w:ascii="Arial" w:hAnsi="Arial" w:cs="Arial"/>
          <w:b/>
          <w:color w:val="000000" w:themeColor="text1"/>
          <w:lang w:val="en-GB"/>
        </w:rPr>
        <w:t>3</w:t>
      </w:r>
      <w:r w:rsidR="005E3986">
        <w:rPr>
          <w:rFonts w:ascii="Arial" w:hAnsi="Arial" w:cs="Arial"/>
          <w:b/>
          <w:color w:val="000000" w:themeColor="text1"/>
          <w:lang w:val="en-GB"/>
        </w:rPr>
        <w:t>6</w:t>
      </w:r>
      <w:r>
        <w:rPr>
          <w:rFonts w:ascii="Arial" w:hAnsi="Arial" w:cs="Arial"/>
          <w:b/>
          <w:color w:val="000000" w:themeColor="text1"/>
          <w:lang w:val="en-GB"/>
        </w:rPr>
        <w:t>.</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Vehicles on Site</w:t>
      </w:r>
      <w:bookmarkEnd w:id="86"/>
      <w:bookmarkEnd w:id="87"/>
    </w:p>
    <w:p w14:paraId="539C97FD" w14:textId="4E3316F4" w:rsidR="00EA600F" w:rsidRDefault="00207975" w:rsidP="00EA60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lang w:val="en-GB"/>
        </w:rPr>
      </w:pPr>
      <w:r w:rsidRPr="00207975">
        <w:rPr>
          <w:rFonts w:ascii="Arial" w:hAnsi="Arial" w:cs="Arial"/>
          <w:lang w:val="en-GB"/>
        </w:rPr>
        <w:t xml:space="preserve">Vehicles are only permitted </w:t>
      </w:r>
      <w:bookmarkStart w:id="88" w:name="_Toc22722939"/>
      <w:bookmarkStart w:id="89" w:name="_Toc23319693"/>
      <w:r w:rsidR="00EA600F">
        <w:rPr>
          <w:rFonts w:ascii="Arial" w:hAnsi="Arial" w:cs="Arial"/>
          <w:lang w:val="en-GB"/>
        </w:rPr>
        <w:t>on site for deliveries or in the identified parking area</w:t>
      </w:r>
      <w:r w:rsidR="001719C3">
        <w:rPr>
          <w:rFonts w:ascii="Arial" w:hAnsi="Arial" w:cs="Arial"/>
          <w:lang w:val="en-GB"/>
        </w:rPr>
        <w:t>s.</w:t>
      </w:r>
    </w:p>
    <w:p w14:paraId="2C3E80AB" w14:textId="4822AA01" w:rsidR="009F63A3" w:rsidRPr="005B28E2" w:rsidRDefault="00657CBD" w:rsidP="00657C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hAnsi="Arial" w:cs="Arial"/>
          <w:b/>
          <w:color w:val="000000" w:themeColor="text1"/>
          <w:lang w:val="en-GB"/>
        </w:rPr>
      </w:pPr>
      <w:r>
        <w:rPr>
          <w:rFonts w:ascii="Arial" w:hAnsi="Arial" w:cs="Arial"/>
          <w:lang w:val="en-GB"/>
        </w:rPr>
        <w:t xml:space="preserve">     </w:t>
      </w:r>
      <w:r w:rsidRPr="00657CBD">
        <w:rPr>
          <w:rFonts w:ascii="Arial" w:hAnsi="Arial" w:cs="Arial"/>
          <w:b/>
          <w:bCs/>
          <w:lang w:val="en-GB"/>
        </w:rPr>
        <w:t>3</w:t>
      </w:r>
      <w:r w:rsidR="005E3986">
        <w:rPr>
          <w:rFonts w:ascii="Arial" w:hAnsi="Arial" w:cs="Arial"/>
          <w:b/>
          <w:bCs/>
          <w:lang w:val="en-GB"/>
        </w:rPr>
        <w:t>7</w:t>
      </w:r>
      <w:r w:rsidR="00CA4997">
        <w:rPr>
          <w:rFonts w:ascii="Arial" w:hAnsi="Arial" w:cs="Arial"/>
          <w:b/>
          <w:bCs/>
          <w:lang w:val="en-GB"/>
        </w:rPr>
        <w:t>.</w:t>
      </w:r>
      <w:r>
        <w:rPr>
          <w:rFonts w:ascii="Arial" w:hAnsi="Arial" w:cs="Arial"/>
          <w:lang w:val="en-GB"/>
        </w:rPr>
        <w:t xml:space="preserve"> </w:t>
      </w:r>
      <w:r w:rsidR="00EE48BD">
        <w:rPr>
          <w:rFonts w:ascii="Arial" w:hAnsi="Arial" w:cs="Arial"/>
          <w:lang w:val="en-GB"/>
        </w:rPr>
        <w:t xml:space="preserve"> </w:t>
      </w:r>
      <w:r w:rsidR="00207975" w:rsidRPr="005B28E2">
        <w:rPr>
          <w:rFonts w:ascii="Arial" w:hAnsi="Arial" w:cs="Arial"/>
          <w:b/>
          <w:color w:val="000000" w:themeColor="text1"/>
          <w:lang w:val="en-GB"/>
        </w:rPr>
        <w:t xml:space="preserve">Violence to Staff / </w:t>
      </w:r>
      <w:r w:rsidR="001719C3">
        <w:rPr>
          <w:rFonts w:ascii="Arial" w:hAnsi="Arial" w:cs="Arial"/>
          <w:b/>
          <w:color w:val="000000" w:themeColor="text1"/>
          <w:lang w:val="en-GB"/>
        </w:rPr>
        <w:t>Academy</w:t>
      </w:r>
      <w:r w:rsidR="00207975" w:rsidRPr="005B28E2">
        <w:rPr>
          <w:rFonts w:ascii="Arial" w:hAnsi="Arial" w:cs="Arial"/>
          <w:b/>
          <w:color w:val="000000" w:themeColor="text1"/>
          <w:lang w:val="en-GB"/>
        </w:rPr>
        <w:t xml:space="preserve"> Security</w:t>
      </w:r>
      <w:bookmarkEnd w:id="88"/>
      <w:bookmarkEnd w:id="89"/>
    </w:p>
    <w:p w14:paraId="7C2BA88F" w14:textId="54EB0A0A" w:rsidR="002252E7" w:rsidRPr="005E3986" w:rsidRDefault="005E3986" w:rsidP="005E39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lang w:val="en-GB"/>
        </w:rPr>
      </w:pPr>
      <w:r>
        <w:rPr>
          <w:rFonts w:ascii="Arial" w:hAnsi="Arial" w:cs="Arial"/>
          <w:lang w:val="en-GB"/>
        </w:rPr>
        <w:t>37.2</w:t>
      </w:r>
      <w:r w:rsidR="002252E7" w:rsidRPr="005E3986">
        <w:rPr>
          <w:rFonts w:ascii="Arial" w:hAnsi="Arial" w:cs="Arial"/>
          <w:lang w:val="en-GB"/>
        </w:rPr>
        <w:t xml:space="preserve"> </w:t>
      </w:r>
      <w:r w:rsidR="00207975" w:rsidRPr="005E3986">
        <w:rPr>
          <w:rFonts w:ascii="Arial" w:hAnsi="Arial" w:cs="Arial"/>
          <w:lang w:val="en-GB"/>
        </w:rPr>
        <w:t xml:space="preserve">All visitors and contractors are to report and sign in on </w:t>
      </w:r>
      <w:proofErr w:type="gramStart"/>
      <w:r w:rsidR="00207975" w:rsidRPr="005E3986">
        <w:rPr>
          <w:rFonts w:ascii="Arial" w:hAnsi="Arial" w:cs="Arial"/>
          <w:lang w:val="en-GB"/>
        </w:rPr>
        <w:t>arrival;</w:t>
      </w:r>
      <w:proofErr w:type="gramEnd"/>
    </w:p>
    <w:p w14:paraId="65B416B0" w14:textId="3CBF7CDE" w:rsidR="002252E7" w:rsidRDefault="002252E7" w:rsidP="002252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lang w:val="en-GB"/>
        </w:rPr>
      </w:pPr>
      <w:r>
        <w:rPr>
          <w:rFonts w:ascii="Arial" w:hAnsi="Arial" w:cs="Arial"/>
          <w:lang w:val="en-GB"/>
        </w:rPr>
        <w:t>3</w:t>
      </w:r>
      <w:r w:rsidR="005E3986">
        <w:rPr>
          <w:rFonts w:ascii="Arial" w:hAnsi="Arial" w:cs="Arial"/>
          <w:lang w:val="en-GB"/>
        </w:rPr>
        <w:t>7</w:t>
      </w:r>
      <w:r>
        <w:rPr>
          <w:rFonts w:ascii="Arial" w:hAnsi="Arial" w:cs="Arial"/>
          <w:lang w:val="en-GB"/>
        </w:rPr>
        <w:t xml:space="preserve">.2 </w:t>
      </w:r>
      <w:r w:rsidR="00207975" w:rsidRPr="002252E7">
        <w:rPr>
          <w:rFonts w:ascii="Arial" w:hAnsi="Arial" w:cs="Arial"/>
          <w:lang w:val="en-GB"/>
        </w:rPr>
        <w:t xml:space="preserve">All staff are required to wear </w:t>
      </w:r>
      <w:r w:rsidR="001719C3">
        <w:rPr>
          <w:rFonts w:ascii="Arial" w:hAnsi="Arial" w:cs="Arial"/>
          <w:lang w:val="en-GB"/>
        </w:rPr>
        <w:t>academy</w:t>
      </w:r>
      <w:r w:rsidR="00207975" w:rsidRPr="002252E7">
        <w:rPr>
          <w:rFonts w:ascii="Arial" w:hAnsi="Arial" w:cs="Arial"/>
          <w:lang w:val="en-GB"/>
        </w:rPr>
        <w:t xml:space="preserve"> identity badges on site</w:t>
      </w:r>
    </w:p>
    <w:p w14:paraId="45F114BC" w14:textId="660B282B" w:rsidR="009F63A3" w:rsidRPr="002252E7" w:rsidRDefault="002252E7" w:rsidP="002252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lang w:val="en-GB"/>
        </w:rPr>
      </w:pPr>
      <w:r>
        <w:rPr>
          <w:rFonts w:ascii="Arial" w:hAnsi="Arial" w:cs="Arial"/>
          <w:lang w:val="en-GB"/>
        </w:rPr>
        <w:t>3</w:t>
      </w:r>
      <w:r w:rsidR="005E3986">
        <w:rPr>
          <w:rFonts w:ascii="Arial" w:hAnsi="Arial" w:cs="Arial"/>
          <w:lang w:val="en-GB"/>
        </w:rPr>
        <w:t>7</w:t>
      </w:r>
      <w:r>
        <w:rPr>
          <w:rFonts w:ascii="Arial" w:hAnsi="Arial" w:cs="Arial"/>
          <w:lang w:val="en-GB"/>
        </w:rPr>
        <w:t xml:space="preserve">.3 </w:t>
      </w:r>
      <w:r w:rsidR="00207975" w:rsidRPr="002252E7">
        <w:rPr>
          <w:rFonts w:ascii="Arial" w:hAnsi="Arial" w:cs="Arial"/>
          <w:lang w:val="en-GB"/>
        </w:rPr>
        <w:t>As part of staff induction, they are required to undertake</w:t>
      </w:r>
      <w:r w:rsidR="009F63A3" w:rsidRPr="002252E7">
        <w:rPr>
          <w:rFonts w:ascii="Arial" w:hAnsi="Arial" w:cs="Arial"/>
          <w:lang w:val="en-GB"/>
        </w:rPr>
        <w:t xml:space="preserve"> child protection training and</w:t>
      </w:r>
      <w:r w:rsidR="00207975" w:rsidRPr="002252E7">
        <w:rPr>
          <w:rFonts w:ascii="Arial" w:hAnsi="Arial" w:cs="Arial"/>
          <w:lang w:val="en-GB"/>
        </w:rPr>
        <w:t xml:space="preserve"> how to deal with int</w:t>
      </w:r>
      <w:bookmarkStart w:id="90" w:name="_Toc22722940"/>
      <w:r w:rsidR="005022B7" w:rsidRPr="002252E7">
        <w:rPr>
          <w:rFonts w:ascii="Arial" w:hAnsi="Arial" w:cs="Arial"/>
          <w:lang w:val="en-GB"/>
        </w:rPr>
        <w:t>ervention of physical violence.</w:t>
      </w:r>
    </w:p>
    <w:p w14:paraId="1BCD8DA6" w14:textId="77777777" w:rsidR="00BD4BCB" w:rsidRPr="005022B7" w:rsidRDefault="00BD4BCB" w:rsidP="00BD4BC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23"/>
        <w:jc w:val="both"/>
        <w:rPr>
          <w:rFonts w:ascii="Arial" w:hAnsi="Arial" w:cs="Arial"/>
          <w:lang w:val="en-GB"/>
        </w:rPr>
      </w:pPr>
    </w:p>
    <w:p w14:paraId="4CB54DF5" w14:textId="74E0C772" w:rsidR="009F63A3" w:rsidRPr="005B28E2" w:rsidRDefault="00CA4997" w:rsidP="00CA4997">
      <w:pPr>
        <w:pStyle w:val="Heading3"/>
        <w:spacing w:before="0" w:after="200"/>
        <w:ind w:left="360"/>
        <w:jc w:val="both"/>
        <w:rPr>
          <w:rFonts w:ascii="Arial" w:hAnsi="Arial" w:cs="Arial"/>
          <w:b/>
          <w:color w:val="000000" w:themeColor="text1"/>
          <w:lang w:val="en-GB"/>
        </w:rPr>
      </w:pPr>
      <w:bookmarkStart w:id="91" w:name="_Toc23319694"/>
      <w:r>
        <w:rPr>
          <w:rFonts w:ascii="Arial" w:hAnsi="Arial" w:cs="Arial"/>
          <w:b/>
          <w:color w:val="000000" w:themeColor="text1"/>
          <w:lang w:val="en-GB"/>
        </w:rPr>
        <w:t>3</w:t>
      </w:r>
      <w:r w:rsidR="005E3986">
        <w:rPr>
          <w:rFonts w:ascii="Arial" w:hAnsi="Arial" w:cs="Arial"/>
          <w:b/>
          <w:color w:val="000000" w:themeColor="text1"/>
          <w:lang w:val="en-GB"/>
        </w:rPr>
        <w:t>8</w:t>
      </w:r>
      <w:r>
        <w:rPr>
          <w:rFonts w:ascii="Arial" w:hAnsi="Arial" w:cs="Arial"/>
          <w:b/>
          <w:color w:val="000000" w:themeColor="text1"/>
          <w:lang w:val="en-GB"/>
        </w:rPr>
        <w:t>.</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Working at Height</w:t>
      </w:r>
      <w:bookmarkEnd w:id="90"/>
      <w:bookmarkEnd w:id="91"/>
    </w:p>
    <w:p w14:paraId="445A1818" w14:textId="67829DA6" w:rsidR="000910B4" w:rsidRPr="005E3986" w:rsidRDefault="005E3986" w:rsidP="00331079">
      <w:pPr>
        <w:tabs>
          <w:tab w:val="left" w:pos="709"/>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lang w:val="en-GB"/>
        </w:rPr>
      </w:pPr>
      <w:r>
        <w:rPr>
          <w:rFonts w:ascii="Arial" w:hAnsi="Arial" w:cs="Arial"/>
          <w:lang w:val="en-GB"/>
        </w:rPr>
        <w:t>38.1</w:t>
      </w:r>
      <w:r w:rsidR="00D64775">
        <w:rPr>
          <w:rFonts w:ascii="Arial" w:hAnsi="Arial" w:cs="Arial"/>
          <w:lang w:val="en-GB"/>
        </w:rPr>
        <w:t xml:space="preserve"> </w:t>
      </w:r>
      <w:r w:rsidR="00207975" w:rsidRPr="005E3986">
        <w:rPr>
          <w:rFonts w:ascii="Arial" w:hAnsi="Arial" w:cs="Arial"/>
          <w:lang w:val="en-GB"/>
        </w:rPr>
        <w:t xml:space="preserve">Staff needing to work at height are required to undertake appropriate </w:t>
      </w:r>
      <w:r w:rsidR="00D64775">
        <w:rPr>
          <w:rFonts w:ascii="Arial" w:hAnsi="Arial" w:cs="Arial"/>
          <w:lang w:val="en-GB"/>
        </w:rPr>
        <w:tab/>
      </w:r>
      <w:r w:rsidR="00207975" w:rsidRPr="005E3986">
        <w:rPr>
          <w:rFonts w:ascii="Arial" w:hAnsi="Arial" w:cs="Arial"/>
          <w:lang w:val="en-GB"/>
        </w:rPr>
        <w:t xml:space="preserve">recognised </w:t>
      </w:r>
      <w:r w:rsidR="009F63A3" w:rsidRPr="005E3986">
        <w:rPr>
          <w:rFonts w:ascii="Arial" w:hAnsi="Arial" w:cs="Arial"/>
          <w:lang w:val="en-GB"/>
        </w:rPr>
        <w:t>qualifications (</w:t>
      </w:r>
      <w:r w:rsidR="00207975" w:rsidRPr="005E3986">
        <w:rPr>
          <w:rFonts w:ascii="Arial" w:hAnsi="Arial" w:cs="Arial"/>
          <w:lang w:val="en-GB"/>
        </w:rPr>
        <w:t xml:space="preserve">ladders, PASM. High Access, Working at </w:t>
      </w:r>
      <w:r w:rsidR="00D64775">
        <w:rPr>
          <w:rFonts w:ascii="Arial" w:hAnsi="Arial" w:cs="Arial"/>
          <w:lang w:val="en-GB"/>
        </w:rPr>
        <w:tab/>
      </w:r>
      <w:r w:rsidR="00207975" w:rsidRPr="005E3986">
        <w:rPr>
          <w:rFonts w:ascii="Arial" w:hAnsi="Arial" w:cs="Arial"/>
          <w:lang w:val="en-GB"/>
        </w:rPr>
        <w:t>Height</w:t>
      </w:r>
      <w:proofErr w:type="gramStart"/>
      <w:r w:rsidR="00207975" w:rsidRPr="005E3986">
        <w:rPr>
          <w:rFonts w:ascii="Arial" w:hAnsi="Arial" w:cs="Arial"/>
          <w:lang w:val="en-GB"/>
        </w:rPr>
        <w:t>);</w:t>
      </w:r>
      <w:proofErr w:type="gramEnd"/>
    </w:p>
    <w:p w14:paraId="791F82DA" w14:textId="3BA8FB07" w:rsidR="000910B4" w:rsidRPr="005E3986" w:rsidRDefault="00207975" w:rsidP="00D64775">
      <w:pPr>
        <w:pStyle w:val="ListParagraph"/>
        <w:numPr>
          <w:ilvl w:val="1"/>
          <w:numId w:val="43"/>
        </w:numPr>
        <w:tabs>
          <w:tab w:val="left" w:pos="709"/>
          <w:tab w:val="left" w:pos="126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5E3986">
        <w:rPr>
          <w:rFonts w:ascii="Arial" w:hAnsi="Arial" w:cs="Arial"/>
          <w:lang w:val="en-GB"/>
        </w:rPr>
        <w:t xml:space="preserve">Ladders to be checked and recorded </w:t>
      </w:r>
      <w:proofErr w:type="gramStart"/>
      <w:r w:rsidRPr="005E3986">
        <w:rPr>
          <w:rFonts w:ascii="Arial" w:hAnsi="Arial" w:cs="Arial"/>
          <w:lang w:val="en-GB"/>
        </w:rPr>
        <w:t>on a mon</w:t>
      </w:r>
      <w:r w:rsidR="009F63A3" w:rsidRPr="005E3986">
        <w:rPr>
          <w:rFonts w:ascii="Arial" w:hAnsi="Arial" w:cs="Arial"/>
          <w:lang w:val="en-GB"/>
        </w:rPr>
        <w:t>thly basis</w:t>
      </w:r>
      <w:proofErr w:type="gramEnd"/>
      <w:r w:rsidR="009F63A3" w:rsidRPr="005E3986">
        <w:rPr>
          <w:rFonts w:ascii="Arial" w:hAnsi="Arial" w:cs="Arial"/>
          <w:lang w:val="en-GB"/>
        </w:rPr>
        <w:t xml:space="preserve"> by the</w:t>
      </w:r>
      <w:r w:rsidR="0000448A" w:rsidRPr="005E3986">
        <w:rPr>
          <w:rFonts w:ascii="Arial" w:hAnsi="Arial" w:cs="Arial"/>
          <w:lang w:val="en-GB"/>
        </w:rPr>
        <w:t xml:space="preserve"> Site</w:t>
      </w:r>
      <w:r w:rsidR="00420C6C" w:rsidRPr="005E3986">
        <w:rPr>
          <w:rFonts w:ascii="Arial" w:hAnsi="Arial" w:cs="Arial"/>
          <w:lang w:val="en-GB"/>
        </w:rPr>
        <w:t xml:space="preserve">     Manager</w:t>
      </w:r>
      <w:r w:rsidR="0000448A" w:rsidRPr="005E3986">
        <w:rPr>
          <w:rFonts w:ascii="Arial" w:hAnsi="Arial" w:cs="Arial"/>
          <w:lang w:val="en-GB"/>
        </w:rPr>
        <w:t xml:space="preserve">. </w:t>
      </w:r>
      <w:r w:rsidRPr="005E3986">
        <w:rPr>
          <w:rFonts w:ascii="Arial" w:hAnsi="Arial" w:cs="Arial"/>
          <w:lang w:val="en-GB"/>
        </w:rPr>
        <w:t xml:space="preserve">Ladders not in use, are to be secured as current regulations </w:t>
      </w:r>
      <w:proofErr w:type="gramStart"/>
      <w:r w:rsidRPr="005E3986">
        <w:rPr>
          <w:rFonts w:ascii="Arial" w:hAnsi="Arial" w:cs="Arial"/>
          <w:lang w:val="en-GB"/>
        </w:rPr>
        <w:t>state;</w:t>
      </w:r>
      <w:proofErr w:type="gramEnd"/>
    </w:p>
    <w:p w14:paraId="5780392D" w14:textId="2BB4AA04" w:rsidR="000910B4" w:rsidRPr="005E3986" w:rsidRDefault="00207975" w:rsidP="00D64775">
      <w:pPr>
        <w:pStyle w:val="ListParagraph"/>
        <w:numPr>
          <w:ilvl w:val="1"/>
          <w:numId w:val="43"/>
        </w:numPr>
        <w:tabs>
          <w:tab w:val="left" w:pos="709"/>
          <w:tab w:val="left" w:pos="126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5E3986">
        <w:rPr>
          <w:rFonts w:ascii="Arial" w:hAnsi="Arial" w:cs="Arial"/>
          <w:lang w:val="en-GB"/>
        </w:rPr>
        <w:t>Risk assessments to be completed. Pupils are not allowed to use ladders on site under any circumstances</w:t>
      </w:r>
    </w:p>
    <w:p w14:paraId="2114D218" w14:textId="6D1E519B" w:rsidR="00207975" w:rsidRDefault="00207975" w:rsidP="002B34A3">
      <w:pPr>
        <w:pStyle w:val="ListParagraph"/>
        <w:numPr>
          <w:ilvl w:val="1"/>
          <w:numId w:val="4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n-GB"/>
        </w:rPr>
      </w:pPr>
      <w:r w:rsidRPr="000910B4">
        <w:rPr>
          <w:rFonts w:ascii="Arial" w:hAnsi="Arial" w:cs="Arial"/>
          <w:lang w:val="en-GB"/>
        </w:rPr>
        <w:lastRenderedPageBreak/>
        <w:t xml:space="preserve">Contractors are required to provide their own ladders unless arranged in advance with the </w:t>
      </w:r>
      <w:r w:rsidR="0000448A" w:rsidRPr="000910B4">
        <w:rPr>
          <w:rFonts w:ascii="Arial" w:hAnsi="Arial" w:cs="Arial"/>
          <w:lang w:val="en-GB"/>
        </w:rPr>
        <w:t xml:space="preserve">Site Manager </w:t>
      </w:r>
      <w:r w:rsidRPr="000910B4">
        <w:rPr>
          <w:rFonts w:ascii="Arial" w:hAnsi="Arial" w:cs="Arial"/>
          <w:lang w:val="en-GB"/>
        </w:rPr>
        <w:t>and sufficient evidence of competency has been provided.</w:t>
      </w:r>
    </w:p>
    <w:p w14:paraId="3F2D947B" w14:textId="77777777" w:rsidR="000910B4" w:rsidRPr="000910B4" w:rsidRDefault="000910B4" w:rsidP="000910B4">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188"/>
        <w:jc w:val="both"/>
        <w:rPr>
          <w:rFonts w:ascii="Arial" w:hAnsi="Arial" w:cs="Arial"/>
          <w:lang w:val="en-GB"/>
        </w:rPr>
      </w:pPr>
    </w:p>
    <w:p w14:paraId="374F825B" w14:textId="6E504D82" w:rsidR="00207975" w:rsidRPr="005B28E2" w:rsidRDefault="00CA4997" w:rsidP="00CA4997">
      <w:pPr>
        <w:pStyle w:val="Heading3"/>
        <w:spacing w:before="0" w:after="200"/>
        <w:ind w:left="360"/>
        <w:jc w:val="both"/>
        <w:rPr>
          <w:rFonts w:ascii="Arial" w:hAnsi="Arial" w:cs="Arial"/>
          <w:b/>
          <w:color w:val="000000" w:themeColor="text1"/>
          <w:lang w:val="en-GB"/>
        </w:rPr>
      </w:pPr>
      <w:bookmarkStart w:id="92" w:name="_Toc22722942"/>
      <w:bookmarkStart w:id="93" w:name="_Toc23319696"/>
      <w:r>
        <w:rPr>
          <w:rFonts w:ascii="Arial" w:hAnsi="Arial" w:cs="Arial"/>
          <w:b/>
          <w:color w:val="000000" w:themeColor="text1"/>
          <w:lang w:val="en-GB"/>
        </w:rPr>
        <w:t>3</w:t>
      </w:r>
      <w:r w:rsidR="005E3986">
        <w:rPr>
          <w:rFonts w:ascii="Arial" w:hAnsi="Arial" w:cs="Arial"/>
          <w:b/>
          <w:color w:val="000000" w:themeColor="text1"/>
          <w:lang w:val="en-GB"/>
        </w:rPr>
        <w:t>9</w:t>
      </w:r>
      <w:r w:rsidR="00EE48BD">
        <w:rPr>
          <w:rFonts w:ascii="Arial" w:hAnsi="Arial" w:cs="Arial"/>
          <w:b/>
          <w:color w:val="000000" w:themeColor="text1"/>
          <w:lang w:val="en-GB"/>
        </w:rPr>
        <w:t xml:space="preserve">.  </w:t>
      </w:r>
      <w:r w:rsidR="00207975" w:rsidRPr="005B28E2">
        <w:rPr>
          <w:rFonts w:ascii="Arial" w:hAnsi="Arial" w:cs="Arial"/>
          <w:b/>
          <w:color w:val="000000" w:themeColor="text1"/>
          <w:lang w:val="en-GB"/>
        </w:rPr>
        <w:t>Violence and aggression behaviour</w:t>
      </w:r>
      <w:bookmarkEnd w:id="92"/>
      <w:bookmarkEnd w:id="93"/>
    </w:p>
    <w:p w14:paraId="0048B421" w14:textId="77777777" w:rsidR="0042078A" w:rsidRDefault="00207975" w:rsidP="005022B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jc w:val="both"/>
        <w:rPr>
          <w:rFonts w:ascii="Arial" w:hAnsi="Arial" w:cs="Arial"/>
        </w:rPr>
      </w:pPr>
      <w:r w:rsidRPr="00207975">
        <w:rPr>
          <w:rFonts w:ascii="Arial" w:hAnsi="Arial" w:cs="Arial"/>
        </w:rPr>
        <w:t>Please refer to Prevention and Management of Abuse towards staff policy.</w:t>
      </w:r>
    </w:p>
    <w:p w14:paraId="00330C04" w14:textId="77777777" w:rsidR="00146424" w:rsidRDefault="00146424">
      <w:pPr>
        <w:widowControl/>
        <w:spacing w:after="160" w:line="259" w:lineRule="auto"/>
        <w:rPr>
          <w:rFonts w:ascii="Arial" w:hAnsi="Arial" w:cs="Arial"/>
        </w:rPr>
      </w:pPr>
      <w:r>
        <w:rPr>
          <w:rFonts w:ascii="Arial" w:hAnsi="Arial" w:cs="Arial"/>
        </w:rPr>
        <w:br w:type="page"/>
      </w:r>
    </w:p>
    <w:p w14:paraId="4160A782" w14:textId="44987CA4" w:rsidR="0042078A" w:rsidRPr="00C249B3" w:rsidRDefault="0042078A" w:rsidP="00C249B3">
      <w:pPr>
        <w:pStyle w:val="Heading3"/>
        <w:spacing w:before="0" w:after="200"/>
        <w:jc w:val="both"/>
        <w:rPr>
          <w:rFonts w:ascii="Arial" w:hAnsi="Arial" w:cs="Arial"/>
          <w:b/>
          <w:color w:val="000000" w:themeColor="text1"/>
        </w:rPr>
      </w:pPr>
      <w:bookmarkStart w:id="94" w:name="_Ref23332538"/>
      <w:r w:rsidRPr="00C249B3">
        <w:rPr>
          <w:rFonts w:ascii="Arial" w:hAnsi="Arial" w:cs="Arial"/>
          <w:b/>
          <w:color w:val="000000" w:themeColor="text1"/>
        </w:rPr>
        <w:lastRenderedPageBreak/>
        <w:t>Appendix 1</w:t>
      </w:r>
      <w:bookmarkEnd w:id="94"/>
      <w:r w:rsidRPr="00C249B3">
        <w:rPr>
          <w:rFonts w:ascii="Arial" w:hAnsi="Arial" w:cs="Arial"/>
          <w:b/>
          <w:color w:val="000000" w:themeColor="text1"/>
        </w:rPr>
        <w:t xml:space="preserve"> Guidance from County Council for reporting incidents</w:t>
      </w:r>
    </w:p>
    <w:p w14:paraId="3406F4F7" w14:textId="77777777" w:rsidR="0042078A" w:rsidRPr="00646B8D" w:rsidRDefault="0042078A" w:rsidP="00646B8D">
      <w:pPr>
        <w:spacing w:after="200"/>
        <w:jc w:val="both"/>
        <w:rPr>
          <w:rFonts w:ascii="Arial" w:hAnsi="Arial" w:cs="Arial"/>
          <w:b/>
        </w:rPr>
      </w:pPr>
      <w:r w:rsidRPr="00646B8D">
        <w:rPr>
          <w:rFonts w:ascii="Arial" w:hAnsi="Arial" w:cs="Arial"/>
          <w:b/>
        </w:rPr>
        <w:t>Injuries and ill health to people at work</w:t>
      </w:r>
    </w:p>
    <w:p w14:paraId="48802A1A" w14:textId="52F2686B" w:rsidR="0038027D" w:rsidRDefault="0038027D" w:rsidP="00646B8D">
      <w:pPr>
        <w:spacing w:after="200"/>
        <w:jc w:val="both"/>
        <w:rPr>
          <w:rFonts w:ascii="Arial" w:hAnsi="Arial" w:cs="Arial"/>
        </w:rPr>
      </w:pPr>
      <w:r w:rsidRPr="00920E58">
        <w:rPr>
          <w:rFonts w:ascii="Arial" w:hAnsi="Arial" w:cs="Arial"/>
        </w:rPr>
        <w:t xml:space="preserve">All RIDDOR reportable incidents must be reported to the CCC online reporting system in the first instance. The CCC H&amp;S team will </w:t>
      </w:r>
      <w:proofErr w:type="gramStart"/>
      <w:r w:rsidRPr="00920E58">
        <w:rPr>
          <w:rFonts w:ascii="Arial" w:hAnsi="Arial" w:cs="Arial"/>
        </w:rPr>
        <w:t>report</w:t>
      </w:r>
      <w:proofErr w:type="gramEnd"/>
      <w:r w:rsidRPr="00920E58">
        <w:rPr>
          <w:rFonts w:ascii="Arial" w:hAnsi="Arial" w:cs="Arial"/>
        </w:rPr>
        <w:t xml:space="preserve"> any RIDDOR on the school’s behalf after completing an initial investigation. </w:t>
      </w:r>
      <w:hyperlink r:id="rId18" w:history="1">
        <w:r w:rsidRPr="00920E58">
          <w:rPr>
            <w:rFonts w:ascii="Arial" w:hAnsi="Arial" w:cs="Arial"/>
            <w:color w:val="0000FF"/>
            <w:u w:val="single"/>
          </w:rPr>
          <w:t>Incident (reportincident.co.uk)</w:t>
        </w:r>
      </w:hyperlink>
      <w:r w:rsidRPr="00920E58">
        <w:rPr>
          <w:rFonts w:ascii="Arial" w:hAnsi="Arial" w:cs="Arial"/>
        </w:rPr>
        <w:t xml:space="preserve"> </w:t>
      </w:r>
      <w:r w:rsidRPr="00920E58">
        <w:rPr>
          <w:rFonts w:ascii="Arial" w:hAnsi="Arial" w:cs="Arial"/>
          <w:b/>
          <w:bCs/>
        </w:rPr>
        <w:t>Any incident must be reported on the system a</w:t>
      </w:r>
      <w:r w:rsidR="00920E58" w:rsidRPr="00920E58">
        <w:rPr>
          <w:rFonts w:ascii="Arial" w:hAnsi="Arial" w:cs="Arial"/>
          <w:b/>
          <w:bCs/>
        </w:rPr>
        <w:t xml:space="preserve">s soon as possible but within </w:t>
      </w:r>
      <w:r w:rsidR="00920E58">
        <w:rPr>
          <w:rFonts w:ascii="Arial" w:hAnsi="Arial" w:cs="Arial"/>
          <w:b/>
          <w:bCs/>
        </w:rPr>
        <w:t>seven</w:t>
      </w:r>
      <w:r w:rsidR="00920E58" w:rsidRPr="00920E58">
        <w:rPr>
          <w:rFonts w:ascii="Arial" w:hAnsi="Arial" w:cs="Arial"/>
          <w:b/>
          <w:bCs/>
        </w:rPr>
        <w:t xml:space="preserve"> days of the incident</w:t>
      </w:r>
      <w:r w:rsidRPr="00920E58">
        <w:rPr>
          <w:rFonts w:ascii="Arial" w:hAnsi="Arial" w:cs="Arial"/>
          <w:b/>
          <w:bCs/>
        </w:rPr>
        <w:t>, with as much detail as can be provided.</w:t>
      </w:r>
    </w:p>
    <w:p w14:paraId="09F07848" w14:textId="17202D8D" w:rsidR="004C6494" w:rsidRPr="00646B8D" w:rsidRDefault="0042078A" w:rsidP="00646B8D">
      <w:pPr>
        <w:spacing w:after="200"/>
        <w:jc w:val="both"/>
        <w:rPr>
          <w:rFonts w:ascii="Arial" w:hAnsi="Arial" w:cs="Arial"/>
        </w:rPr>
      </w:pPr>
      <w:r w:rsidRPr="00646B8D">
        <w:rPr>
          <w:rFonts w:ascii="Arial" w:hAnsi="Arial" w:cs="Arial"/>
        </w:rPr>
        <w:t>Under RIDDOR, the appointed person must report the following work-related accidents, including those caused by physical violence, if an employee is inju</w:t>
      </w:r>
      <w:r w:rsidR="004C6494" w:rsidRPr="00646B8D">
        <w:rPr>
          <w:rFonts w:ascii="Arial" w:hAnsi="Arial" w:cs="Arial"/>
        </w:rPr>
        <w:t>red, wherever they are working:</w:t>
      </w:r>
    </w:p>
    <w:p w14:paraId="69431FBF" w14:textId="6CABD53B" w:rsidR="004C6494" w:rsidRPr="00646B8D" w:rsidRDefault="004C6494" w:rsidP="006C7914">
      <w:pPr>
        <w:pStyle w:val="ListParagraph"/>
        <w:numPr>
          <w:ilvl w:val="0"/>
          <w:numId w:val="6"/>
        </w:numPr>
        <w:spacing w:after="200"/>
        <w:contextualSpacing w:val="0"/>
        <w:rPr>
          <w:rFonts w:ascii="Arial" w:hAnsi="Arial" w:cs="Arial"/>
        </w:rPr>
      </w:pPr>
      <w:r w:rsidRPr="00646B8D">
        <w:rPr>
          <w:rFonts w:ascii="Arial" w:hAnsi="Arial" w:cs="Arial"/>
        </w:rPr>
        <w:t>Accidents</w:t>
      </w:r>
      <w:r w:rsidR="0042078A" w:rsidRPr="00646B8D">
        <w:rPr>
          <w:rFonts w:ascii="Arial" w:hAnsi="Arial" w:cs="Arial"/>
        </w:rPr>
        <w:t xml:space="preserve"> which result in </w:t>
      </w:r>
      <w:proofErr w:type="gramStart"/>
      <w:r w:rsidR="0042078A" w:rsidRPr="00646B8D">
        <w:rPr>
          <w:rFonts w:ascii="Arial" w:hAnsi="Arial" w:cs="Arial"/>
        </w:rPr>
        <w:t>death</w:t>
      </w:r>
      <w:proofErr w:type="gramEnd"/>
      <w:r w:rsidR="0042078A" w:rsidRPr="00646B8D">
        <w:rPr>
          <w:rFonts w:ascii="Arial" w:hAnsi="Arial" w:cs="Arial"/>
        </w:rPr>
        <w:t xml:space="preserve"> or a specified injury </w:t>
      </w:r>
      <w:r w:rsidRPr="00646B8D">
        <w:rPr>
          <w:rFonts w:ascii="Arial" w:hAnsi="Arial" w:cs="Arial"/>
        </w:rPr>
        <w:t>must be reported without delay;</w:t>
      </w:r>
      <w:r w:rsidR="0038027D">
        <w:rPr>
          <w:rFonts w:ascii="Arial" w:hAnsi="Arial" w:cs="Arial"/>
        </w:rPr>
        <w:t xml:space="preserve"> e.g. fractures, broken bones, injury causing loss of sight.</w:t>
      </w:r>
    </w:p>
    <w:p w14:paraId="6F98D8EC" w14:textId="00B641D6" w:rsidR="0038027D" w:rsidRPr="0038027D" w:rsidRDefault="004C6494" w:rsidP="0038027D">
      <w:pPr>
        <w:pStyle w:val="ListParagraph"/>
        <w:numPr>
          <w:ilvl w:val="0"/>
          <w:numId w:val="6"/>
        </w:numPr>
        <w:spacing w:after="200"/>
        <w:contextualSpacing w:val="0"/>
        <w:rPr>
          <w:rFonts w:ascii="Arial" w:hAnsi="Arial" w:cs="Arial"/>
        </w:rPr>
      </w:pPr>
      <w:r w:rsidRPr="00646B8D">
        <w:rPr>
          <w:rFonts w:ascii="Arial" w:hAnsi="Arial" w:cs="Arial"/>
        </w:rPr>
        <w:t>A</w:t>
      </w:r>
      <w:r w:rsidR="0042078A" w:rsidRPr="00646B8D">
        <w:rPr>
          <w:rFonts w:ascii="Arial" w:hAnsi="Arial" w:cs="Arial"/>
        </w:rPr>
        <w:t>ccidents which prevent the injured person from continuing their</w:t>
      </w:r>
      <w:r w:rsidRPr="00646B8D">
        <w:rPr>
          <w:rFonts w:ascii="Arial" w:hAnsi="Arial" w:cs="Arial"/>
        </w:rPr>
        <w:t xml:space="preserve"> normal work </w:t>
      </w:r>
      <w:proofErr w:type="gramStart"/>
      <w:r w:rsidRPr="00646B8D">
        <w:rPr>
          <w:rFonts w:ascii="Arial" w:hAnsi="Arial" w:cs="Arial"/>
        </w:rPr>
        <w:t>for  more</w:t>
      </w:r>
      <w:proofErr w:type="gramEnd"/>
      <w:r w:rsidRPr="00646B8D">
        <w:rPr>
          <w:rFonts w:ascii="Arial" w:hAnsi="Arial" w:cs="Arial"/>
        </w:rPr>
        <w:t xml:space="preserve"> than </w:t>
      </w:r>
      <w:r w:rsidR="0042078A" w:rsidRPr="00646B8D">
        <w:rPr>
          <w:rFonts w:ascii="Arial" w:hAnsi="Arial" w:cs="Arial"/>
        </w:rPr>
        <w:t>seven days (not counting the day of the accident, but including weekends and other rest days).</w:t>
      </w:r>
    </w:p>
    <w:p w14:paraId="7778FA4E" w14:textId="77777777" w:rsidR="0042078A" w:rsidRPr="00646B8D" w:rsidRDefault="0042078A" w:rsidP="00646B8D">
      <w:pPr>
        <w:spacing w:after="200"/>
        <w:rPr>
          <w:rFonts w:ascii="Arial" w:hAnsi="Arial" w:cs="Arial"/>
        </w:rPr>
      </w:pPr>
      <w:r w:rsidRPr="00646B8D">
        <w:rPr>
          <w:rFonts w:ascii="Arial" w:hAnsi="Arial" w:cs="Arial"/>
        </w:rPr>
        <w:t>For further information, please see the following link</w:t>
      </w:r>
      <w:r w:rsidR="00646B8D">
        <w:rPr>
          <w:rFonts w:ascii="Arial" w:hAnsi="Arial" w:cs="Arial"/>
        </w:rPr>
        <w:t xml:space="preserve"> </w:t>
      </w:r>
      <w:hyperlink r:id="rId19" w:history="1">
        <w:r w:rsidR="00646B8D" w:rsidRPr="00B72856">
          <w:rPr>
            <w:rStyle w:val="Hyperlink"/>
            <w:rFonts w:ascii="Arial" w:hAnsi="Arial" w:cs="Arial"/>
          </w:rPr>
          <w:t>http://www.hse.gov.uk/riddor/reportable-incidents.htm</w:t>
        </w:r>
      </w:hyperlink>
    </w:p>
    <w:p w14:paraId="77278322" w14:textId="77777777" w:rsidR="0042078A" w:rsidRPr="00646B8D" w:rsidRDefault="0042078A" w:rsidP="00646B8D">
      <w:pPr>
        <w:spacing w:after="200"/>
        <w:jc w:val="both"/>
        <w:rPr>
          <w:rFonts w:ascii="Arial" w:hAnsi="Arial" w:cs="Arial"/>
          <w:b/>
        </w:rPr>
      </w:pPr>
      <w:r w:rsidRPr="00646B8D">
        <w:rPr>
          <w:rFonts w:ascii="Arial" w:hAnsi="Arial" w:cs="Arial"/>
          <w:b/>
        </w:rPr>
        <w:t>Physical violence to members of staff</w:t>
      </w:r>
    </w:p>
    <w:p w14:paraId="41DEB8D8" w14:textId="77777777" w:rsidR="0042078A" w:rsidRPr="00646B8D" w:rsidRDefault="0042078A" w:rsidP="00646B8D">
      <w:pPr>
        <w:spacing w:after="200"/>
        <w:jc w:val="both"/>
        <w:rPr>
          <w:rFonts w:ascii="Arial" w:hAnsi="Arial" w:cs="Arial"/>
        </w:rPr>
      </w:pPr>
      <w:r w:rsidRPr="00646B8D">
        <w:rPr>
          <w:rFonts w:ascii="Arial" w:hAnsi="Arial" w:cs="Arial"/>
        </w:rPr>
        <w:t>Some acts of non-consensual physical violence to a person at work, which result in death, a specified injury or a person being incapacitated for over seven days, are reportable.</w:t>
      </w:r>
      <w:r w:rsidR="00916D05">
        <w:rPr>
          <w:rFonts w:ascii="Arial" w:hAnsi="Arial" w:cs="Arial"/>
        </w:rPr>
        <w:t xml:space="preserve"> </w:t>
      </w:r>
      <w:r w:rsidRPr="00646B8D">
        <w:rPr>
          <w:rFonts w:ascii="Arial" w:hAnsi="Arial" w:cs="Arial"/>
        </w:rPr>
        <w:t xml:space="preserve"> In the case of an over-seven-day injury, the incapacity must arise from a physical injury, not a psychological r</w:t>
      </w:r>
      <w:r w:rsidR="00646B8D">
        <w:rPr>
          <w:rFonts w:ascii="Arial" w:hAnsi="Arial" w:cs="Arial"/>
        </w:rPr>
        <w:t>eaction to the act of violence.</w:t>
      </w:r>
    </w:p>
    <w:p w14:paraId="18661C4D" w14:textId="77777777" w:rsidR="0042078A" w:rsidRPr="00646B8D" w:rsidRDefault="0042078A" w:rsidP="00646B8D">
      <w:pPr>
        <w:spacing w:after="200"/>
        <w:jc w:val="both"/>
        <w:rPr>
          <w:rFonts w:ascii="Arial" w:hAnsi="Arial" w:cs="Arial"/>
          <w:b/>
        </w:rPr>
      </w:pPr>
      <w:r w:rsidRPr="00646B8D">
        <w:rPr>
          <w:rFonts w:ascii="Arial" w:hAnsi="Arial" w:cs="Arial"/>
          <w:b/>
        </w:rPr>
        <w:t>Incidents to pupils and other people who are not at work</w:t>
      </w:r>
    </w:p>
    <w:p w14:paraId="205863AE" w14:textId="1EA1D423" w:rsidR="0042078A" w:rsidRPr="00646B8D" w:rsidRDefault="0042078A" w:rsidP="00646B8D">
      <w:pPr>
        <w:spacing w:after="200"/>
        <w:jc w:val="both"/>
        <w:rPr>
          <w:rFonts w:ascii="Arial" w:hAnsi="Arial" w:cs="Arial"/>
        </w:rPr>
      </w:pPr>
      <w:r w:rsidRPr="00646B8D">
        <w:rPr>
          <w:rFonts w:ascii="Arial" w:hAnsi="Arial" w:cs="Arial"/>
        </w:rPr>
        <w:t xml:space="preserve">Injuries to pupils and visitors who are involved in an accident at </w:t>
      </w:r>
      <w:proofErr w:type="gramStart"/>
      <w:r w:rsidR="00D9136C">
        <w:rPr>
          <w:rFonts w:ascii="Arial" w:hAnsi="Arial" w:cs="Arial"/>
        </w:rPr>
        <w:t>academy</w:t>
      </w:r>
      <w:proofErr w:type="gramEnd"/>
      <w:r w:rsidRPr="00646B8D">
        <w:rPr>
          <w:rFonts w:ascii="Arial" w:hAnsi="Arial" w:cs="Arial"/>
        </w:rPr>
        <w:t xml:space="preserve"> or on an activity </w:t>
      </w:r>
      <w:proofErr w:type="spellStart"/>
      <w:r w:rsidRPr="00646B8D">
        <w:rPr>
          <w:rFonts w:ascii="Arial" w:hAnsi="Arial" w:cs="Arial"/>
        </w:rPr>
        <w:t>organised</w:t>
      </w:r>
      <w:proofErr w:type="spellEnd"/>
      <w:r w:rsidRPr="00646B8D">
        <w:rPr>
          <w:rFonts w:ascii="Arial" w:hAnsi="Arial" w:cs="Arial"/>
        </w:rPr>
        <w:t xml:space="preserve"> by the </w:t>
      </w:r>
      <w:r w:rsidR="00D9136C">
        <w:rPr>
          <w:rFonts w:ascii="Arial" w:hAnsi="Arial" w:cs="Arial"/>
        </w:rPr>
        <w:t>academy</w:t>
      </w:r>
      <w:r w:rsidRPr="00646B8D">
        <w:rPr>
          <w:rFonts w:ascii="Arial" w:hAnsi="Arial" w:cs="Arial"/>
        </w:rPr>
        <w:t xml:space="preserve"> are only reportable under RIDDOR if the accident results in:</w:t>
      </w:r>
    </w:p>
    <w:p w14:paraId="79F4DC67" w14:textId="77777777" w:rsidR="004C6494" w:rsidRPr="00646B8D" w:rsidRDefault="004C6494" w:rsidP="006C7914">
      <w:pPr>
        <w:pStyle w:val="ListParagraph"/>
        <w:widowControl/>
        <w:numPr>
          <w:ilvl w:val="0"/>
          <w:numId w:val="3"/>
        </w:numPr>
        <w:spacing w:after="200"/>
        <w:contextualSpacing w:val="0"/>
        <w:rPr>
          <w:rFonts w:ascii="Arial" w:hAnsi="Arial" w:cs="Arial"/>
        </w:rPr>
      </w:pPr>
      <w:r w:rsidRPr="00646B8D">
        <w:rPr>
          <w:rFonts w:ascii="Arial" w:hAnsi="Arial" w:cs="Arial"/>
        </w:rPr>
        <w:t>The</w:t>
      </w:r>
      <w:r w:rsidR="0042078A" w:rsidRPr="00646B8D">
        <w:rPr>
          <w:rFonts w:ascii="Arial" w:hAnsi="Arial" w:cs="Arial"/>
        </w:rPr>
        <w:t xml:space="preserve"> death of the person, and arose out of or in conne</w:t>
      </w:r>
      <w:r w:rsidRPr="00646B8D">
        <w:rPr>
          <w:rFonts w:ascii="Arial" w:hAnsi="Arial" w:cs="Arial"/>
        </w:rPr>
        <w:t xml:space="preserve">ction with a work </w:t>
      </w:r>
      <w:proofErr w:type="gramStart"/>
      <w:r w:rsidRPr="00646B8D">
        <w:rPr>
          <w:rFonts w:ascii="Arial" w:hAnsi="Arial" w:cs="Arial"/>
        </w:rPr>
        <w:t>activity;</w:t>
      </w:r>
      <w:proofErr w:type="gramEnd"/>
      <w:r w:rsidRPr="00646B8D">
        <w:rPr>
          <w:rFonts w:ascii="Arial" w:hAnsi="Arial" w:cs="Arial"/>
        </w:rPr>
        <w:t xml:space="preserve"> </w:t>
      </w:r>
    </w:p>
    <w:p w14:paraId="41B86596" w14:textId="77777777" w:rsidR="0042078A" w:rsidRPr="00646B8D" w:rsidRDefault="004C6494" w:rsidP="006C7914">
      <w:pPr>
        <w:pStyle w:val="ListParagraph"/>
        <w:widowControl/>
        <w:numPr>
          <w:ilvl w:val="0"/>
          <w:numId w:val="3"/>
        </w:numPr>
        <w:spacing w:after="200"/>
        <w:contextualSpacing w:val="0"/>
        <w:rPr>
          <w:rFonts w:ascii="Arial" w:hAnsi="Arial" w:cs="Arial"/>
        </w:rPr>
      </w:pPr>
      <w:r w:rsidRPr="00646B8D">
        <w:rPr>
          <w:rFonts w:ascii="Arial" w:hAnsi="Arial" w:cs="Arial"/>
        </w:rPr>
        <w:t>An</w:t>
      </w:r>
      <w:r w:rsidR="0042078A" w:rsidRPr="00646B8D">
        <w:rPr>
          <w:rFonts w:ascii="Arial" w:hAnsi="Arial" w:cs="Arial"/>
        </w:rPr>
        <w:t xml:space="preserve"> injury that arose out of or in connection with a work activity and the person is taken directly from the scene of the accident to hospital for treatment (examinations and diagnostic tests do not constitute treatment).</w:t>
      </w:r>
    </w:p>
    <w:p w14:paraId="5A1E033B" w14:textId="56D29415" w:rsidR="0042078A" w:rsidRPr="00646B8D" w:rsidRDefault="0042078A" w:rsidP="00646B8D">
      <w:pPr>
        <w:spacing w:after="200"/>
        <w:jc w:val="both"/>
        <w:rPr>
          <w:rFonts w:ascii="Arial" w:hAnsi="Arial" w:cs="Arial"/>
        </w:rPr>
      </w:pPr>
      <w:r w:rsidRPr="00646B8D">
        <w:rPr>
          <w:rFonts w:ascii="Arial" w:hAnsi="Arial" w:cs="Arial"/>
        </w:rPr>
        <w:t>Violence between pupils is a</w:t>
      </w:r>
      <w:r w:rsidR="00D9136C">
        <w:rPr>
          <w:rFonts w:ascii="Arial" w:hAnsi="Arial" w:cs="Arial"/>
        </w:rPr>
        <w:t>n academy</w:t>
      </w:r>
      <w:r w:rsidRPr="00646B8D">
        <w:rPr>
          <w:rFonts w:ascii="Arial" w:hAnsi="Arial" w:cs="Arial"/>
        </w:rPr>
        <w:t xml:space="preserve"> discipline matter and not reportable under RIDDOR, as it does not arise out of or in c</w:t>
      </w:r>
      <w:r w:rsidR="00646B8D">
        <w:rPr>
          <w:rFonts w:ascii="Arial" w:hAnsi="Arial" w:cs="Arial"/>
        </w:rPr>
        <w:t>onnection with a work activity.</w:t>
      </w:r>
    </w:p>
    <w:p w14:paraId="4C6EE32C" w14:textId="77777777" w:rsidR="0042078A" w:rsidRPr="00646B8D" w:rsidRDefault="0042078A" w:rsidP="00646B8D">
      <w:pPr>
        <w:spacing w:after="200"/>
        <w:jc w:val="both"/>
        <w:rPr>
          <w:rFonts w:ascii="Arial" w:hAnsi="Arial" w:cs="Arial"/>
          <w:b/>
        </w:rPr>
      </w:pPr>
      <w:r w:rsidRPr="00646B8D">
        <w:rPr>
          <w:rFonts w:ascii="Arial" w:hAnsi="Arial" w:cs="Arial"/>
          <w:b/>
        </w:rPr>
        <w:t xml:space="preserve">What about accidents </w:t>
      </w:r>
      <w:proofErr w:type="gramStart"/>
      <w:r w:rsidRPr="00646B8D">
        <w:rPr>
          <w:rFonts w:ascii="Arial" w:hAnsi="Arial" w:cs="Arial"/>
          <w:b/>
        </w:rPr>
        <w:t>to</w:t>
      </w:r>
      <w:proofErr w:type="gramEnd"/>
      <w:r w:rsidRPr="00646B8D">
        <w:rPr>
          <w:rFonts w:ascii="Arial" w:hAnsi="Arial" w:cs="Arial"/>
          <w:b/>
        </w:rPr>
        <w:t xml:space="preserve"> pupils in a playground?</w:t>
      </w:r>
    </w:p>
    <w:p w14:paraId="550DE8AC" w14:textId="77777777" w:rsidR="0042078A" w:rsidRPr="00646B8D" w:rsidRDefault="0042078A" w:rsidP="00646B8D">
      <w:pPr>
        <w:spacing w:after="200"/>
        <w:jc w:val="both"/>
        <w:rPr>
          <w:rFonts w:ascii="Arial" w:hAnsi="Arial" w:cs="Arial"/>
        </w:rPr>
      </w:pPr>
      <w:r w:rsidRPr="00646B8D">
        <w:rPr>
          <w:rFonts w:ascii="Arial" w:hAnsi="Arial" w:cs="Arial"/>
        </w:rPr>
        <w:t xml:space="preserve">Most playground accidents due to collisions, slips, trips and falls are not normally reportable. Incidents are only reportable where the injury results in a </w:t>
      </w:r>
      <w:proofErr w:type="gramStart"/>
      <w:r w:rsidRPr="00646B8D">
        <w:rPr>
          <w:rFonts w:ascii="Arial" w:hAnsi="Arial" w:cs="Arial"/>
        </w:rPr>
        <w:t>pupil</w:t>
      </w:r>
      <w:proofErr w:type="gramEnd"/>
      <w:r w:rsidRPr="00646B8D">
        <w:rPr>
          <w:rFonts w:ascii="Arial" w:hAnsi="Arial" w:cs="Arial"/>
        </w:rPr>
        <w:t xml:space="preserve"> fatality or taken directly to a hospital for treatment.</w:t>
      </w:r>
      <w:r w:rsidR="00916D05">
        <w:rPr>
          <w:rFonts w:ascii="Arial" w:hAnsi="Arial" w:cs="Arial"/>
        </w:rPr>
        <w:t xml:space="preserve"> </w:t>
      </w:r>
      <w:r w:rsidRPr="00646B8D">
        <w:rPr>
          <w:rFonts w:ascii="Arial" w:hAnsi="Arial" w:cs="Arial"/>
        </w:rPr>
        <w:t xml:space="preserve"> Either is only reportable if they were caused by an accident that happened from or in connection with a work activity.</w:t>
      </w:r>
    </w:p>
    <w:p w14:paraId="11A3F896" w14:textId="77777777" w:rsidR="0042078A" w:rsidRPr="00646B8D" w:rsidRDefault="0042078A" w:rsidP="00646B8D">
      <w:pPr>
        <w:spacing w:after="200"/>
        <w:jc w:val="both"/>
        <w:rPr>
          <w:rFonts w:ascii="Arial" w:hAnsi="Arial" w:cs="Arial"/>
        </w:rPr>
      </w:pPr>
      <w:r w:rsidRPr="00646B8D">
        <w:rPr>
          <w:rFonts w:ascii="Arial" w:hAnsi="Arial" w:cs="Arial"/>
        </w:rPr>
        <w:lastRenderedPageBreak/>
        <w:t>This includes incidents arising because:</w:t>
      </w:r>
    </w:p>
    <w:p w14:paraId="5A844DC2" w14:textId="77777777" w:rsidR="0042078A" w:rsidRPr="00646B8D" w:rsidRDefault="0042078A" w:rsidP="006C7914">
      <w:pPr>
        <w:pStyle w:val="ListParagraph"/>
        <w:widowControl/>
        <w:numPr>
          <w:ilvl w:val="0"/>
          <w:numId w:val="4"/>
        </w:numPr>
        <w:spacing w:after="200"/>
        <w:contextualSpacing w:val="0"/>
        <w:rPr>
          <w:rFonts w:ascii="Arial" w:hAnsi="Arial" w:cs="Arial"/>
        </w:rPr>
      </w:pPr>
      <w:r w:rsidRPr="00646B8D">
        <w:rPr>
          <w:rFonts w:ascii="Arial" w:hAnsi="Arial" w:cs="Arial"/>
        </w:rPr>
        <w:t>The condition of the premises or equipment was poor, e.g. badl</w:t>
      </w:r>
      <w:r w:rsidR="004C6494" w:rsidRPr="00646B8D">
        <w:rPr>
          <w:rFonts w:ascii="Arial" w:hAnsi="Arial" w:cs="Arial"/>
        </w:rPr>
        <w:t xml:space="preserve">y maintained play </w:t>
      </w:r>
      <w:proofErr w:type="gramStart"/>
      <w:r w:rsidR="004C6494" w:rsidRPr="00646B8D">
        <w:rPr>
          <w:rFonts w:ascii="Arial" w:hAnsi="Arial" w:cs="Arial"/>
        </w:rPr>
        <w:t>equipment;</w:t>
      </w:r>
      <w:proofErr w:type="gramEnd"/>
      <w:r w:rsidR="004C6494" w:rsidRPr="00646B8D">
        <w:rPr>
          <w:rFonts w:ascii="Arial" w:hAnsi="Arial" w:cs="Arial"/>
        </w:rPr>
        <w:t xml:space="preserve"> </w:t>
      </w:r>
    </w:p>
    <w:p w14:paraId="20A7FF51" w14:textId="5E8242D7" w:rsidR="0042078A" w:rsidRPr="00646B8D" w:rsidRDefault="0042078A" w:rsidP="006C7914">
      <w:pPr>
        <w:pStyle w:val="ListParagraph"/>
        <w:widowControl/>
        <w:numPr>
          <w:ilvl w:val="0"/>
          <w:numId w:val="4"/>
        </w:numPr>
        <w:spacing w:after="200"/>
        <w:contextualSpacing w:val="0"/>
        <w:rPr>
          <w:rFonts w:ascii="Arial" w:hAnsi="Arial" w:cs="Arial"/>
        </w:rPr>
      </w:pPr>
      <w:r w:rsidRPr="00646B8D">
        <w:rPr>
          <w:rFonts w:ascii="Arial" w:hAnsi="Arial" w:cs="Arial"/>
        </w:rPr>
        <w:t xml:space="preserve">The </w:t>
      </w:r>
      <w:r w:rsidR="00D9136C">
        <w:rPr>
          <w:rFonts w:ascii="Arial" w:hAnsi="Arial" w:cs="Arial"/>
        </w:rPr>
        <w:t>academy</w:t>
      </w:r>
      <w:r w:rsidRPr="00646B8D">
        <w:rPr>
          <w:rFonts w:ascii="Arial" w:hAnsi="Arial" w:cs="Arial"/>
        </w:rPr>
        <w:t xml:space="preserve"> </w:t>
      </w:r>
      <w:proofErr w:type="gramStart"/>
      <w:r w:rsidRPr="00646B8D">
        <w:rPr>
          <w:rFonts w:ascii="Arial" w:hAnsi="Arial" w:cs="Arial"/>
        </w:rPr>
        <w:t>had not provided</w:t>
      </w:r>
      <w:proofErr w:type="gramEnd"/>
      <w:r w:rsidRPr="00646B8D">
        <w:rPr>
          <w:rFonts w:ascii="Arial" w:hAnsi="Arial" w:cs="Arial"/>
        </w:rPr>
        <w:t xml:space="preserve"> adequate supervision, e.g. where </w:t>
      </w:r>
      <w:proofErr w:type="gramStart"/>
      <w:r w:rsidRPr="00646B8D">
        <w:rPr>
          <w:rFonts w:ascii="Arial" w:hAnsi="Arial" w:cs="Arial"/>
        </w:rPr>
        <w:t>particular risks</w:t>
      </w:r>
      <w:proofErr w:type="gramEnd"/>
      <w:r w:rsidRPr="00646B8D">
        <w:rPr>
          <w:rFonts w:ascii="Arial" w:hAnsi="Arial" w:cs="Arial"/>
        </w:rPr>
        <w:t xml:space="preserve"> were identified, but no action was taken to provide suitable supervision.</w:t>
      </w:r>
    </w:p>
    <w:p w14:paraId="67FA9938" w14:textId="77777777" w:rsidR="0042078A" w:rsidRPr="00646B8D" w:rsidRDefault="0042078A" w:rsidP="00646B8D">
      <w:pPr>
        <w:spacing w:after="200"/>
        <w:jc w:val="both"/>
        <w:rPr>
          <w:rFonts w:ascii="Arial" w:hAnsi="Arial" w:cs="Arial"/>
          <w:b/>
        </w:rPr>
      </w:pPr>
      <w:r w:rsidRPr="00646B8D">
        <w:rPr>
          <w:rFonts w:ascii="Arial" w:hAnsi="Arial" w:cs="Arial"/>
          <w:b/>
        </w:rPr>
        <w:t>How do you decide whether an accident to a pupil ‘arises out of or is in connection with work’?</w:t>
      </w:r>
    </w:p>
    <w:p w14:paraId="13D4EE89" w14:textId="4CB93F2D" w:rsidR="0042078A" w:rsidRPr="00646B8D" w:rsidRDefault="0042078A" w:rsidP="00646B8D">
      <w:pPr>
        <w:spacing w:after="200"/>
        <w:jc w:val="both"/>
        <w:rPr>
          <w:rFonts w:ascii="Arial" w:hAnsi="Arial" w:cs="Arial"/>
        </w:rPr>
      </w:pPr>
      <w:r w:rsidRPr="00646B8D">
        <w:rPr>
          <w:rFonts w:ascii="Arial" w:hAnsi="Arial" w:cs="Arial"/>
        </w:rPr>
        <w:t xml:space="preserve">The </w:t>
      </w:r>
      <w:proofErr w:type="gramStart"/>
      <w:r w:rsidRPr="00646B8D">
        <w:rPr>
          <w:rFonts w:ascii="Arial" w:hAnsi="Arial" w:cs="Arial"/>
        </w:rPr>
        <w:t>responsible person</w:t>
      </w:r>
      <w:proofErr w:type="gramEnd"/>
      <w:r w:rsidRPr="00646B8D">
        <w:rPr>
          <w:rFonts w:ascii="Arial" w:hAnsi="Arial" w:cs="Arial"/>
        </w:rPr>
        <w:t xml:space="preserve"> at the </w:t>
      </w:r>
      <w:r w:rsidR="00D9136C">
        <w:rPr>
          <w:rFonts w:ascii="Arial" w:hAnsi="Arial" w:cs="Arial"/>
        </w:rPr>
        <w:t>academy</w:t>
      </w:r>
      <w:r w:rsidRPr="00646B8D">
        <w:rPr>
          <w:rFonts w:ascii="Arial" w:hAnsi="Arial" w:cs="Arial"/>
        </w:rPr>
        <w:t xml:space="preserve"> should consider whether the incident was caused by:</w:t>
      </w:r>
    </w:p>
    <w:p w14:paraId="6ACFB48A" w14:textId="77777777" w:rsidR="004C6494" w:rsidRPr="00646B8D" w:rsidRDefault="0042078A" w:rsidP="006C7914">
      <w:pPr>
        <w:pStyle w:val="ListParagraph"/>
        <w:widowControl/>
        <w:numPr>
          <w:ilvl w:val="0"/>
          <w:numId w:val="5"/>
        </w:numPr>
        <w:spacing w:after="200"/>
        <w:contextualSpacing w:val="0"/>
        <w:rPr>
          <w:rFonts w:ascii="Arial" w:hAnsi="Arial" w:cs="Arial"/>
        </w:rPr>
      </w:pPr>
      <w:r w:rsidRPr="00646B8D">
        <w:rPr>
          <w:rFonts w:ascii="Arial" w:hAnsi="Arial" w:cs="Arial"/>
        </w:rPr>
        <w:t xml:space="preserve">A failure in the way a work activity was </w:t>
      </w:r>
      <w:proofErr w:type="spellStart"/>
      <w:r w:rsidRPr="00646B8D">
        <w:rPr>
          <w:rFonts w:ascii="Arial" w:hAnsi="Arial" w:cs="Arial"/>
        </w:rPr>
        <w:t>organised</w:t>
      </w:r>
      <w:proofErr w:type="spellEnd"/>
      <w:r w:rsidRPr="00646B8D">
        <w:rPr>
          <w:rFonts w:ascii="Arial" w:hAnsi="Arial" w:cs="Arial"/>
        </w:rPr>
        <w:t xml:space="preserve"> (e.g. inadequat</w:t>
      </w:r>
      <w:r w:rsidR="004C6494" w:rsidRPr="00646B8D">
        <w:rPr>
          <w:rFonts w:ascii="Arial" w:hAnsi="Arial" w:cs="Arial"/>
        </w:rPr>
        <w:t>e supervision of a field trip)</w:t>
      </w:r>
    </w:p>
    <w:p w14:paraId="3D4E09DE" w14:textId="77777777" w:rsidR="004C6494" w:rsidRPr="00646B8D" w:rsidRDefault="0042078A" w:rsidP="006C7914">
      <w:pPr>
        <w:pStyle w:val="ListParagraph"/>
        <w:widowControl/>
        <w:numPr>
          <w:ilvl w:val="0"/>
          <w:numId w:val="5"/>
        </w:numPr>
        <w:spacing w:after="200"/>
        <w:contextualSpacing w:val="0"/>
        <w:rPr>
          <w:rFonts w:ascii="Arial" w:hAnsi="Arial" w:cs="Arial"/>
        </w:rPr>
      </w:pPr>
      <w:r w:rsidRPr="00646B8D">
        <w:rPr>
          <w:rFonts w:ascii="Arial" w:hAnsi="Arial" w:cs="Arial"/>
        </w:rPr>
        <w:t>The way equipment or substances were used (e.g. lifts, machinery, experiments etc.)</w:t>
      </w:r>
    </w:p>
    <w:p w14:paraId="75DD6DAD" w14:textId="77777777" w:rsidR="0042078A" w:rsidRPr="00646B8D" w:rsidRDefault="0042078A" w:rsidP="006C7914">
      <w:pPr>
        <w:pStyle w:val="ListParagraph"/>
        <w:widowControl/>
        <w:numPr>
          <w:ilvl w:val="0"/>
          <w:numId w:val="5"/>
        </w:numPr>
        <w:spacing w:after="200"/>
        <w:contextualSpacing w:val="0"/>
        <w:rPr>
          <w:rFonts w:ascii="Arial" w:hAnsi="Arial" w:cs="Arial"/>
        </w:rPr>
      </w:pPr>
      <w:r w:rsidRPr="00646B8D">
        <w:rPr>
          <w:rFonts w:ascii="Arial" w:hAnsi="Arial" w:cs="Arial"/>
        </w:rPr>
        <w:t>The condition of the premises (e.g. poorly maintained or slippery floors).</w:t>
      </w:r>
    </w:p>
    <w:p w14:paraId="4AC5727E" w14:textId="77777777" w:rsidR="0042078A" w:rsidRPr="00646B8D" w:rsidRDefault="0042078A" w:rsidP="00646B8D">
      <w:pPr>
        <w:widowControl/>
        <w:spacing w:after="200"/>
        <w:jc w:val="both"/>
        <w:rPr>
          <w:rFonts w:ascii="Arial" w:hAnsi="Arial" w:cs="Arial"/>
        </w:rPr>
      </w:pPr>
      <w:r w:rsidRPr="00646B8D">
        <w:rPr>
          <w:rFonts w:ascii="Arial" w:hAnsi="Arial" w:cs="Arial"/>
        </w:rPr>
        <w:t xml:space="preserve">For example, if a pupil is taken to hospital after breaking an arm during an ICT class, following a fall over a trailing cable, the incident would be reportable. </w:t>
      </w:r>
      <w:r w:rsidR="00916D05">
        <w:rPr>
          <w:rFonts w:ascii="Arial" w:hAnsi="Arial" w:cs="Arial"/>
        </w:rPr>
        <w:t xml:space="preserve"> </w:t>
      </w:r>
      <w:r w:rsidRPr="00646B8D">
        <w:rPr>
          <w:rFonts w:ascii="Arial" w:hAnsi="Arial" w:cs="Arial"/>
        </w:rPr>
        <w:t>If a pupil is taken to hospital because of a medical condition</w:t>
      </w:r>
    </w:p>
    <w:p w14:paraId="13C6344D" w14:textId="6B148C46" w:rsidR="00207975" w:rsidRPr="00646B8D" w:rsidRDefault="0042078A" w:rsidP="00646B8D">
      <w:pPr>
        <w:spacing w:after="200"/>
        <w:jc w:val="both"/>
        <w:rPr>
          <w:rFonts w:ascii="Arial" w:hAnsi="Arial" w:cs="Arial"/>
        </w:rPr>
      </w:pPr>
      <w:r w:rsidRPr="00646B8D">
        <w:rPr>
          <w:rFonts w:ascii="Arial" w:hAnsi="Arial" w:cs="Arial"/>
        </w:rPr>
        <w:t>(</w:t>
      </w:r>
      <w:r w:rsidR="004C6494" w:rsidRPr="00646B8D">
        <w:rPr>
          <w:rFonts w:ascii="Arial" w:hAnsi="Arial" w:cs="Arial"/>
        </w:rPr>
        <w:t>E.g</w:t>
      </w:r>
      <w:r w:rsidRPr="00646B8D">
        <w:rPr>
          <w:rFonts w:ascii="Arial" w:hAnsi="Arial" w:cs="Arial"/>
        </w:rPr>
        <w:t xml:space="preserve">. an asthma attack or epileptic seizure) this would not be reportable, as it did not result from </w:t>
      </w:r>
      <w:proofErr w:type="gramStart"/>
      <w:r w:rsidRPr="00646B8D">
        <w:rPr>
          <w:rFonts w:ascii="Arial" w:hAnsi="Arial" w:cs="Arial"/>
        </w:rPr>
        <w:t>the work</w:t>
      </w:r>
      <w:proofErr w:type="gramEnd"/>
      <w:r w:rsidRPr="00646B8D">
        <w:rPr>
          <w:rFonts w:ascii="Arial" w:hAnsi="Arial" w:cs="Arial"/>
        </w:rPr>
        <w:t xml:space="preserve"> activity. This means that many of the common incidents that cause injuries to pupils at </w:t>
      </w:r>
      <w:r w:rsidR="00D9136C">
        <w:rPr>
          <w:rFonts w:ascii="Arial" w:hAnsi="Arial" w:cs="Arial"/>
        </w:rPr>
        <w:t>academy</w:t>
      </w:r>
      <w:r w:rsidRPr="00646B8D">
        <w:rPr>
          <w:rFonts w:ascii="Arial" w:hAnsi="Arial" w:cs="Arial"/>
        </w:rPr>
        <w:t xml:space="preserve"> tend not to be reportable under RIDDOR, as they do not arise directly from the way the </w:t>
      </w:r>
      <w:r w:rsidR="00D9136C">
        <w:rPr>
          <w:rFonts w:ascii="Arial" w:hAnsi="Arial" w:cs="Arial"/>
        </w:rPr>
        <w:t>academy</w:t>
      </w:r>
      <w:r w:rsidRPr="00646B8D">
        <w:rPr>
          <w:rFonts w:ascii="Arial" w:hAnsi="Arial" w:cs="Arial"/>
        </w:rPr>
        <w:t xml:space="preserve"> undertakes a work activity.</w:t>
      </w:r>
    </w:p>
    <w:p w14:paraId="35D1305C" w14:textId="77777777" w:rsidR="00207975" w:rsidRPr="00207975" w:rsidRDefault="00207975" w:rsidP="002079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eastAsia="Arial" w:hAnsi="Arial" w:cs="Arial"/>
          <w:b/>
          <w:u w:val="single"/>
          <w:lang w:val="en-GB"/>
        </w:rPr>
      </w:pPr>
    </w:p>
    <w:p w14:paraId="353910B7" w14:textId="77777777" w:rsidR="00146424" w:rsidRDefault="00146424">
      <w:pPr>
        <w:widowControl/>
        <w:spacing w:after="160" w:line="259" w:lineRule="auto"/>
        <w:rPr>
          <w:rFonts w:ascii="Arial" w:eastAsia="Arial" w:hAnsi="Arial" w:cs="Arial"/>
          <w:b/>
          <w:u w:val="single"/>
          <w:lang w:val="en-GB"/>
        </w:rPr>
      </w:pPr>
      <w:r>
        <w:rPr>
          <w:rFonts w:ascii="Arial" w:eastAsia="Arial" w:hAnsi="Arial" w:cs="Arial"/>
          <w:b/>
          <w:u w:val="single"/>
          <w:lang w:val="en-GB"/>
        </w:rPr>
        <w:br w:type="page"/>
      </w:r>
    </w:p>
    <w:p w14:paraId="4F842E07" w14:textId="77777777" w:rsidR="000A4C31" w:rsidRDefault="000A4C31" w:rsidP="007D55ED">
      <w:pPr>
        <w:rPr>
          <w:rFonts w:ascii="Arial" w:hAnsi="Arial" w:cs="Arial"/>
          <w:b/>
          <w:sz w:val="22"/>
          <w:szCs w:val="22"/>
        </w:rPr>
      </w:pPr>
    </w:p>
    <w:p w14:paraId="1CE6B2B7" w14:textId="006216F7" w:rsidR="00005676" w:rsidRPr="000B7127" w:rsidRDefault="00185C52" w:rsidP="00C249B3">
      <w:pPr>
        <w:pStyle w:val="Heading3"/>
        <w:spacing w:before="0" w:after="200"/>
        <w:jc w:val="both"/>
        <w:rPr>
          <w:rFonts w:ascii="Arial" w:hAnsi="Arial" w:cs="Arial"/>
          <w:b/>
          <w:szCs w:val="22"/>
        </w:rPr>
      </w:pPr>
      <w:r w:rsidRPr="00B0476D">
        <w:rPr>
          <w:rFonts w:ascii="Arial" w:hAnsi="Arial" w:cs="Arial"/>
          <w:b/>
          <w:color w:val="000000" w:themeColor="text1"/>
        </w:rPr>
        <w:t xml:space="preserve">Appendix </w:t>
      </w:r>
      <w:r w:rsidR="00BC2F8D">
        <w:rPr>
          <w:rFonts w:ascii="Arial" w:hAnsi="Arial" w:cs="Arial"/>
          <w:b/>
          <w:color w:val="000000" w:themeColor="text1"/>
        </w:rPr>
        <w:t>2</w:t>
      </w:r>
      <w:r w:rsidR="00C249B3">
        <w:rPr>
          <w:rFonts w:ascii="Arial" w:hAnsi="Arial" w:cs="Arial"/>
          <w:b/>
          <w:color w:val="000000" w:themeColor="text1"/>
        </w:rPr>
        <w:t xml:space="preserve"> </w:t>
      </w:r>
      <w:r w:rsidR="00005676" w:rsidRPr="00C249B3">
        <w:rPr>
          <w:rFonts w:ascii="Arial" w:hAnsi="Arial" w:cs="Arial"/>
          <w:b/>
          <w:color w:val="000000" w:themeColor="text1"/>
          <w:szCs w:val="22"/>
        </w:rPr>
        <w:t>Premise</w:t>
      </w:r>
      <w:r w:rsidR="006A5CAF">
        <w:rPr>
          <w:rFonts w:ascii="Arial" w:hAnsi="Arial" w:cs="Arial"/>
          <w:b/>
          <w:color w:val="000000" w:themeColor="text1"/>
          <w:szCs w:val="22"/>
        </w:rPr>
        <w:t>s</w:t>
      </w:r>
      <w:r w:rsidR="00005676" w:rsidRPr="00C249B3">
        <w:rPr>
          <w:rFonts w:ascii="Arial" w:hAnsi="Arial" w:cs="Arial"/>
          <w:b/>
          <w:color w:val="000000" w:themeColor="text1"/>
          <w:szCs w:val="22"/>
        </w:rPr>
        <w:t xml:space="preserve"> Report for Headteacher</w:t>
      </w:r>
    </w:p>
    <w:p w14:paraId="5962C6BC" w14:textId="77777777" w:rsidR="00005676" w:rsidRPr="000B7127" w:rsidRDefault="00005676" w:rsidP="000B7127">
      <w:pPr>
        <w:spacing w:after="200"/>
        <w:jc w:val="both"/>
        <w:rPr>
          <w:rFonts w:ascii="Arial" w:hAnsi="Arial" w:cs="Arial"/>
          <w:b/>
          <w:szCs w:val="22"/>
        </w:rPr>
      </w:pPr>
      <w:r w:rsidRPr="000B7127">
        <w:rPr>
          <w:rFonts w:ascii="Arial" w:hAnsi="Arial" w:cs="Arial"/>
          <w:b/>
          <w:szCs w:val="22"/>
        </w:rPr>
        <w:t xml:space="preserve">Date        </w:t>
      </w:r>
      <w:r w:rsidRPr="000B7127">
        <w:rPr>
          <w:rFonts w:ascii="Arial" w:hAnsi="Arial" w:cs="Arial"/>
          <w:b/>
          <w:szCs w:val="22"/>
        </w:rPr>
        <w:tab/>
      </w:r>
      <w:r w:rsidRPr="000B7127">
        <w:rPr>
          <w:rFonts w:ascii="Arial" w:hAnsi="Arial" w:cs="Arial"/>
          <w:b/>
          <w:szCs w:val="22"/>
        </w:rPr>
        <w:tab/>
      </w:r>
      <w:r w:rsidRPr="000B7127">
        <w:rPr>
          <w:rFonts w:ascii="Arial" w:hAnsi="Arial" w:cs="Arial"/>
          <w:b/>
          <w:szCs w:val="22"/>
        </w:rPr>
        <w:tab/>
      </w:r>
      <w:r w:rsidRPr="000B7127">
        <w:rPr>
          <w:rFonts w:ascii="Arial" w:hAnsi="Arial" w:cs="Arial"/>
          <w:b/>
          <w:szCs w:val="22"/>
        </w:rPr>
        <w:tab/>
      </w:r>
      <w:r w:rsidRPr="000B7127">
        <w:rPr>
          <w:rFonts w:ascii="Arial" w:hAnsi="Arial" w:cs="Arial"/>
          <w:b/>
          <w:szCs w:val="22"/>
        </w:rPr>
        <w:tab/>
        <w:t xml:space="preserve">                           Time </w:t>
      </w:r>
    </w:p>
    <w:tbl>
      <w:tblPr>
        <w:tblStyle w:val="TableGrid"/>
        <w:tblW w:w="0" w:type="auto"/>
        <w:tblLook w:val="04A0" w:firstRow="1" w:lastRow="0" w:firstColumn="1" w:lastColumn="0" w:noHBand="0" w:noVBand="1"/>
      </w:tblPr>
      <w:tblGrid>
        <w:gridCol w:w="9016"/>
      </w:tblGrid>
      <w:tr w:rsidR="00005676" w:rsidRPr="00EB1F42" w14:paraId="26001CAB" w14:textId="77777777" w:rsidTr="00910BA5">
        <w:tc>
          <w:tcPr>
            <w:tcW w:w="9016" w:type="dxa"/>
          </w:tcPr>
          <w:p w14:paraId="3D6EF33D" w14:textId="77777777" w:rsidR="00005676" w:rsidRPr="000B7127" w:rsidRDefault="00B031F8" w:rsidP="000B7127">
            <w:pPr>
              <w:spacing w:before="120" w:after="120"/>
              <w:rPr>
                <w:rFonts w:ascii="Arial" w:hAnsi="Arial" w:cs="Arial"/>
                <w:b/>
                <w:szCs w:val="22"/>
              </w:rPr>
            </w:pPr>
            <w:r>
              <w:rPr>
                <w:rFonts w:ascii="Arial" w:hAnsi="Arial" w:cs="Arial"/>
                <w:b/>
                <w:szCs w:val="22"/>
              </w:rPr>
              <w:t>Action and</w:t>
            </w:r>
            <w:r w:rsidR="00005676" w:rsidRPr="000B7127">
              <w:rPr>
                <w:rFonts w:ascii="Arial" w:hAnsi="Arial" w:cs="Arial"/>
                <w:b/>
                <w:szCs w:val="22"/>
              </w:rPr>
              <w:t xml:space="preserve"> matters arising from previous report</w:t>
            </w:r>
          </w:p>
          <w:p w14:paraId="647635F0" w14:textId="77777777" w:rsidR="00005676" w:rsidRPr="000B7127" w:rsidRDefault="00005676" w:rsidP="00453CCB">
            <w:pPr>
              <w:pStyle w:val="ListParagraph"/>
              <w:widowControl/>
              <w:numPr>
                <w:ilvl w:val="0"/>
                <w:numId w:val="9"/>
              </w:numPr>
              <w:spacing w:before="120" w:after="120"/>
              <w:contextualSpacing w:val="0"/>
              <w:rPr>
                <w:rFonts w:ascii="Arial" w:hAnsi="Arial" w:cs="Arial"/>
                <w:b/>
                <w:szCs w:val="22"/>
              </w:rPr>
            </w:pPr>
          </w:p>
        </w:tc>
      </w:tr>
      <w:tr w:rsidR="00005676" w:rsidRPr="00EB1F42" w14:paraId="7A799BD7" w14:textId="77777777" w:rsidTr="00910BA5">
        <w:tc>
          <w:tcPr>
            <w:tcW w:w="9016" w:type="dxa"/>
          </w:tcPr>
          <w:p w14:paraId="6D5895D9" w14:textId="77777777" w:rsidR="00005676" w:rsidRPr="000B7127" w:rsidRDefault="00005676" w:rsidP="000B7127">
            <w:pPr>
              <w:spacing w:before="120" w:after="120"/>
              <w:rPr>
                <w:rFonts w:ascii="Arial" w:hAnsi="Arial" w:cs="Arial"/>
                <w:b/>
                <w:szCs w:val="22"/>
              </w:rPr>
            </w:pPr>
            <w:r w:rsidRPr="000B7127">
              <w:rPr>
                <w:rFonts w:ascii="Arial" w:hAnsi="Arial" w:cs="Arial"/>
                <w:b/>
                <w:szCs w:val="22"/>
              </w:rPr>
              <w:t>Standing Items</w:t>
            </w:r>
          </w:p>
        </w:tc>
      </w:tr>
      <w:tr w:rsidR="00910BA5" w:rsidRPr="00EB1F42" w14:paraId="46375C86" w14:textId="77777777" w:rsidTr="00910BA5">
        <w:tc>
          <w:tcPr>
            <w:tcW w:w="9016" w:type="dxa"/>
          </w:tcPr>
          <w:p w14:paraId="016805C8" w14:textId="77777777" w:rsidR="00910BA5" w:rsidRPr="000B7127" w:rsidRDefault="00910BA5" w:rsidP="00910BA5">
            <w:pPr>
              <w:pStyle w:val="ListParagraph"/>
              <w:widowControl/>
              <w:numPr>
                <w:ilvl w:val="0"/>
                <w:numId w:val="9"/>
              </w:numPr>
              <w:spacing w:before="120"/>
              <w:ind w:left="714" w:hanging="357"/>
              <w:contextualSpacing w:val="0"/>
              <w:rPr>
                <w:rFonts w:ascii="Arial" w:hAnsi="Arial" w:cs="Arial"/>
                <w:b/>
                <w:szCs w:val="22"/>
              </w:rPr>
            </w:pPr>
            <w:r w:rsidRPr="000B7127">
              <w:rPr>
                <w:rFonts w:ascii="Arial" w:hAnsi="Arial" w:cs="Arial"/>
                <w:b/>
                <w:szCs w:val="22"/>
              </w:rPr>
              <w:t>Safety</w:t>
            </w:r>
            <w:r>
              <w:rPr>
                <w:rFonts w:ascii="Arial" w:hAnsi="Arial" w:cs="Arial"/>
                <w:b/>
                <w:szCs w:val="22"/>
              </w:rPr>
              <w:t xml:space="preserve"> </w:t>
            </w:r>
            <w:r w:rsidRPr="000B7127">
              <w:rPr>
                <w:rFonts w:ascii="Arial" w:hAnsi="Arial" w:cs="Arial"/>
                <w:b/>
                <w:szCs w:val="22"/>
              </w:rPr>
              <w:t>/Safeguarding</w:t>
            </w:r>
          </w:p>
          <w:p w14:paraId="0EB28634" w14:textId="77777777" w:rsidR="00910BA5" w:rsidRPr="000B7127" w:rsidRDefault="00910BA5" w:rsidP="00910BA5">
            <w:pPr>
              <w:pStyle w:val="ListParagraph"/>
              <w:spacing w:before="120" w:after="120"/>
              <w:rPr>
                <w:rFonts w:ascii="Arial" w:hAnsi="Arial" w:cs="Arial"/>
                <w:szCs w:val="22"/>
              </w:rPr>
            </w:pPr>
            <w:r w:rsidRPr="000B7127">
              <w:rPr>
                <w:rFonts w:ascii="Arial" w:hAnsi="Arial" w:cs="Arial"/>
                <w:szCs w:val="22"/>
              </w:rPr>
              <w:t>Fire</w:t>
            </w:r>
          </w:p>
          <w:p w14:paraId="71D32360" w14:textId="77777777" w:rsidR="00910BA5" w:rsidRPr="000B7127" w:rsidRDefault="00910BA5" w:rsidP="00910BA5">
            <w:pPr>
              <w:pStyle w:val="ListParagraph"/>
              <w:spacing w:before="120" w:after="120"/>
              <w:contextualSpacing w:val="0"/>
              <w:rPr>
                <w:rFonts w:ascii="Arial" w:hAnsi="Arial" w:cs="Arial"/>
                <w:szCs w:val="22"/>
              </w:rPr>
            </w:pPr>
            <w:r>
              <w:rPr>
                <w:rFonts w:ascii="Arial" w:hAnsi="Arial" w:cs="Arial"/>
                <w:szCs w:val="22"/>
              </w:rPr>
              <w:t>Legionella</w:t>
            </w:r>
          </w:p>
          <w:p w14:paraId="4C00FED7" w14:textId="77777777" w:rsidR="00910BA5" w:rsidRPr="000B7127" w:rsidRDefault="00910BA5" w:rsidP="00910BA5">
            <w:pPr>
              <w:pStyle w:val="ListParagraph"/>
              <w:widowControl/>
              <w:numPr>
                <w:ilvl w:val="0"/>
                <w:numId w:val="7"/>
              </w:numPr>
              <w:spacing w:before="120" w:after="120"/>
              <w:contextualSpacing w:val="0"/>
              <w:rPr>
                <w:rFonts w:ascii="Arial" w:hAnsi="Arial" w:cs="Arial"/>
                <w:b/>
                <w:szCs w:val="22"/>
              </w:rPr>
            </w:pPr>
            <w:r>
              <w:rPr>
                <w:rFonts w:ascii="Arial" w:hAnsi="Arial" w:cs="Arial"/>
                <w:b/>
                <w:szCs w:val="22"/>
              </w:rPr>
              <w:t>Accident statistics and</w:t>
            </w:r>
            <w:r w:rsidRPr="000B7127">
              <w:rPr>
                <w:rFonts w:ascii="Arial" w:hAnsi="Arial" w:cs="Arial"/>
                <w:b/>
                <w:szCs w:val="22"/>
              </w:rPr>
              <w:t xml:space="preserve"> investigations/outcomes update</w:t>
            </w:r>
          </w:p>
          <w:p w14:paraId="5D3D61FC" w14:textId="77777777" w:rsidR="00910BA5" w:rsidRDefault="00910BA5" w:rsidP="00910BA5">
            <w:pPr>
              <w:spacing w:before="120"/>
              <w:ind w:left="720"/>
              <w:rPr>
                <w:rFonts w:ascii="Arial" w:hAnsi="Arial" w:cs="Arial"/>
                <w:szCs w:val="22"/>
              </w:rPr>
            </w:pPr>
            <w:r w:rsidRPr="000B7127">
              <w:rPr>
                <w:rFonts w:ascii="Arial" w:hAnsi="Arial" w:cs="Arial"/>
                <w:szCs w:val="22"/>
              </w:rPr>
              <w:t>Every report</w:t>
            </w:r>
          </w:p>
          <w:p w14:paraId="16E4DF42" w14:textId="77777777" w:rsidR="00910BA5" w:rsidRDefault="00910BA5" w:rsidP="00910BA5">
            <w:pPr>
              <w:ind w:left="720"/>
              <w:rPr>
                <w:rFonts w:ascii="Arial" w:hAnsi="Arial" w:cs="Arial"/>
                <w:szCs w:val="22"/>
              </w:rPr>
            </w:pPr>
            <w:r w:rsidRPr="000B7127">
              <w:rPr>
                <w:rFonts w:ascii="Arial" w:hAnsi="Arial" w:cs="Arial"/>
                <w:szCs w:val="22"/>
              </w:rPr>
              <w:t>Reportable to LGSS</w:t>
            </w:r>
          </w:p>
          <w:p w14:paraId="6555B13B" w14:textId="77777777" w:rsidR="00910BA5" w:rsidRDefault="00910BA5" w:rsidP="00910BA5">
            <w:pPr>
              <w:ind w:left="720"/>
              <w:rPr>
                <w:rFonts w:ascii="Arial" w:hAnsi="Arial" w:cs="Arial"/>
                <w:szCs w:val="22"/>
              </w:rPr>
            </w:pPr>
            <w:r w:rsidRPr="000B7127">
              <w:rPr>
                <w:rFonts w:ascii="Arial" w:hAnsi="Arial" w:cs="Arial"/>
                <w:szCs w:val="22"/>
              </w:rPr>
              <w:t xml:space="preserve">Reportable HSE </w:t>
            </w:r>
          </w:p>
          <w:p w14:paraId="237CFE80" w14:textId="77777777" w:rsidR="00910BA5" w:rsidRPr="000B7127" w:rsidRDefault="00910BA5" w:rsidP="00910BA5">
            <w:pPr>
              <w:ind w:left="720"/>
              <w:rPr>
                <w:rFonts w:ascii="Arial" w:hAnsi="Arial" w:cs="Arial"/>
                <w:szCs w:val="22"/>
              </w:rPr>
            </w:pPr>
            <w:r>
              <w:rPr>
                <w:rFonts w:ascii="Arial" w:hAnsi="Arial" w:cs="Arial"/>
                <w:szCs w:val="22"/>
              </w:rPr>
              <w:t>Analysis of areas or incident types</w:t>
            </w:r>
          </w:p>
          <w:p w14:paraId="0D3C34B8" w14:textId="77777777" w:rsidR="00910BA5" w:rsidRPr="000B7127" w:rsidRDefault="00910BA5" w:rsidP="00910BA5">
            <w:pPr>
              <w:pStyle w:val="ListParagraph"/>
              <w:widowControl/>
              <w:numPr>
                <w:ilvl w:val="0"/>
                <w:numId w:val="7"/>
              </w:numPr>
              <w:spacing w:before="120" w:after="120"/>
              <w:contextualSpacing w:val="0"/>
              <w:rPr>
                <w:rFonts w:ascii="Arial" w:hAnsi="Arial" w:cs="Arial"/>
                <w:b/>
                <w:szCs w:val="22"/>
              </w:rPr>
            </w:pPr>
            <w:r>
              <w:rPr>
                <w:rFonts w:ascii="Arial" w:hAnsi="Arial" w:cs="Arial"/>
                <w:b/>
                <w:szCs w:val="22"/>
              </w:rPr>
              <w:t>Health and</w:t>
            </w:r>
            <w:r w:rsidRPr="000B7127">
              <w:rPr>
                <w:rFonts w:ascii="Arial" w:hAnsi="Arial" w:cs="Arial"/>
                <w:b/>
                <w:szCs w:val="22"/>
              </w:rPr>
              <w:t xml:space="preserve"> Safety</w:t>
            </w:r>
          </w:p>
          <w:p w14:paraId="59BF1D81" w14:textId="77777777" w:rsidR="00910BA5" w:rsidRPr="000B7127" w:rsidRDefault="00910BA5" w:rsidP="00910BA5">
            <w:pPr>
              <w:pStyle w:val="ListParagraph"/>
              <w:spacing w:before="120"/>
              <w:contextualSpacing w:val="0"/>
              <w:rPr>
                <w:rFonts w:ascii="Arial" w:hAnsi="Arial" w:cs="Arial"/>
                <w:szCs w:val="22"/>
              </w:rPr>
            </w:pPr>
            <w:r w:rsidRPr="000B7127">
              <w:rPr>
                <w:rFonts w:ascii="Arial" w:hAnsi="Arial" w:cs="Arial"/>
                <w:szCs w:val="22"/>
              </w:rPr>
              <w:t xml:space="preserve">Key points from H&amp;S committee (report attached) </w:t>
            </w:r>
          </w:p>
          <w:p w14:paraId="13DBD394" w14:textId="77777777" w:rsidR="00910BA5" w:rsidRPr="000B7127" w:rsidRDefault="00910BA5" w:rsidP="00910BA5">
            <w:pPr>
              <w:pStyle w:val="ListParagraph"/>
              <w:spacing w:before="120" w:after="120"/>
              <w:rPr>
                <w:rFonts w:ascii="Arial" w:hAnsi="Arial" w:cs="Arial"/>
                <w:szCs w:val="22"/>
              </w:rPr>
            </w:pPr>
            <w:r>
              <w:rPr>
                <w:rFonts w:ascii="Arial" w:hAnsi="Arial" w:cs="Arial"/>
                <w:szCs w:val="22"/>
              </w:rPr>
              <w:t xml:space="preserve">Headteacher </w:t>
            </w:r>
            <w:r w:rsidRPr="000B7127">
              <w:rPr>
                <w:rFonts w:ascii="Arial" w:hAnsi="Arial" w:cs="Arial"/>
                <w:szCs w:val="22"/>
              </w:rPr>
              <w:t>Site Walk</w:t>
            </w:r>
          </w:p>
          <w:p w14:paraId="735095F3" w14:textId="77777777" w:rsidR="00910BA5" w:rsidRDefault="00910BA5" w:rsidP="00910BA5">
            <w:pPr>
              <w:pStyle w:val="ListParagraph"/>
              <w:contextualSpacing w:val="0"/>
              <w:rPr>
                <w:rFonts w:ascii="Arial" w:hAnsi="Arial" w:cs="Arial"/>
                <w:szCs w:val="22"/>
              </w:rPr>
            </w:pPr>
            <w:r>
              <w:rPr>
                <w:rFonts w:ascii="Arial" w:hAnsi="Arial" w:cs="Arial"/>
                <w:szCs w:val="22"/>
              </w:rPr>
              <w:t xml:space="preserve">Health &amp; Safety </w:t>
            </w:r>
            <w:r w:rsidRPr="000B7127">
              <w:rPr>
                <w:rFonts w:ascii="Arial" w:hAnsi="Arial" w:cs="Arial"/>
                <w:szCs w:val="22"/>
              </w:rPr>
              <w:t>Audits – outcomes and action points</w:t>
            </w:r>
          </w:p>
          <w:p w14:paraId="75958C87" w14:textId="77777777" w:rsidR="00910BA5" w:rsidRPr="000B7127" w:rsidRDefault="00910BA5" w:rsidP="00910BA5">
            <w:pPr>
              <w:pStyle w:val="ListParagraph"/>
              <w:contextualSpacing w:val="0"/>
              <w:rPr>
                <w:rFonts w:ascii="Arial" w:hAnsi="Arial" w:cs="Arial"/>
                <w:szCs w:val="22"/>
              </w:rPr>
            </w:pPr>
            <w:r>
              <w:rPr>
                <w:rFonts w:ascii="Arial" w:hAnsi="Arial" w:cs="Arial"/>
                <w:szCs w:val="22"/>
              </w:rPr>
              <w:t>Curriculum Health &amp; Safety Audit – outcome and action points</w:t>
            </w:r>
          </w:p>
          <w:p w14:paraId="053CFDA0" w14:textId="77777777" w:rsidR="00910BA5" w:rsidRPr="000B7127" w:rsidRDefault="00910BA5" w:rsidP="00910BA5">
            <w:pPr>
              <w:pStyle w:val="ListParagraph"/>
              <w:widowControl/>
              <w:numPr>
                <w:ilvl w:val="0"/>
                <w:numId w:val="7"/>
              </w:numPr>
              <w:spacing w:before="120" w:after="120"/>
              <w:contextualSpacing w:val="0"/>
              <w:rPr>
                <w:rFonts w:ascii="Arial" w:hAnsi="Arial" w:cs="Arial"/>
                <w:b/>
                <w:szCs w:val="22"/>
              </w:rPr>
            </w:pPr>
            <w:r>
              <w:rPr>
                <w:rFonts w:ascii="Arial" w:hAnsi="Arial" w:cs="Arial"/>
                <w:b/>
                <w:szCs w:val="22"/>
              </w:rPr>
              <w:t>Statuary Inspections and</w:t>
            </w:r>
            <w:r w:rsidRPr="000B7127">
              <w:rPr>
                <w:rFonts w:ascii="Arial" w:hAnsi="Arial" w:cs="Arial"/>
                <w:b/>
                <w:szCs w:val="22"/>
              </w:rPr>
              <w:t xml:space="preserve"> Testing</w:t>
            </w:r>
          </w:p>
          <w:p w14:paraId="0FDA89DE" w14:textId="77777777" w:rsidR="00910BA5" w:rsidRPr="000B7127" w:rsidRDefault="00910BA5" w:rsidP="00910BA5">
            <w:pPr>
              <w:pStyle w:val="ListParagraph"/>
              <w:spacing w:before="120" w:after="120"/>
              <w:contextualSpacing w:val="0"/>
              <w:rPr>
                <w:rFonts w:ascii="Arial" w:hAnsi="Arial" w:cs="Arial"/>
                <w:szCs w:val="22"/>
              </w:rPr>
            </w:pPr>
            <w:r w:rsidRPr="000B7127">
              <w:rPr>
                <w:rFonts w:ascii="Arial" w:hAnsi="Arial" w:cs="Arial"/>
                <w:szCs w:val="22"/>
              </w:rPr>
              <w:t>Every report</w:t>
            </w:r>
          </w:p>
          <w:p w14:paraId="4DE7B99A" w14:textId="77777777" w:rsidR="00910BA5" w:rsidRPr="000B7127" w:rsidRDefault="00910BA5" w:rsidP="00910BA5">
            <w:pPr>
              <w:pStyle w:val="ListParagraph"/>
              <w:widowControl/>
              <w:numPr>
                <w:ilvl w:val="0"/>
                <w:numId w:val="7"/>
              </w:numPr>
              <w:spacing w:before="120" w:after="120"/>
              <w:contextualSpacing w:val="0"/>
              <w:rPr>
                <w:rFonts w:ascii="Arial" w:hAnsi="Arial" w:cs="Arial"/>
                <w:szCs w:val="22"/>
              </w:rPr>
            </w:pPr>
            <w:r w:rsidRPr="000B7127">
              <w:rPr>
                <w:rFonts w:ascii="Arial" w:hAnsi="Arial" w:cs="Arial"/>
                <w:szCs w:val="22"/>
              </w:rPr>
              <w:t xml:space="preserve">General </w:t>
            </w:r>
          </w:p>
          <w:p w14:paraId="4DC82C60" w14:textId="77777777" w:rsidR="00910BA5" w:rsidRPr="000B7127" w:rsidRDefault="00910BA5" w:rsidP="00910BA5">
            <w:pPr>
              <w:spacing w:before="120" w:after="120"/>
              <w:ind w:left="720"/>
              <w:contextualSpacing/>
              <w:rPr>
                <w:rFonts w:ascii="Arial" w:hAnsi="Arial" w:cs="Arial"/>
                <w:szCs w:val="22"/>
              </w:rPr>
            </w:pPr>
            <w:r w:rsidRPr="000B7127">
              <w:rPr>
                <w:rFonts w:ascii="Arial" w:hAnsi="Arial" w:cs="Arial"/>
                <w:szCs w:val="22"/>
              </w:rPr>
              <w:t xml:space="preserve">Building Works/Capital </w:t>
            </w:r>
          </w:p>
          <w:p w14:paraId="135B3A24" w14:textId="77777777" w:rsidR="00910BA5" w:rsidRPr="000B7127" w:rsidRDefault="00910BA5" w:rsidP="00910BA5">
            <w:pPr>
              <w:spacing w:before="120" w:after="120"/>
              <w:ind w:left="720"/>
              <w:contextualSpacing/>
              <w:rPr>
                <w:rFonts w:ascii="Arial" w:hAnsi="Arial" w:cs="Arial"/>
                <w:szCs w:val="22"/>
              </w:rPr>
            </w:pPr>
            <w:r w:rsidRPr="000B7127">
              <w:rPr>
                <w:rFonts w:ascii="Arial" w:hAnsi="Arial" w:cs="Arial"/>
                <w:szCs w:val="22"/>
              </w:rPr>
              <w:t>Projects</w:t>
            </w:r>
          </w:p>
          <w:p w14:paraId="2DD233B2" w14:textId="77777777" w:rsidR="00910BA5" w:rsidRPr="000B7127" w:rsidRDefault="00910BA5" w:rsidP="00910BA5">
            <w:pPr>
              <w:spacing w:before="120" w:after="120"/>
              <w:ind w:left="720"/>
              <w:contextualSpacing/>
              <w:rPr>
                <w:rFonts w:ascii="Arial" w:hAnsi="Arial" w:cs="Arial"/>
                <w:szCs w:val="22"/>
              </w:rPr>
            </w:pPr>
            <w:r w:rsidRPr="000B7127">
              <w:rPr>
                <w:rFonts w:ascii="Arial" w:hAnsi="Arial" w:cs="Arial"/>
                <w:szCs w:val="22"/>
              </w:rPr>
              <w:t>Contracts for renewal</w:t>
            </w:r>
          </w:p>
          <w:p w14:paraId="74160B7A" w14:textId="77777777" w:rsidR="00910BA5" w:rsidRPr="000B7127" w:rsidRDefault="00910BA5" w:rsidP="00910BA5">
            <w:pPr>
              <w:spacing w:before="120" w:after="120"/>
              <w:ind w:left="720"/>
              <w:contextualSpacing/>
              <w:rPr>
                <w:rFonts w:ascii="Arial" w:hAnsi="Arial" w:cs="Arial"/>
                <w:szCs w:val="22"/>
              </w:rPr>
            </w:pPr>
            <w:r w:rsidRPr="000B7127">
              <w:rPr>
                <w:rFonts w:ascii="Arial" w:hAnsi="Arial" w:cs="Arial"/>
                <w:szCs w:val="22"/>
              </w:rPr>
              <w:t>Policies for review and approval</w:t>
            </w:r>
          </w:p>
          <w:p w14:paraId="0CC34308" w14:textId="77777777" w:rsidR="00910BA5" w:rsidRPr="000B7127" w:rsidRDefault="00910BA5" w:rsidP="00910BA5">
            <w:pPr>
              <w:spacing w:before="120" w:after="120"/>
              <w:ind w:left="720"/>
              <w:rPr>
                <w:rFonts w:ascii="Arial" w:hAnsi="Arial" w:cs="Arial"/>
                <w:szCs w:val="22"/>
              </w:rPr>
            </w:pPr>
            <w:r w:rsidRPr="000B7127">
              <w:rPr>
                <w:rFonts w:ascii="Arial" w:hAnsi="Arial" w:cs="Arial"/>
                <w:szCs w:val="22"/>
              </w:rPr>
              <w:t xml:space="preserve">Site Team </w:t>
            </w:r>
          </w:p>
          <w:p w14:paraId="4868BD0B" w14:textId="77777777" w:rsidR="00910BA5" w:rsidRDefault="00910BA5" w:rsidP="00910BA5">
            <w:pPr>
              <w:pStyle w:val="ListParagraph"/>
              <w:spacing w:before="120"/>
              <w:rPr>
                <w:rFonts w:ascii="Arial" w:hAnsi="Arial" w:cs="Arial"/>
                <w:szCs w:val="22"/>
              </w:rPr>
            </w:pPr>
          </w:p>
          <w:p w14:paraId="0A5050C5" w14:textId="6DE858DF" w:rsidR="00910BA5" w:rsidRPr="000B7127" w:rsidRDefault="00910BA5" w:rsidP="00910BA5">
            <w:pPr>
              <w:pStyle w:val="ListParagraph"/>
              <w:spacing w:before="120" w:after="120"/>
              <w:rPr>
                <w:rFonts w:ascii="Arial" w:hAnsi="Arial" w:cs="Arial"/>
                <w:szCs w:val="22"/>
              </w:rPr>
            </w:pPr>
          </w:p>
        </w:tc>
      </w:tr>
      <w:tr w:rsidR="00910BA5" w:rsidRPr="00EB1F42" w14:paraId="7DE29114" w14:textId="77777777" w:rsidTr="00910BA5">
        <w:tc>
          <w:tcPr>
            <w:tcW w:w="9016" w:type="dxa"/>
          </w:tcPr>
          <w:p w14:paraId="54E55B0B" w14:textId="75357765" w:rsidR="00910BA5" w:rsidRPr="000B7127" w:rsidRDefault="00910BA5" w:rsidP="00910BA5">
            <w:pPr>
              <w:spacing w:before="120" w:after="120"/>
              <w:rPr>
                <w:rFonts w:ascii="Arial" w:hAnsi="Arial" w:cs="Arial"/>
                <w:szCs w:val="22"/>
              </w:rPr>
            </w:pPr>
          </w:p>
        </w:tc>
      </w:tr>
      <w:tr w:rsidR="00910BA5" w:rsidRPr="00EB1F42" w14:paraId="779DDDCD" w14:textId="77777777" w:rsidTr="00910BA5">
        <w:tc>
          <w:tcPr>
            <w:tcW w:w="9016" w:type="dxa"/>
          </w:tcPr>
          <w:p w14:paraId="77E4B588" w14:textId="77777777" w:rsidR="00910BA5" w:rsidRPr="000B7127" w:rsidRDefault="00910BA5" w:rsidP="00910BA5">
            <w:pPr>
              <w:pStyle w:val="NoSpacing"/>
              <w:spacing w:before="120" w:after="120"/>
              <w:rPr>
                <w:rFonts w:ascii="Arial" w:hAnsi="Arial" w:cs="Arial"/>
                <w:b/>
                <w:sz w:val="24"/>
              </w:rPr>
            </w:pPr>
          </w:p>
          <w:p w14:paraId="1C15199F" w14:textId="77777777" w:rsidR="00910BA5" w:rsidRPr="000B7127" w:rsidRDefault="00910BA5" w:rsidP="00910BA5">
            <w:pPr>
              <w:pStyle w:val="NoSpacing"/>
              <w:spacing w:before="120" w:after="120"/>
              <w:rPr>
                <w:rFonts w:ascii="Arial" w:hAnsi="Arial" w:cs="Arial"/>
                <w:b/>
                <w:sz w:val="24"/>
              </w:rPr>
            </w:pPr>
          </w:p>
          <w:p w14:paraId="70849BEF" w14:textId="77777777" w:rsidR="00910BA5" w:rsidRPr="000B7127" w:rsidRDefault="00910BA5" w:rsidP="00910BA5">
            <w:pPr>
              <w:pStyle w:val="NoSpacing"/>
              <w:spacing w:before="120" w:after="120"/>
              <w:rPr>
                <w:rFonts w:ascii="Arial" w:hAnsi="Arial" w:cs="Arial"/>
                <w:b/>
                <w:sz w:val="24"/>
              </w:rPr>
            </w:pPr>
          </w:p>
          <w:p w14:paraId="2A5F225A" w14:textId="77777777" w:rsidR="00910BA5" w:rsidRDefault="00910BA5" w:rsidP="00910BA5">
            <w:pPr>
              <w:pStyle w:val="NoSpacing"/>
              <w:spacing w:before="120" w:after="120"/>
              <w:rPr>
                <w:rFonts w:ascii="Arial" w:hAnsi="Arial" w:cs="Arial"/>
                <w:b/>
                <w:sz w:val="24"/>
              </w:rPr>
            </w:pPr>
          </w:p>
          <w:p w14:paraId="1EB59A5C" w14:textId="77777777" w:rsidR="00910BA5" w:rsidRPr="000B7127" w:rsidRDefault="00910BA5" w:rsidP="00910BA5">
            <w:pPr>
              <w:pStyle w:val="NoSpacing"/>
              <w:spacing w:before="120" w:after="120"/>
              <w:rPr>
                <w:rFonts w:ascii="Arial" w:hAnsi="Arial" w:cs="Arial"/>
                <w:b/>
                <w:sz w:val="24"/>
              </w:rPr>
            </w:pPr>
          </w:p>
          <w:p w14:paraId="37EF6FB9" w14:textId="77777777" w:rsidR="00910BA5" w:rsidRPr="000B7127" w:rsidRDefault="00910BA5" w:rsidP="00910BA5">
            <w:pPr>
              <w:spacing w:before="120" w:after="120"/>
              <w:rPr>
                <w:rFonts w:ascii="Arial" w:hAnsi="Arial" w:cs="Arial"/>
                <w:szCs w:val="22"/>
              </w:rPr>
            </w:pPr>
          </w:p>
        </w:tc>
      </w:tr>
    </w:tbl>
    <w:p w14:paraId="7E52FA41" w14:textId="77777777" w:rsidR="00C249B3" w:rsidRDefault="00C249B3" w:rsidP="002079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eastAsia="Arial" w:hAnsi="Arial" w:cs="Arial"/>
          <w:b/>
          <w:u w:val="single"/>
          <w:lang w:val="en-GB"/>
        </w:rPr>
        <w:sectPr w:rsidR="00C249B3" w:rsidSect="00F56E44">
          <w:footerReference w:type="default" r:id="rId20"/>
          <w:pgSz w:w="11906" w:h="16838" w:code="9"/>
          <w:pgMar w:top="1440" w:right="1440" w:bottom="1440" w:left="1440" w:header="709" w:footer="709" w:gutter="0"/>
          <w:cols w:space="708"/>
          <w:docGrid w:linePitch="360"/>
        </w:sectPr>
      </w:pPr>
    </w:p>
    <w:p w14:paraId="50578852" w14:textId="443A5238" w:rsidR="00207975" w:rsidRPr="001E6280" w:rsidRDefault="00413DBF" w:rsidP="001E6280">
      <w:pPr>
        <w:pStyle w:val="Heading3"/>
        <w:rPr>
          <w:rFonts w:ascii="Arial" w:eastAsia="Arial" w:hAnsi="Arial" w:cs="Arial"/>
          <w:b/>
        </w:rPr>
      </w:pPr>
      <w:r w:rsidRPr="001E6280">
        <w:rPr>
          <w:rFonts w:ascii="Arial" w:eastAsia="Arial" w:hAnsi="Arial" w:cs="Arial"/>
          <w:b/>
          <w:noProof/>
          <w:color w:val="auto"/>
          <w:lang w:val="en-GB" w:eastAsia="en-GB"/>
        </w:rPr>
        <w:lastRenderedPageBreak/>
        <w:drawing>
          <wp:anchor distT="0" distB="0" distL="114300" distR="114300" simplePos="0" relativeHeight="251637248" behindDoc="0" locked="0" layoutInCell="1" allowOverlap="1" wp14:anchorId="73B5492E" wp14:editId="0BF6E935">
            <wp:simplePos x="0" y="0"/>
            <wp:positionH relativeFrom="margin">
              <wp:posOffset>344805</wp:posOffset>
            </wp:positionH>
            <wp:positionV relativeFrom="margin">
              <wp:posOffset>215265</wp:posOffset>
            </wp:positionV>
            <wp:extent cx="8458871" cy="57960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58871" cy="5796000"/>
                    </a:xfrm>
                    <a:prstGeom prst="rect">
                      <a:avLst/>
                    </a:prstGeom>
                    <a:noFill/>
                  </pic:spPr>
                </pic:pic>
              </a:graphicData>
            </a:graphic>
            <wp14:sizeRelH relativeFrom="page">
              <wp14:pctWidth>0</wp14:pctWidth>
            </wp14:sizeRelH>
            <wp14:sizeRelV relativeFrom="page">
              <wp14:pctHeight>0</wp14:pctHeight>
            </wp14:sizeRelV>
          </wp:anchor>
        </w:drawing>
      </w:r>
      <w:r w:rsidR="00C249B3" w:rsidRPr="001E6280">
        <w:rPr>
          <w:rFonts w:ascii="Arial" w:eastAsia="Arial" w:hAnsi="Arial" w:cs="Arial"/>
          <w:b/>
          <w:color w:val="auto"/>
          <w:lang w:val="en-GB"/>
        </w:rPr>
        <w:t>Appendix 4 I</w:t>
      </w:r>
      <w:proofErr w:type="spellStart"/>
      <w:r w:rsidR="00C249B3" w:rsidRPr="001E6280">
        <w:rPr>
          <w:rFonts w:ascii="Arial" w:hAnsi="Arial" w:cs="Arial"/>
          <w:b/>
          <w:color w:val="auto"/>
        </w:rPr>
        <w:t>ncident</w:t>
      </w:r>
      <w:proofErr w:type="spellEnd"/>
      <w:r w:rsidR="00C249B3" w:rsidRPr="001E6280">
        <w:rPr>
          <w:rFonts w:ascii="Arial" w:eastAsia="Arial" w:hAnsi="Arial" w:cs="Arial"/>
          <w:b/>
          <w:color w:val="auto"/>
        </w:rPr>
        <w:t xml:space="preserve"> / Accident </w:t>
      </w:r>
      <w:r w:rsidRPr="001E6280">
        <w:rPr>
          <w:rFonts w:ascii="Arial" w:eastAsia="Arial" w:hAnsi="Arial" w:cs="Arial"/>
          <w:b/>
          <w:color w:val="auto"/>
        </w:rPr>
        <w:t>Reportin</w:t>
      </w:r>
      <w:r w:rsidR="00C249B3" w:rsidRPr="001E6280">
        <w:rPr>
          <w:rFonts w:ascii="Arial" w:eastAsia="Arial" w:hAnsi="Arial" w:cs="Arial"/>
          <w:b/>
          <w:color w:val="auto"/>
        </w:rPr>
        <w:t>g</w:t>
      </w:r>
    </w:p>
    <w:p w14:paraId="4915A39B" w14:textId="77777777" w:rsidR="00472316" w:rsidRDefault="00472316">
      <w:pPr>
        <w:widowControl/>
        <w:spacing w:after="160" w:line="259" w:lineRule="auto"/>
        <w:rPr>
          <w:rFonts w:ascii="Arial" w:eastAsia="Arial" w:hAnsi="Arial" w:cs="Arial"/>
          <w:b/>
          <w:color w:val="000000" w:themeColor="text1"/>
          <w:lang w:val="en-GB"/>
        </w:rPr>
      </w:pPr>
      <w:r>
        <w:rPr>
          <w:rFonts w:ascii="Arial" w:eastAsia="Arial" w:hAnsi="Arial" w:cs="Arial"/>
          <w:b/>
          <w:color w:val="000000" w:themeColor="text1"/>
          <w:lang w:val="en-GB"/>
        </w:rPr>
        <w:br w:type="page"/>
      </w:r>
    </w:p>
    <w:p w14:paraId="5E3247C6" w14:textId="1DAAB20B" w:rsidR="00413DBF" w:rsidRDefault="00DE308D" w:rsidP="00472316">
      <w:pPr>
        <w:pStyle w:val="Heading3"/>
        <w:rPr>
          <w:rFonts w:ascii="Arial" w:eastAsia="Arial" w:hAnsi="Arial" w:cs="Arial"/>
          <w:b/>
          <w:color w:val="000000" w:themeColor="text1"/>
          <w:lang w:val="en-GB"/>
        </w:rPr>
      </w:pPr>
      <w:r w:rsidRPr="009305A0">
        <w:rPr>
          <w:noProof/>
          <w:lang w:val="en-GB" w:eastAsia="en-GB"/>
        </w:rPr>
        <w:lastRenderedPageBreak/>
        <w:drawing>
          <wp:anchor distT="0" distB="0" distL="114300" distR="114300" simplePos="0" relativeHeight="251658752" behindDoc="0" locked="0" layoutInCell="1" allowOverlap="1" wp14:anchorId="0BA29196" wp14:editId="1A5D54D2">
            <wp:simplePos x="0" y="0"/>
            <wp:positionH relativeFrom="margin">
              <wp:posOffset>6114106</wp:posOffset>
            </wp:positionH>
            <wp:positionV relativeFrom="margin">
              <wp:posOffset>71437</wp:posOffset>
            </wp:positionV>
            <wp:extent cx="2596780" cy="900000"/>
            <wp:effectExtent l="0" t="0" r="0" b="0"/>
            <wp:wrapSquare wrapText="bothSides"/>
            <wp:docPr id="30" name="Picture 30" descr="G:\Shared drives\Anglian Learning Trust Leadership Group\Resources\Logos\AnglianLearn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nglian Learning Trust Leadership Group\Resources\Logos\AnglianLearning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678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316" w:rsidRPr="00472316">
        <w:rPr>
          <w:rFonts w:ascii="Arial" w:eastAsia="Arial" w:hAnsi="Arial" w:cs="Arial"/>
          <w:b/>
          <w:color w:val="000000" w:themeColor="text1"/>
          <w:lang w:val="en-GB"/>
        </w:rPr>
        <w:t xml:space="preserve">Appendix </w:t>
      </w:r>
      <w:r w:rsidR="001E6280">
        <w:rPr>
          <w:rFonts w:ascii="Arial" w:eastAsia="Arial" w:hAnsi="Arial" w:cs="Arial"/>
          <w:b/>
          <w:color w:val="000000" w:themeColor="text1"/>
          <w:lang w:val="en-GB"/>
        </w:rPr>
        <w:t>5</w:t>
      </w:r>
      <w:r w:rsidR="00472316" w:rsidRPr="00472316">
        <w:rPr>
          <w:rFonts w:ascii="Arial" w:eastAsia="Arial" w:hAnsi="Arial" w:cs="Arial"/>
          <w:b/>
          <w:color w:val="000000" w:themeColor="text1"/>
          <w:lang w:val="en-GB"/>
        </w:rPr>
        <w:t xml:space="preserve"> Health and Safety Reporting</w:t>
      </w:r>
    </w:p>
    <w:p w14:paraId="49F8684C" w14:textId="77777777" w:rsidR="00DE308D" w:rsidRDefault="00DE308D" w:rsidP="00DE308D">
      <w:r>
        <w:rPr>
          <w:noProof/>
          <w:lang w:val="en-GB" w:eastAsia="en-GB"/>
        </w:rPr>
        <mc:AlternateContent>
          <mc:Choice Requires="wps">
            <w:drawing>
              <wp:anchor distT="0" distB="0" distL="114300" distR="114300" simplePos="0" relativeHeight="251640320" behindDoc="0" locked="0" layoutInCell="1" allowOverlap="1" wp14:anchorId="0843B7A8" wp14:editId="098BC978">
                <wp:simplePos x="0" y="0"/>
                <wp:positionH relativeFrom="column">
                  <wp:posOffset>-47625</wp:posOffset>
                </wp:positionH>
                <wp:positionV relativeFrom="paragraph">
                  <wp:posOffset>46355</wp:posOffset>
                </wp:positionV>
                <wp:extent cx="1590675" cy="419100"/>
                <wp:effectExtent l="57150" t="57150" r="47625" b="57150"/>
                <wp:wrapNone/>
                <wp:docPr id="1" name="Flowchart: Terminator 1"/>
                <wp:cNvGraphicFramePr/>
                <a:graphic xmlns:a="http://schemas.openxmlformats.org/drawingml/2006/main">
                  <a:graphicData uri="http://schemas.microsoft.com/office/word/2010/wordprocessingShape">
                    <wps:wsp>
                      <wps:cNvSpPr/>
                      <wps:spPr>
                        <a:xfrm>
                          <a:off x="0" y="0"/>
                          <a:ext cx="1590675" cy="419100"/>
                        </a:xfrm>
                        <a:prstGeom prst="flowChartTerminator">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7D24F32" w14:textId="77777777" w:rsidR="00BC01C6" w:rsidRPr="009305A0" w:rsidRDefault="00BC01C6" w:rsidP="00DE308D">
                            <w:pPr>
                              <w:jc w:val="center"/>
                              <w:rPr>
                                <w:rFonts w:ascii="Arial" w:hAnsi="Arial" w:cs="Arial"/>
                              </w:rPr>
                            </w:pPr>
                            <w:r w:rsidRPr="009305A0">
                              <w:rPr>
                                <w:rFonts w:ascii="Arial" w:hAnsi="Arial" w:cs="Arial"/>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3B7A8"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3.75pt;margin-top:3.65pt;width:125.25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" fillcolor="#5b9bd5 [3204]" strokecolor="#1f4d78 [1604]" strokeweight="1pt">
                <v:textbox>
                  <w:txbxContent>
                    <w:p w14:paraId="07D24F32" w14:textId="77777777" w:rsidR="00BC01C6" w:rsidRPr="009305A0" w:rsidRDefault="00BC01C6" w:rsidP="00DE308D">
                      <w:pPr>
                        <w:jc w:val="center"/>
                        <w:rPr>
                          <w:rFonts w:ascii="Arial" w:hAnsi="Arial" w:cs="Arial"/>
                        </w:rPr>
                      </w:pPr>
                      <w:r w:rsidRPr="009305A0">
                        <w:rPr>
                          <w:rFonts w:ascii="Arial" w:hAnsi="Arial" w:cs="Arial"/>
                        </w:rPr>
                        <w:t>Start</w:t>
                      </w:r>
                    </w:p>
                  </w:txbxContent>
                </v:textbox>
              </v:shape>
            </w:pict>
          </mc:Fallback>
        </mc:AlternateContent>
      </w:r>
    </w:p>
    <w:p w14:paraId="59C5FEA1" w14:textId="4F1E982B" w:rsidR="00DE308D" w:rsidRDefault="00DE308D" w:rsidP="00DE308D">
      <w:r>
        <w:rPr>
          <w:noProof/>
          <w:lang w:val="en-GB" w:eastAsia="en-GB"/>
        </w:rPr>
        <mc:AlternateContent>
          <mc:Choice Requires="wps">
            <w:drawing>
              <wp:anchor distT="0" distB="0" distL="114300" distR="114300" simplePos="0" relativeHeight="251673088" behindDoc="0" locked="0" layoutInCell="1" allowOverlap="1" wp14:anchorId="193AB4FE" wp14:editId="52BCB784">
                <wp:simplePos x="0" y="0"/>
                <wp:positionH relativeFrom="column">
                  <wp:posOffset>7657784</wp:posOffset>
                </wp:positionH>
                <wp:positionV relativeFrom="paragraph">
                  <wp:posOffset>5019040</wp:posOffset>
                </wp:positionV>
                <wp:extent cx="523875" cy="342900"/>
                <wp:effectExtent l="0" t="4762" r="42862" b="42863"/>
                <wp:wrapNone/>
                <wp:docPr id="18" name="Right Arrow 18"/>
                <wp:cNvGraphicFramePr/>
                <a:graphic xmlns:a="http://schemas.openxmlformats.org/drawingml/2006/main">
                  <a:graphicData uri="http://schemas.microsoft.com/office/word/2010/wordprocessingShape">
                    <wps:wsp>
                      <wps:cNvSpPr/>
                      <wps:spPr>
                        <a:xfrm rot="5400000">
                          <a:off x="0" y="0"/>
                          <a:ext cx="523875" cy="342900"/>
                        </a:xfrm>
                        <a:prstGeom prst="rightArrow">
                          <a:avLst>
                            <a:gd name="adj1" fmla="val 50000"/>
                            <a:gd name="adj2" fmla="val 51966"/>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7BA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603pt;margin-top:395.2pt;width:41.25pt;height:27pt;rotation:90;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" adj="14253" fillcolor="#5b9bd5" strokecolor="#41719c" strokeweight="2pt"/>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768ACDCD" wp14:editId="2CD92243">
                <wp:simplePos x="0" y="0"/>
                <wp:positionH relativeFrom="column">
                  <wp:posOffset>428306</wp:posOffset>
                </wp:positionH>
                <wp:positionV relativeFrom="paragraph">
                  <wp:posOffset>2656841</wp:posOffset>
                </wp:positionV>
                <wp:extent cx="523875" cy="342900"/>
                <wp:effectExtent l="0" t="4762" r="42862" b="42863"/>
                <wp:wrapNone/>
                <wp:docPr id="17" name="Right Arrow 17"/>
                <wp:cNvGraphicFramePr/>
                <a:graphic xmlns:a="http://schemas.openxmlformats.org/drawingml/2006/main">
                  <a:graphicData uri="http://schemas.microsoft.com/office/word/2010/wordprocessingShape">
                    <wps:wsp>
                      <wps:cNvSpPr/>
                      <wps:spPr>
                        <a:xfrm rot="5400000">
                          <a:off x="0" y="0"/>
                          <a:ext cx="523875" cy="342900"/>
                        </a:xfrm>
                        <a:prstGeom prst="rightArrow">
                          <a:avLst>
                            <a:gd name="adj1" fmla="val 50000"/>
                            <a:gd name="adj2" fmla="val 51966"/>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7B2E" id="Right Arrow 17" o:spid="_x0000_s1026" type="#_x0000_t13" style="position:absolute;margin-left:33.7pt;margin-top:209.2pt;width:41.25pt;height:27pt;rotation:90;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" adj="14253" fillcolor="#5b9bd5" strokecolor="#41719c" strokeweight="2pt"/>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737C3052" wp14:editId="21043FFB">
                <wp:simplePos x="0" y="0"/>
                <wp:positionH relativeFrom="column">
                  <wp:posOffset>428307</wp:posOffset>
                </wp:positionH>
                <wp:positionV relativeFrom="paragraph">
                  <wp:posOffset>380684</wp:posOffset>
                </wp:positionV>
                <wp:extent cx="523875" cy="342900"/>
                <wp:effectExtent l="0" t="4762" r="42862" b="42863"/>
                <wp:wrapNone/>
                <wp:docPr id="15" name="Right Arrow 15"/>
                <wp:cNvGraphicFramePr/>
                <a:graphic xmlns:a="http://schemas.openxmlformats.org/drawingml/2006/main">
                  <a:graphicData uri="http://schemas.microsoft.com/office/word/2010/wordprocessingShape">
                    <wps:wsp>
                      <wps:cNvSpPr/>
                      <wps:spPr>
                        <a:xfrm rot="5400000">
                          <a:off x="0" y="0"/>
                          <a:ext cx="523875" cy="342900"/>
                        </a:xfrm>
                        <a:prstGeom prst="rightArrow">
                          <a:avLst>
                            <a:gd name="adj1" fmla="val 50000"/>
                            <a:gd name="adj2" fmla="val 51966"/>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2A6F" id="Right Arrow 15" o:spid="_x0000_s1026" type="#_x0000_t13" style="position:absolute;margin-left:33.7pt;margin-top:30pt;width:41.25pt;height:27pt;rotation:90;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" adj="14253" fillcolor="#5b9bd5" strokecolor="#41719c" strokeweight="2pt"/>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5E4FCC6F" wp14:editId="3B173948">
                <wp:simplePos x="0" y="0"/>
                <wp:positionH relativeFrom="column">
                  <wp:posOffset>6414770</wp:posOffset>
                </wp:positionH>
                <wp:positionV relativeFrom="paragraph">
                  <wp:posOffset>3819525</wp:posOffset>
                </wp:positionV>
                <wp:extent cx="523875" cy="3429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523875" cy="342900"/>
                        </a:xfrm>
                        <a:prstGeom prst="rightArrow">
                          <a:avLst>
                            <a:gd name="adj1" fmla="val 50000"/>
                            <a:gd name="adj2" fmla="val 51966"/>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C805" id="Right Arrow 12" o:spid="_x0000_s1026" type="#_x0000_t13" style="position:absolute;margin-left:505.1pt;margin-top:300.75pt;width:41.25pt;height:2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" adj="14253" fillcolor="#5b9bd5" strokecolor="#41719c" strokeweight="2pt"/>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7FE74FC1" wp14:editId="04FD425F">
                <wp:simplePos x="0" y="0"/>
                <wp:positionH relativeFrom="column">
                  <wp:posOffset>4000500</wp:posOffset>
                </wp:positionH>
                <wp:positionV relativeFrom="paragraph">
                  <wp:posOffset>3818890</wp:posOffset>
                </wp:positionV>
                <wp:extent cx="523875" cy="3429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523875" cy="342900"/>
                        </a:xfrm>
                        <a:prstGeom prst="rightArrow">
                          <a:avLst>
                            <a:gd name="adj1" fmla="val 50000"/>
                            <a:gd name="adj2" fmla="val 51966"/>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0D15" id="Right Arrow 11" o:spid="_x0000_s1026" type="#_x0000_t13" style="position:absolute;margin-left:315pt;margin-top:300.7pt;width:41.25pt;height:2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" adj="14253" fillcolor="#5b9bd5" strokecolor="#41719c" strokeweight="2pt"/>
            </w:pict>
          </mc:Fallback>
        </mc:AlternateContent>
      </w:r>
      <w:r>
        <w:rPr>
          <w:noProof/>
          <w:lang w:val="en-GB" w:eastAsia="en-GB"/>
        </w:rPr>
        <mc:AlternateContent>
          <mc:Choice Requires="wps">
            <w:drawing>
              <wp:anchor distT="0" distB="0" distL="114300" distR="114300" simplePos="0" relativeHeight="251661824" behindDoc="0" locked="0" layoutInCell="1" allowOverlap="1" wp14:anchorId="53858C9B" wp14:editId="02E7E75E">
                <wp:simplePos x="0" y="0"/>
                <wp:positionH relativeFrom="column">
                  <wp:posOffset>1657350</wp:posOffset>
                </wp:positionH>
                <wp:positionV relativeFrom="paragraph">
                  <wp:posOffset>3819525</wp:posOffset>
                </wp:positionV>
                <wp:extent cx="523875" cy="342900"/>
                <wp:effectExtent l="0" t="19050" r="47625" b="38100"/>
                <wp:wrapNone/>
                <wp:docPr id="10" name="Right Arrow 10"/>
                <wp:cNvGraphicFramePr/>
                <a:graphic xmlns:a="http://schemas.openxmlformats.org/drawingml/2006/main">
                  <a:graphicData uri="http://schemas.microsoft.com/office/word/2010/wordprocessingShape">
                    <wps:wsp>
                      <wps:cNvSpPr/>
                      <wps:spPr>
                        <a:xfrm>
                          <a:off x="0" y="0"/>
                          <a:ext cx="523875" cy="342900"/>
                        </a:xfrm>
                        <a:prstGeom prst="rightArrow">
                          <a:avLst>
                            <a:gd name="adj1" fmla="val 50000"/>
                            <a:gd name="adj2" fmla="val 519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A08F" id="Right Arrow 10" o:spid="_x0000_s1026" type="#_x0000_t13" style="position:absolute;margin-left:130.5pt;margin-top:300.75pt;width:41.25pt;height:2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" adj="14253" fillcolor="#5b9bd5 [3204]" strokecolor="#1f4d78 [1604]" strokeweight="1pt"/>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4D0F7B4B" wp14:editId="287172BC">
                <wp:simplePos x="0" y="0"/>
                <wp:positionH relativeFrom="column">
                  <wp:posOffset>7172325</wp:posOffset>
                </wp:positionH>
                <wp:positionV relativeFrom="paragraph">
                  <wp:posOffset>5448300</wp:posOffset>
                </wp:positionV>
                <wp:extent cx="1533525" cy="438150"/>
                <wp:effectExtent l="57150" t="57150" r="66675" b="57150"/>
                <wp:wrapNone/>
                <wp:docPr id="16" name="Flowchart: Terminator 16"/>
                <wp:cNvGraphicFramePr/>
                <a:graphic xmlns:a="http://schemas.openxmlformats.org/drawingml/2006/main">
                  <a:graphicData uri="http://schemas.microsoft.com/office/word/2010/wordprocessingShape">
                    <wps:wsp>
                      <wps:cNvSpPr/>
                      <wps:spPr>
                        <a:xfrm>
                          <a:off x="0" y="0"/>
                          <a:ext cx="1533525" cy="438150"/>
                        </a:xfrm>
                        <a:prstGeom prst="flowChartTerminator">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681C3FB" w14:textId="77777777" w:rsidR="00BC01C6" w:rsidRPr="009305A0" w:rsidRDefault="00BC01C6" w:rsidP="00DE308D">
                            <w:pPr>
                              <w:jc w:val="center"/>
                              <w:rPr>
                                <w:rFonts w:ascii="Arial" w:hAnsi="Arial" w:cs="Arial"/>
                              </w:rPr>
                            </w:pPr>
                            <w:r w:rsidRPr="009305A0">
                              <w:rPr>
                                <w:rFonts w:ascii="Arial" w:hAnsi="Arial" w:cs="Arial"/>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7B4B" id="Flowchart: Terminator 16" o:spid="_x0000_s1027" type="#_x0000_t116" style="position:absolute;margin-left:564.75pt;margin-top:429pt;width:120.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" fillcolor="#5b9bd5 [3204]" strokecolor="#1f4d78 [1604]" strokeweight="1pt">
                <v:textbox>
                  <w:txbxContent>
                    <w:p w14:paraId="2681C3FB" w14:textId="77777777" w:rsidR="00BC01C6" w:rsidRPr="009305A0" w:rsidRDefault="00BC01C6" w:rsidP="00DE308D">
                      <w:pPr>
                        <w:jc w:val="center"/>
                        <w:rPr>
                          <w:rFonts w:ascii="Arial" w:hAnsi="Arial" w:cs="Arial"/>
                        </w:rPr>
                      </w:pPr>
                      <w:r w:rsidRPr="009305A0">
                        <w:rPr>
                          <w:rFonts w:ascii="Arial" w:hAnsi="Arial" w:cs="Arial"/>
                        </w:rPr>
                        <w:t>End</w:t>
                      </w:r>
                    </w:p>
                  </w:txbxContent>
                </v:textbox>
              </v:shape>
            </w:pict>
          </mc:Fallback>
        </mc:AlternateContent>
      </w:r>
      <w:r>
        <w:rPr>
          <w:noProof/>
          <w:lang w:val="en-GB" w:eastAsia="en-GB"/>
        </w:rPr>
        <mc:AlternateContent>
          <mc:Choice Requires="wps">
            <w:drawing>
              <wp:anchor distT="0" distB="0" distL="114300" distR="114300" simplePos="0" relativeHeight="251642368" behindDoc="0" locked="0" layoutInCell="1" allowOverlap="1" wp14:anchorId="3BE31823" wp14:editId="579A9572">
                <wp:simplePos x="0" y="0"/>
                <wp:positionH relativeFrom="column">
                  <wp:posOffset>4524375</wp:posOffset>
                </wp:positionH>
                <wp:positionV relativeFrom="paragraph">
                  <wp:posOffset>3133725</wp:posOffset>
                </wp:positionV>
                <wp:extent cx="1847850" cy="1800225"/>
                <wp:effectExtent l="57150" t="57150" r="57150" b="47625"/>
                <wp:wrapNone/>
                <wp:docPr id="6" name="Flowchart: Process 6"/>
                <wp:cNvGraphicFramePr/>
                <a:graphic xmlns:a="http://schemas.openxmlformats.org/drawingml/2006/main">
                  <a:graphicData uri="http://schemas.microsoft.com/office/word/2010/wordprocessingShape">
                    <wps:wsp>
                      <wps:cNvSpPr/>
                      <wps:spPr>
                        <a:xfrm>
                          <a:off x="0" y="0"/>
                          <a:ext cx="1847850" cy="1800225"/>
                        </a:xfrm>
                        <a:prstGeom prst="flowChartProcess">
                          <a:avLst/>
                        </a:prstGeom>
                        <a:solidFill>
                          <a:srgbClr val="FFC000">
                            <a:lumMod val="60000"/>
                            <a:lumOff val="40000"/>
                          </a:srgb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2F2C78DE" w14:textId="77777777" w:rsidR="003D4E0E" w:rsidRDefault="003D4E0E" w:rsidP="003D4E0E">
                            <w:pPr>
                              <w:jc w:val="center"/>
                              <w:rPr>
                                <w:rFonts w:ascii="Arial" w:hAnsi="Arial" w:cs="Arial"/>
                              </w:rPr>
                            </w:pPr>
                            <w:r>
                              <w:rPr>
                                <w:rFonts w:ascii="Arial" w:hAnsi="Arial" w:cs="Arial"/>
                              </w:rPr>
                              <w:t>Director of Operations &amp; Headteacher termly Health &amp; Safety Review Meeting</w:t>
                            </w:r>
                          </w:p>
                          <w:p w14:paraId="45D5B73B" w14:textId="77777777" w:rsidR="00BC01C6" w:rsidRDefault="00BC01C6" w:rsidP="00DE3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31823" id="_x0000_t109" coordsize="21600,21600" o:spt="109" path="m,l,21600r21600,l21600,xe">
                <v:stroke joinstyle="miter"/>
                <v:path gradientshapeok="t" o:connecttype="rect"/>
              </v:shapetype>
              <v:shape id="Flowchart: Process 6" o:spid="_x0000_s1028" type="#_x0000_t109" style="position:absolute;margin-left:356.25pt;margin-top:246.75pt;width:145.5pt;height:14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" fillcolor="#ffd966" strokecolor="#41719c" strokeweight="1pt">
                <v:textbox>
                  <w:txbxContent>
                    <w:p w14:paraId="2F2C78DE" w14:textId="77777777" w:rsidR="003D4E0E" w:rsidRDefault="003D4E0E" w:rsidP="003D4E0E">
                      <w:pPr>
                        <w:jc w:val="center"/>
                        <w:rPr>
                          <w:rFonts w:ascii="Arial" w:hAnsi="Arial" w:cs="Arial"/>
                        </w:rPr>
                      </w:pPr>
                      <w:r>
                        <w:rPr>
                          <w:rFonts w:ascii="Arial" w:hAnsi="Arial" w:cs="Arial"/>
                        </w:rPr>
                        <w:t>Director of Operations &amp; Headteacher termly Health &amp; Safety Review Meeting</w:t>
                      </w:r>
                    </w:p>
                    <w:p w14:paraId="45D5B73B" w14:textId="77777777" w:rsidR="00BC01C6" w:rsidRDefault="00BC01C6" w:rsidP="00DE308D">
                      <w:pPr>
                        <w:jc w:val="center"/>
                      </w:pPr>
                    </w:p>
                  </w:txbxContent>
                </v:textbox>
              </v:shape>
            </w:pict>
          </mc:Fallback>
        </mc:AlternateContent>
      </w:r>
      <w:r>
        <w:rPr>
          <w:noProof/>
          <w:lang w:val="en-GB" w:eastAsia="en-GB"/>
        </w:rPr>
        <mc:AlternateContent>
          <mc:Choice Requires="wps">
            <w:drawing>
              <wp:anchor distT="0" distB="0" distL="114300" distR="114300" simplePos="0" relativeHeight="251644416" behindDoc="0" locked="0" layoutInCell="1" allowOverlap="1" wp14:anchorId="34F498A6" wp14:editId="606427A1">
                <wp:simplePos x="0" y="0"/>
                <wp:positionH relativeFrom="column">
                  <wp:posOffset>6934200</wp:posOffset>
                </wp:positionH>
                <wp:positionV relativeFrom="paragraph">
                  <wp:posOffset>3133725</wp:posOffset>
                </wp:positionV>
                <wp:extent cx="1771650" cy="1800225"/>
                <wp:effectExtent l="57150" t="57150" r="57150" b="47625"/>
                <wp:wrapNone/>
                <wp:docPr id="7" name="Flowchart: Process 7"/>
                <wp:cNvGraphicFramePr/>
                <a:graphic xmlns:a="http://schemas.openxmlformats.org/drawingml/2006/main">
                  <a:graphicData uri="http://schemas.microsoft.com/office/word/2010/wordprocessingShape">
                    <wps:wsp>
                      <wps:cNvSpPr/>
                      <wps:spPr>
                        <a:xfrm>
                          <a:off x="0" y="0"/>
                          <a:ext cx="1771650" cy="1800225"/>
                        </a:xfrm>
                        <a:prstGeom prst="flowChartProcess">
                          <a:avLst/>
                        </a:prstGeom>
                        <a:solidFill>
                          <a:srgbClr val="FFC000">
                            <a:lumMod val="60000"/>
                            <a:lumOff val="40000"/>
                          </a:srgb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52E96B49" w14:textId="77777777" w:rsidR="00BC01C6" w:rsidRPr="009305A0" w:rsidRDefault="00BC01C6" w:rsidP="00DE308D">
                            <w:pPr>
                              <w:jc w:val="center"/>
                              <w:rPr>
                                <w:rFonts w:ascii="Arial" w:hAnsi="Arial" w:cs="Arial"/>
                              </w:rPr>
                            </w:pPr>
                            <w:r w:rsidRPr="009305A0">
                              <w:rPr>
                                <w:rFonts w:ascii="Arial" w:hAnsi="Arial" w:cs="Arial"/>
                              </w:rPr>
                              <w:t>Trust Director of Operations</w:t>
                            </w:r>
                          </w:p>
                          <w:p w14:paraId="5FC5BEF0" w14:textId="2100C3CF" w:rsidR="00BC01C6" w:rsidRPr="009305A0" w:rsidRDefault="00BC01C6" w:rsidP="00DE308D">
                            <w:pPr>
                              <w:jc w:val="center"/>
                              <w:rPr>
                                <w:rFonts w:ascii="Arial" w:hAnsi="Arial" w:cs="Arial"/>
                              </w:rPr>
                            </w:pPr>
                            <w:r w:rsidRPr="009305A0">
                              <w:rPr>
                                <w:rFonts w:ascii="Arial" w:hAnsi="Arial" w:cs="Arial"/>
                              </w:rPr>
                              <w:t xml:space="preserve"> </w:t>
                            </w:r>
                            <w:r w:rsidR="0067420B">
                              <w:rPr>
                                <w:rFonts w:ascii="Arial" w:hAnsi="Arial" w:cs="Arial"/>
                              </w:rPr>
                              <w:t xml:space="preserve">Annual </w:t>
                            </w:r>
                            <w:r>
                              <w:rPr>
                                <w:rFonts w:ascii="Arial" w:hAnsi="Arial" w:cs="Arial"/>
                              </w:rPr>
                              <w:t>Academy</w:t>
                            </w:r>
                            <w:r w:rsidRPr="009305A0">
                              <w:rPr>
                                <w:rFonts w:ascii="Arial" w:hAnsi="Arial" w:cs="Arial"/>
                              </w:rPr>
                              <w:t xml:space="preserve"> H&amp;S Dip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98A6" id="Flowchart: Process 7" o:spid="_x0000_s1029" type="#_x0000_t109" style="position:absolute;margin-left:546pt;margin-top:246.75pt;width:139.5pt;height:14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" fillcolor="#ffd966" strokecolor="#41719c" strokeweight="1pt">
                <v:textbox>
                  <w:txbxContent>
                    <w:p w14:paraId="52E96B49" w14:textId="77777777" w:rsidR="00BC01C6" w:rsidRPr="009305A0" w:rsidRDefault="00BC01C6" w:rsidP="00DE308D">
                      <w:pPr>
                        <w:jc w:val="center"/>
                        <w:rPr>
                          <w:rFonts w:ascii="Arial" w:hAnsi="Arial" w:cs="Arial"/>
                        </w:rPr>
                      </w:pPr>
                      <w:r w:rsidRPr="009305A0">
                        <w:rPr>
                          <w:rFonts w:ascii="Arial" w:hAnsi="Arial" w:cs="Arial"/>
                        </w:rPr>
                        <w:t>Trust Director of Operations</w:t>
                      </w:r>
                    </w:p>
                    <w:p w14:paraId="5FC5BEF0" w14:textId="2100C3CF" w:rsidR="00BC01C6" w:rsidRPr="009305A0" w:rsidRDefault="00BC01C6" w:rsidP="00DE308D">
                      <w:pPr>
                        <w:jc w:val="center"/>
                        <w:rPr>
                          <w:rFonts w:ascii="Arial" w:hAnsi="Arial" w:cs="Arial"/>
                        </w:rPr>
                      </w:pPr>
                      <w:r w:rsidRPr="009305A0">
                        <w:rPr>
                          <w:rFonts w:ascii="Arial" w:hAnsi="Arial" w:cs="Arial"/>
                        </w:rPr>
                        <w:t xml:space="preserve"> </w:t>
                      </w:r>
                      <w:r w:rsidR="0067420B">
                        <w:rPr>
                          <w:rFonts w:ascii="Arial" w:hAnsi="Arial" w:cs="Arial"/>
                        </w:rPr>
                        <w:t xml:space="preserve">Annual </w:t>
                      </w:r>
                      <w:r>
                        <w:rPr>
                          <w:rFonts w:ascii="Arial" w:hAnsi="Arial" w:cs="Arial"/>
                        </w:rPr>
                        <w:t>Academy</w:t>
                      </w:r>
                      <w:r w:rsidRPr="009305A0">
                        <w:rPr>
                          <w:rFonts w:ascii="Arial" w:hAnsi="Arial" w:cs="Arial"/>
                        </w:rPr>
                        <w:t xml:space="preserve"> H&amp;S Dip Audit</w:t>
                      </w:r>
                    </w:p>
                  </w:txbxContent>
                </v:textbox>
              </v:shape>
            </w:pict>
          </mc:Fallback>
        </mc:AlternateContent>
      </w:r>
      <w:r>
        <w:rPr>
          <w:noProof/>
          <w:lang w:val="en-GB" w:eastAsia="en-GB"/>
        </w:rPr>
        <mc:AlternateContent>
          <mc:Choice Requires="wps">
            <w:drawing>
              <wp:anchor distT="0" distB="0" distL="114300" distR="114300" simplePos="0" relativeHeight="251651584" behindDoc="0" locked="0" layoutInCell="1" allowOverlap="1" wp14:anchorId="2055F63F" wp14:editId="7D5136EF">
                <wp:simplePos x="0" y="0"/>
                <wp:positionH relativeFrom="column">
                  <wp:posOffset>2162175</wp:posOffset>
                </wp:positionH>
                <wp:positionV relativeFrom="paragraph">
                  <wp:posOffset>3133725</wp:posOffset>
                </wp:positionV>
                <wp:extent cx="1790700" cy="1800225"/>
                <wp:effectExtent l="57150" t="57150" r="57150" b="47625"/>
                <wp:wrapNone/>
                <wp:docPr id="14" name="Text Box 14"/>
                <wp:cNvGraphicFramePr/>
                <a:graphic xmlns:a="http://schemas.openxmlformats.org/drawingml/2006/main">
                  <a:graphicData uri="http://schemas.microsoft.com/office/word/2010/wordprocessingShape">
                    <wps:wsp>
                      <wps:cNvSpPr txBox="1"/>
                      <wps:spPr>
                        <a:xfrm>
                          <a:off x="0" y="0"/>
                          <a:ext cx="1790700" cy="1800225"/>
                        </a:xfrm>
                        <a:prstGeom prst="rect">
                          <a:avLst/>
                        </a:prstGeom>
                        <a:solidFill>
                          <a:schemeClr val="accent4">
                            <a:lumMod val="60000"/>
                            <a:lumOff val="40000"/>
                          </a:schemeClr>
                        </a:solidFill>
                        <a:ln w="6350">
                          <a:solidFill>
                            <a:prstClr val="black"/>
                          </a:solidFill>
                        </a:ln>
                        <a:scene3d>
                          <a:camera prst="orthographicFront"/>
                          <a:lightRig rig="threePt" dir="t"/>
                        </a:scene3d>
                        <a:sp3d>
                          <a:bevelT/>
                        </a:sp3d>
                      </wps:spPr>
                      <wps:txbx>
                        <w:txbxContent>
                          <w:p w14:paraId="3E9DFB1A" w14:textId="77777777" w:rsidR="009F2047" w:rsidRDefault="009F2047" w:rsidP="00DE308D">
                            <w:pPr>
                              <w:jc w:val="center"/>
                              <w:rPr>
                                <w:rFonts w:ascii="Arial" w:hAnsi="Arial" w:cs="Arial"/>
                              </w:rPr>
                            </w:pPr>
                          </w:p>
                          <w:p w14:paraId="7E225537" w14:textId="77777777" w:rsidR="009F2047" w:rsidRDefault="009F2047" w:rsidP="00DE308D">
                            <w:pPr>
                              <w:jc w:val="center"/>
                              <w:rPr>
                                <w:rFonts w:ascii="Arial" w:hAnsi="Arial" w:cs="Arial"/>
                              </w:rPr>
                            </w:pPr>
                          </w:p>
                          <w:p w14:paraId="2CEA929F" w14:textId="4DB6F002" w:rsidR="00BC01C6" w:rsidRDefault="009F2047" w:rsidP="00DE308D">
                            <w:pPr>
                              <w:jc w:val="center"/>
                              <w:rPr>
                                <w:rFonts w:ascii="Arial" w:hAnsi="Arial" w:cs="Arial"/>
                              </w:rPr>
                            </w:pPr>
                            <w:r>
                              <w:rPr>
                                <w:rFonts w:ascii="Arial" w:hAnsi="Arial" w:cs="Arial"/>
                              </w:rPr>
                              <w:t>Principal’s</w:t>
                            </w:r>
                            <w:r w:rsidRPr="009305A0">
                              <w:rPr>
                                <w:rFonts w:ascii="Arial" w:hAnsi="Arial" w:cs="Arial"/>
                              </w:rPr>
                              <w:t xml:space="preserve"> / Premises report to</w:t>
                            </w:r>
                            <w:r>
                              <w:rPr>
                                <w:rFonts w:ascii="Arial" w:hAnsi="Arial" w:cs="Arial"/>
                              </w:rPr>
                              <w:t xml:space="preserve"> Director of Operations</w:t>
                            </w:r>
                            <w:r w:rsidRPr="009305A0">
                              <w:rPr>
                                <w:rFonts w:ascii="Arial" w:hAnsi="Arial" w:cs="Arial"/>
                              </w:rPr>
                              <w:t>.</w:t>
                            </w:r>
                            <w:r>
                              <w:rPr>
                                <w:rFonts w:ascii="Arial" w:hAnsi="Arial" w:cs="Arial"/>
                              </w:rPr>
                              <w:t xml:space="preserve"> To include H&amp;S statuary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5F63F" id="_x0000_t202" coordsize="21600,21600" o:spt="202" path="m,l,21600r21600,l21600,xe">
                <v:stroke joinstyle="miter"/>
                <v:path gradientshapeok="t" o:connecttype="rect"/>
              </v:shapetype>
              <v:shape id="Text Box 14" o:spid="_x0000_s1030" type="#_x0000_t202" style="position:absolute;margin-left:170.25pt;margin-top:246.75pt;width:141pt;height:14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" fillcolor="#ffd966 [1943]" strokeweight=".5pt">
                <v:textbox>
                  <w:txbxContent>
                    <w:p w14:paraId="3E9DFB1A" w14:textId="77777777" w:rsidR="009F2047" w:rsidRDefault="009F2047" w:rsidP="00DE308D">
                      <w:pPr>
                        <w:jc w:val="center"/>
                        <w:rPr>
                          <w:rFonts w:ascii="Arial" w:hAnsi="Arial" w:cs="Arial"/>
                        </w:rPr>
                      </w:pPr>
                    </w:p>
                    <w:p w14:paraId="7E225537" w14:textId="77777777" w:rsidR="009F2047" w:rsidRDefault="009F2047" w:rsidP="00DE308D">
                      <w:pPr>
                        <w:jc w:val="center"/>
                        <w:rPr>
                          <w:rFonts w:ascii="Arial" w:hAnsi="Arial" w:cs="Arial"/>
                        </w:rPr>
                      </w:pPr>
                    </w:p>
                    <w:p w14:paraId="2CEA929F" w14:textId="4DB6F002" w:rsidR="00BC01C6" w:rsidRDefault="009F2047" w:rsidP="00DE308D">
                      <w:pPr>
                        <w:jc w:val="center"/>
                        <w:rPr>
                          <w:rFonts w:ascii="Arial" w:hAnsi="Arial" w:cs="Arial"/>
                        </w:rPr>
                      </w:pPr>
                      <w:r>
                        <w:rPr>
                          <w:rFonts w:ascii="Arial" w:hAnsi="Arial" w:cs="Arial"/>
                        </w:rPr>
                        <w:t>Principal’s</w:t>
                      </w:r>
                      <w:r w:rsidRPr="009305A0">
                        <w:rPr>
                          <w:rFonts w:ascii="Arial" w:hAnsi="Arial" w:cs="Arial"/>
                        </w:rPr>
                        <w:t xml:space="preserve"> / Premises report to</w:t>
                      </w:r>
                      <w:r>
                        <w:rPr>
                          <w:rFonts w:ascii="Arial" w:hAnsi="Arial" w:cs="Arial"/>
                        </w:rPr>
                        <w:t xml:space="preserve"> Director of Operations</w:t>
                      </w:r>
                      <w:r w:rsidRPr="009305A0">
                        <w:rPr>
                          <w:rFonts w:ascii="Arial" w:hAnsi="Arial" w:cs="Arial"/>
                        </w:rPr>
                        <w:t>.</w:t>
                      </w:r>
                      <w:r>
                        <w:rPr>
                          <w:rFonts w:ascii="Arial" w:hAnsi="Arial" w:cs="Arial"/>
                        </w:rPr>
                        <w:t xml:space="preserve"> To include H&amp;S statuary reporting</w:t>
                      </w:r>
                    </w:p>
                  </w:txbxContent>
                </v:textbox>
              </v:shape>
            </w:pict>
          </mc:Fallback>
        </mc:AlternateContent>
      </w:r>
      <w:r>
        <w:rPr>
          <w:noProof/>
          <w:lang w:val="en-GB" w:eastAsia="en-GB"/>
        </w:rPr>
        <mc:AlternateContent>
          <mc:Choice Requires="wps">
            <w:drawing>
              <wp:anchor distT="45720" distB="45720" distL="114300" distR="114300" simplePos="0" relativeHeight="251647488" behindDoc="0" locked="0" layoutInCell="1" allowOverlap="1" wp14:anchorId="22CD369A" wp14:editId="2FB55ACC">
                <wp:simplePos x="0" y="0"/>
                <wp:positionH relativeFrom="column">
                  <wp:posOffset>-133350</wp:posOffset>
                </wp:positionH>
                <wp:positionV relativeFrom="paragraph">
                  <wp:posOffset>876300</wp:posOffset>
                </wp:positionV>
                <wp:extent cx="1676400" cy="1685925"/>
                <wp:effectExtent l="57150" t="57150" r="5715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85925"/>
                        </a:xfrm>
                        <a:prstGeom prst="rect">
                          <a:avLst/>
                        </a:prstGeom>
                        <a:solidFill>
                          <a:schemeClr val="accent4">
                            <a:lumMod val="60000"/>
                            <a:lumOff val="40000"/>
                          </a:schemeClr>
                        </a:solidFill>
                        <a:ln w="9525">
                          <a:solidFill>
                            <a:srgbClr val="000000"/>
                          </a:solidFill>
                          <a:miter lim="800000"/>
                          <a:headEnd/>
                          <a:tailEnd/>
                        </a:ln>
                        <a:scene3d>
                          <a:camera prst="orthographicFront"/>
                          <a:lightRig rig="threePt" dir="t"/>
                        </a:scene3d>
                        <a:sp3d>
                          <a:bevelT w="165100" prst="coolSlant"/>
                        </a:sp3d>
                      </wps:spPr>
                      <wps:txbx>
                        <w:txbxContent>
                          <w:p w14:paraId="1B4C943C" w14:textId="3EBC9686" w:rsidR="00BC01C6" w:rsidRPr="009305A0" w:rsidRDefault="00C47BD8" w:rsidP="00DE308D">
                            <w:pPr>
                              <w:jc w:val="center"/>
                              <w:rPr>
                                <w:rFonts w:ascii="Arial" w:hAnsi="Arial" w:cs="Arial"/>
                              </w:rPr>
                            </w:pPr>
                            <w:r>
                              <w:rPr>
                                <w:rFonts w:ascii="Arial" w:hAnsi="Arial" w:cs="Arial"/>
                              </w:rPr>
                              <w:t>Premises and Estates Manager</w:t>
                            </w:r>
                            <w:r w:rsidR="00BC01C6" w:rsidRPr="009305A0">
                              <w:rPr>
                                <w:rFonts w:ascii="Arial" w:hAnsi="Arial" w:cs="Arial"/>
                              </w:rPr>
                              <w:t xml:space="preserve"> / Site Officer</w:t>
                            </w:r>
                          </w:p>
                          <w:p w14:paraId="63DF7EB6" w14:textId="77777777" w:rsidR="00BC01C6" w:rsidRPr="009305A0" w:rsidRDefault="00BC01C6" w:rsidP="00DE308D">
                            <w:pPr>
                              <w:jc w:val="center"/>
                              <w:rPr>
                                <w:rFonts w:ascii="Arial" w:hAnsi="Arial" w:cs="Arial"/>
                              </w:rPr>
                            </w:pPr>
                            <w:r w:rsidRPr="009305A0">
                              <w:rPr>
                                <w:rFonts w:ascii="Arial" w:hAnsi="Arial" w:cs="Arial"/>
                              </w:rPr>
                              <w:t xml:space="preserve">Oversee day to day </w:t>
                            </w:r>
                            <w:r>
                              <w:rPr>
                                <w:rFonts w:ascii="Arial" w:hAnsi="Arial" w:cs="Arial"/>
                              </w:rPr>
                              <w:t>h</w:t>
                            </w:r>
                            <w:r w:rsidRPr="009305A0">
                              <w:rPr>
                                <w:rFonts w:ascii="Arial" w:hAnsi="Arial" w:cs="Arial"/>
                              </w:rPr>
                              <w:t>e</w:t>
                            </w:r>
                            <w:r>
                              <w:rPr>
                                <w:rFonts w:ascii="Arial" w:hAnsi="Arial" w:cs="Arial"/>
                              </w:rPr>
                              <w:t>alth &amp; s</w:t>
                            </w:r>
                            <w:r w:rsidRPr="009305A0">
                              <w:rPr>
                                <w:rFonts w:ascii="Arial" w:hAnsi="Arial" w:cs="Arial"/>
                              </w:rPr>
                              <w:t>afety across site and statuary compliance</w:t>
                            </w:r>
                            <w:r>
                              <w:rPr>
                                <w:rFonts w:ascii="Arial" w:hAnsi="Arial" w:cs="Arial"/>
                              </w:rPr>
                              <w:t>. Prepares premises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D369A" id="Text Box 2" o:spid="_x0000_s1031" type="#_x0000_t202" style="position:absolute;margin-left:-10.5pt;margin-top:69pt;width:132pt;height:132.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" fillcolor="#ffd966 [1943]">
                <v:textbox>
                  <w:txbxContent>
                    <w:p w14:paraId="1B4C943C" w14:textId="3EBC9686" w:rsidR="00BC01C6" w:rsidRPr="009305A0" w:rsidRDefault="00C47BD8" w:rsidP="00DE308D">
                      <w:pPr>
                        <w:jc w:val="center"/>
                        <w:rPr>
                          <w:rFonts w:ascii="Arial" w:hAnsi="Arial" w:cs="Arial"/>
                        </w:rPr>
                      </w:pPr>
                      <w:r>
                        <w:rPr>
                          <w:rFonts w:ascii="Arial" w:hAnsi="Arial" w:cs="Arial"/>
                        </w:rPr>
                        <w:t>Premises and Estates Manager</w:t>
                      </w:r>
                      <w:r w:rsidR="00BC01C6" w:rsidRPr="009305A0">
                        <w:rPr>
                          <w:rFonts w:ascii="Arial" w:hAnsi="Arial" w:cs="Arial"/>
                        </w:rPr>
                        <w:t xml:space="preserve"> / Site Officer</w:t>
                      </w:r>
                    </w:p>
                    <w:p w14:paraId="63DF7EB6" w14:textId="77777777" w:rsidR="00BC01C6" w:rsidRPr="009305A0" w:rsidRDefault="00BC01C6" w:rsidP="00DE308D">
                      <w:pPr>
                        <w:jc w:val="center"/>
                        <w:rPr>
                          <w:rFonts w:ascii="Arial" w:hAnsi="Arial" w:cs="Arial"/>
                        </w:rPr>
                      </w:pPr>
                      <w:r w:rsidRPr="009305A0">
                        <w:rPr>
                          <w:rFonts w:ascii="Arial" w:hAnsi="Arial" w:cs="Arial"/>
                        </w:rPr>
                        <w:t xml:space="preserve">Oversee day to day </w:t>
                      </w:r>
                      <w:r>
                        <w:rPr>
                          <w:rFonts w:ascii="Arial" w:hAnsi="Arial" w:cs="Arial"/>
                        </w:rPr>
                        <w:t>h</w:t>
                      </w:r>
                      <w:r w:rsidRPr="009305A0">
                        <w:rPr>
                          <w:rFonts w:ascii="Arial" w:hAnsi="Arial" w:cs="Arial"/>
                        </w:rPr>
                        <w:t>e</w:t>
                      </w:r>
                      <w:r>
                        <w:rPr>
                          <w:rFonts w:ascii="Arial" w:hAnsi="Arial" w:cs="Arial"/>
                        </w:rPr>
                        <w:t>alth &amp; s</w:t>
                      </w:r>
                      <w:r w:rsidRPr="009305A0">
                        <w:rPr>
                          <w:rFonts w:ascii="Arial" w:hAnsi="Arial" w:cs="Arial"/>
                        </w:rPr>
                        <w:t>afety across site and statuary compliance</w:t>
                      </w:r>
                      <w:r>
                        <w:rPr>
                          <w:rFonts w:ascii="Arial" w:hAnsi="Arial" w:cs="Arial"/>
                        </w:rPr>
                        <w:t>. Prepares premises report</w:t>
                      </w:r>
                    </w:p>
                  </w:txbxContent>
                </v:textbox>
                <w10:wrap type="square"/>
              </v:shape>
            </w:pict>
          </mc:Fallback>
        </mc:AlternateContent>
      </w:r>
      <w:r>
        <w:t xml:space="preserve">                                          </w:t>
      </w:r>
      <w:r>
        <w:tab/>
      </w:r>
      <w:r>
        <w:tab/>
      </w:r>
      <w:r>
        <w:tab/>
      </w:r>
      <w:r>
        <w:tab/>
      </w:r>
      <w:r>
        <w:tab/>
      </w:r>
    </w:p>
    <w:p w14:paraId="1BC64A38" w14:textId="77777777" w:rsidR="00DE308D" w:rsidRDefault="00DE308D" w:rsidP="00DE308D"/>
    <w:p w14:paraId="211A171E" w14:textId="63C08748" w:rsidR="00DE308D" w:rsidRDefault="002D47E8">
      <w:pPr>
        <w:widowControl/>
        <w:spacing w:after="160" w:line="259" w:lineRule="auto"/>
        <w:rPr>
          <w:rFonts w:eastAsia="Arial"/>
          <w:lang w:val="en-GB"/>
        </w:rPr>
      </w:pPr>
      <w:r>
        <w:rPr>
          <w:noProof/>
          <w:lang w:val="en-GB" w:eastAsia="en-GB"/>
        </w:rPr>
        <mc:AlternateContent>
          <mc:Choice Requires="wps">
            <w:drawing>
              <wp:anchor distT="45720" distB="45720" distL="114300" distR="114300" simplePos="0" relativeHeight="251649536" behindDoc="0" locked="0" layoutInCell="1" allowOverlap="1" wp14:anchorId="732E8A08" wp14:editId="75E972C7">
                <wp:simplePos x="0" y="0"/>
                <wp:positionH relativeFrom="column">
                  <wp:posOffset>-133350</wp:posOffset>
                </wp:positionH>
                <wp:positionV relativeFrom="paragraph">
                  <wp:posOffset>2784475</wp:posOffset>
                </wp:positionV>
                <wp:extent cx="1790700" cy="1892300"/>
                <wp:effectExtent l="57150" t="57150" r="57150" b="508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892300"/>
                        </a:xfrm>
                        <a:prstGeom prst="rect">
                          <a:avLst/>
                        </a:prstGeom>
                        <a:solidFill>
                          <a:schemeClr val="accent4">
                            <a:lumMod val="60000"/>
                            <a:lumOff val="40000"/>
                          </a:schemeClr>
                        </a:solidFill>
                        <a:ln w="9525">
                          <a:solidFill>
                            <a:srgbClr val="000000"/>
                          </a:solidFill>
                          <a:miter lim="800000"/>
                          <a:headEnd/>
                          <a:tailEnd/>
                        </a:ln>
                        <a:scene3d>
                          <a:camera prst="orthographicFront"/>
                          <a:lightRig rig="threePt" dir="t"/>
                        </a:scene3d>
                        <a:sp3d>
                          <a:bevelT/>
                        </a:sp3d>
                      </wps:spPr>
                      <wps:txbx>
                        <w:txbxContent>
                          <w:p w14:paraId="191FDEDD" w14:textId="77777777" w:rsidR="003D4E0E" w:rsidRDefault="003D4E0E" w:rsidP="00DE308D">
                            <w:pPr>
                              <w:jc w:val="center"/>
                              <w:rPr>
                                <w:rFonts w:ascii="Arial" w:hAnsi="Arial" w:cs="Arial"/>
                              </w:rPr>
                            </w:pPr>
                          </w:p>
                          <w:p w14:paraId="4AA45435" w14:textId="773A7823" w:rsidR="00BC01C6" w:rsidRPr="009305A0" w:rsidRDefault="002D47E8" w:rsidP="00DE308D">
                            <w:pPr>
                              <w:jc w:val="center"/>
                              <w:rPr>
                                <w:rFonts w:ascii="Arial" w:hAnsi="Arial" w:cs="Arial"/>
                              </w:rPr>
                            </w:pPr>
                            <w:r>
                              <w:rPr>
                                <w:rFonts w:ascii="Arial" w:hAnsi="Arial" w:cs="Arial"/>
                              </w:rPr>
                              <w:t>Premises and Estates Manager</w:t>
                            </w:r>
                          </w:p>
                          <w:p w14:paraId="1D3F4761" w14:textId="04C695A5" w:rsidR="00BC01C6" w:rsidRPr="009305A0" w:rsidRDefault="00BC01C6" w:rsidP="00DE308D">
                            <w:pPr>
                              <w:jc w:val="center"/>
                              <w:rPr>
                                <w:rFonts w:ascii="Arial" w:hAnsi="Arial" w:cs="Arial"/>
                              </w:rPr>
                            </w:pPr>
                            <w:r w:rsidRPr="009305A0">
                              <w:rPr>
                                <w:rFonts w:ascii="Arial" w:hAnsi="Arial" w:cs="Arial"/>
                              </w:rPr>
                              <w:t xml:space="preserve">(Termly H&amp;S review of site including high-risk </w:t>
                            </w:r>
                            <w:r w:rsidR="0067420B">
                              <w:rPr>
                                <w:rFonts w:ascii="Arial" w:hAnsi="Arial" w:cs="Arial"/>
                              </w:rPr>
                              <w:t>subjects</w:t>
                            </w:r>
                            <w:r w:rsidRPr="009305A0">
                              <w:rPr>
                                <w:rFonts w:ascii="Arial" w:hAnsi="Arial" w:cs="Arial"/>
                              </w:rPr>
                              <w:t xml:space="preserve">. Refer to H&amp;S policy for guidance on statuary reporting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E8A08" id="_x0000_s1032" type="#_x0000_t202" style="position:absolute;margin-left:-10.5pt;margin-top:219.25pt;width:141pt;height:149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" fillcolor="#ffd966 [1943]">
                <v:textbox>
                  <w:txbxContent>
                    <w:p w14:paraId="191FDEDD" w14:textId="77777777" w:rsidR="003D4E0E" w:rsidRDefault="003D4E0E" w:rsidP="00DE308D">
                      <w:pPr>
                        <w:jc w:val="center"/>
                        <w:rPr>
                          <w:rFonts w:ascii="Arial" w:hAnsi="Arial" w:cs="Arial"/>
                        </w:rPr>
                      </w:pPr>
                    </w:p>
                    <w:p w14:paraId="4AA45435" w14:textId="773A7823" w:rsidR="00BC01C6" w:rsidRPr="009305A0" w:rsidRDefault="002D47E8" w:rsidP="00DE308D">
                      <w:pPr>
                        <w:jc w:val="center"/>
                        <w:rPr>
                          <w:rFonts w:ascii="Arial" w:hAnsi="Arial" w:cs="Arial"/>
                        </w:rPr>
                      </w:pPr>
                      <w:r>
                        <w:rPr>
                          <w:rFonts w:ascii="Arial" w:hAnsi="Arial" w:cs="Arial"/>
                        </w:rPr>
                        <w:t>Premises and Estates Manager</w:t>
                      </w:r>
                    </w:p>
                    <w:p w14:paraId="1D3F4761" w14:textId="04C695A5" w:rsidR="00BC01C6" w:rsidRPr="009305A0" w:rsidRDefault="00BC01C6" w:rsidP="00DE308D">
                      <w:pPr>
                        <w:jc w:val="center"/>
                        <w:rPr>
                          <w:rFonts w:ascii="Arial" w:hAnsi="Arial" w:cs="Arial"/>
                        </w:rPr>
                      </w:pPr>
                      <w:r w:rsidRPr="009305A0">
                        <w:rPr>
                          <w:rFonts w:ascii="Arial" w:hAnsi="Arial" w:cs="Arial"/>
                        </w:rPr>
                        <w:t xml:space="preserve">(Termly H&amp;S review of site including high-risk </w:t>
                      </w:r>
                      <w:r w:rsidR="0067420B">
                        <w:rPr>
                          <w:rFonts w:ascii="Arial" w:hAnsi="Arial" w:cs="Arial"/>
                        </w:rPr>
                        <w:t>subjects</w:t>
                      </w:r>
                      <w:r w:rsidRPr="009305A0">
                        <w:rPr>
                          <w:rFonts w:ascii="Arial" w:hAnsi="Arial" w:cs="Arial"/>
                        </w:rPr>
                        <w:t xml:space="preserve">. Refer to H&amp;S policy for guidance on statuary reporting  </w:t>
                      </w:r>
                    </w:p>
                  </w:txbxContent>
                </v:textbox>
                <w10:wrap type="square"/>
              </v:shape>
            </w:pict>
          </mc:Fallback>
        </mc:AlternateContent>
      </w:r>
      <w:r w:rsidR="00DE308D">
        <w:rPr>
          <w:noProof/>
          <w:lang w:val="en-GB" w:eastAsia="en-GB"/>
        </w:rPr>
        <mc:AlternateContent>
          <mc:Choice Requires="wps">
            <w:drawing>
              <wp:anchor distT="45720" distB="45720" distL="114300" distR="114300" simplePos="0" relativeHeight="251656704" behindDoc="0" locked="0" layoutInCell="1" allowOverlap="1" wp14:anchorId="66C8B934" wp14:editId="5B691435">
                <wp:simplePos x="0" y="0"/>
                <wp:positionH relativeFrom="margin">
                  <wp:posOffset>5119370</wp:posOffset>
                </wp:positionH>
                <wp:positionV relativeFrom="margin">
                  <wp:posOffset>1266825</wp:posOffset>
                </wp:positionV>
                <wp:extent cx="2962275" cy="495300"/>
                <wp:effectExtent l="57150" t="57150" r="47625" b="571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95300"/>
                        </a:xfrm>
                        <a:prstGeom prst="rect">
                          <a:avLst/>
                        </a:prstGeom>
                        <a:solidFill>
                          <a:schemeClr val="tx2">
                            <a:lumMod val="20000"/>
                            <a:lumOff val="80000"/>
                          </a:schemeClr>
                        </a:solidFill>
                        <a:ln w="9525">
                          <a:solidFill>
                            <a:srgbClr val="000000"/>
                          </a:solidFill>
                          <a:miter lim="800000"/>
                          <a:headEnd/>
                          <a:tailEnd/>
                        </a:ln>
                        <a:scene3d>
                          <a:camera prst="orthographicFront"/>
                          <a:lightRig rig="threePt" dir="t"/>
                        </a:scene3d>
                        <a:sp3d>
                          <a:bevelT/>
                        </a:sp3d>
                      </wps:spPr>
                      <wps:txbx>
                        <w:txbxContent>
                          <w:p w14:paraId="5DBE6D0F" w14:textId="77777777" w:rsidR="00BC01C6" w:rsidRPr="009305A0" w:rsidRDefault="00BC01C6" w:rsidP="00DE308D">
                            <w:pPr>
                              <w:jc w:val="center"/>
                              <w:rPr>
                                <w:rFonts w:ascii="Arial" w:hAnsi="Arial" w:cs="Arial"/>
                                <w:sz w:val="32"/>
                                <w:szCs w:val="32"/>
                              </w:rPr>
                            </w:pPr>
                            <w:r w:rsidRPr="009305A0">
                              <w:rPr>
                                <w:rFonts w:ascii="Arial" w:hAnsi="Arial" w:cs="Arial"/>
                                <w:sz w:val="32"/>
                                <w:szCs w:val="32"/>
                              </w:rPr>
                              <w:t>Health &amp; Safety Reporting</w:t>
                            </w:r>
                          </w:p>
                          <w:p w14:paraId="6D6AAF83" w14:textId="77777777" w:rsidR="00BC01C6" w:rsidRDefault="00BC01C6" w:rsidP="00DE308D">
                            <w:pPr>
                              <w:jc w:val="center"/>
                              <w:rPr>
                                <w:sz w:val="32"/>
                                <w:szCs w:val="32"/>
                              </w:rPr>
                            </w:pPr>
                          </w:p>
                          <w:p w14:paraId="30DC3757" w14:textId="77777777" w:rsidR="00BC01C6" w:rsidRPr="00997783" w:rsidRDefault="00BC01C6" w:rsidP="00DE308D">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8B934" id="_x0000_s1033" type="#_x0000_t202" style="position:absolute;margin-left:403.1pt;margin-top:99.75pt;width:233.25pt;height:3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" fillcolor="#d5dce4 [671]">
                <v:textbox>
                  <w:txbxContent>
                    <w:p w14:paraId="5DBE6D0F" w14:textId="77777777" w:rsidR="00BC01C6" w:rsidRPr="009305A0" w:rsidRDefault="00BC01C6" w:rsidP="00DE308D">
                      <w:pPr>
                        <w:jc w:val="center"/>
                        <w:rPr>
                          <w:rFonts w:ascii="Arial" w:hAnsi="Arial" w:cs="Arial"/>
                          <w:sz w:val="32"/>
                          <w:szCs w:val="32"/>
                        </w:rPr>
                      </w:pPr>
                      <w:r w:rsidRPr="009305A0">
                        <w:rPr>
                          <w:rFonts w:ascii="Arial" w:hAnsi="Arial" w:cs="Arial"/>
                          <w:sz w:val="32"/>
                          <w:szCs w:val="32"/>
                        </w:rPr>
                        <w:t>Health &amp; Safety Reporting</w:t>
                      </w:r>
                    </w:p>
                    <w:p w14:paraId="6D6AAF83" w14:textId="77777777" w:rsidR="00BC01C6" w:rsidRDefault="00BC01C6" w:rsidP="00DE308D">
                      <w:pPr>
                        <w:jc w:val="center"/>
                        <w:rPr>
                          <w:sz w:val="32"/>
                          <w:szCs w:val="32"/>
                        </w:rPr>
                      </w:pPr>
                    </w:p>
                    <w:p w14:paraId="30DC3757" w14:textId="77777777" w:rsidR="00BC01C6" w:rsidRPr="00997783" w:rsidRDefault="00BC01C6" w:rsidP="00DE308D">
                      <w:pPr>
                        <w:jc w:val="center"/>
                        <w:rPr>
                          <w:sz w:val="32"/>
                          <w:szCs w:val="32"/>
                        </w:rPr>
                      </w:pPr>
                    </w:p>
                  </w:txbxContent>
                </v:textbox>
                <w10:wrap type="square" anchorx="margin" anchory="margin"/>
              </v:shape>
            </w:pict>
          </mc:Fallback>
        </mc:AlternateContent>
      </w:r>
      <w:r w:rsidR="00DE308D">
        <w:rPr>
          <w:rFonts w:eastAsia="Arial"/>
          <w:lang w:val="en-GB"/>
        </w:rPr>
        <w:br w:type="page"/>
      </w:r>
    </w:p>
    <w:p w14:paraId="00F5AC66" w14:textId="77777777" w:rsidR="0097301B" w:rsidRDefault="0097301B" w:rsidP="00472316">
      <w:pPr>
        <w:rPr>
          <w:rFonts w:eastAsia="Arial"/>
          <w:lang w:val="en-GB"/>
        </w:rPr>
        <w:sectPr w:rsidR="0097301B" w:rsidSect="00DE308D">
          <w:footerReference w:type="default" r:id="rId23"/>
          <w:pgSz w:w="16838" w:h="11906" w:orient="landscape" w:code="9"/>
          <w:pgMar w:top="1021" w:right="1440" w:bottom="1021" w:left="1440" w:header="709" w:footer="709" w:gutter="0"/>
          <w:cols w:space="708"/>
          <w:docGrid w:linePitch="360"/>
        </w:sectPr>
      </w:pPr>
    </w:p>
    <w:p w14:paraId="6BE37801" w14:textId="77777777" w:rsidR="0097301B" w:rsidRDefault="0097301B" w:rsidP="0097301B">
      <w:pPr>
        <w:pStyle w:val="Heading3"/>
        <w:spacing w:after="200"/>
        <w:rPr>
          <w:rFonts w:ascii="Arial" w:hAnsi="Arial" w:cs="Arial"/>
          <w:b/>
          <w:color w:val="000000" w:themeColor="text1"/>
          <w:lang w:val="en-GB"/>
        </w:rPr>
      </w:pPr>
      <w:r>
        <w:rPr>
          <w:rFonts w:ascii="Arial" w:hAnsi="Arial" w:cs="Arial"/>
          <w:b/>
          <w:color w:val="000000" w:themeColor="text1"/>
          <w:lang w:val="en-GB"/>
        </w:rPr>
        <w:lastRenderedPageBreak/>
        <w:t xml:space="preserve">Appendix </w:t>
      </w:r>
      <w:r w:rsidR="00E627A2">
        <w:rPr>
          <w:rFonts w:ascii="Arial" w:hAnsi="Arial" w:cs="Arial"/>
          <w:b/>
          <w:color w:val="000000" w:themeColor="text1"/>
          <w:lang w:val="en-GB"/>
        </w:rPr>
        <w:t>6</w:t>
      </w:r>
      <w:r>
        <w:rPr>
          <w:rFonts w:ascii="Arial" w:hAnsi="Arial" w:cs="Arial"/>
          <w:b/>
          <w:color w:val="000000" w:themeColor="text1"/>
          <w:lang w:val="en-GB"/>
        </w:rPr>
        <w:t xml:space="preserve"> Statutory Inspections</w:t>
      </w:r>
    </w:p>
    <w:p w14:paraId="107FABFD" w14:textId="77777777" w:rsidR="0097301B" w:rsidRPr="0097301B" w:rsidRDefault="0097301B" w:rsidP="0097301B">
      <w:pPr>
        <w:widowControl/>
        <w:autoSpaceDE w:val="0"/>
        <w:autoSpaceDN w:val="0"/>
        <w:adjustRightInd w:val="0"/>
        <w:spacing w:after="200"/>
        <w:contextualSpacing/>
        <w:jc w:val="both"/>
        <w:rPr>
          <w:rFonts w:ascii="Arial" w:eastAsiaTheme="minorHAnsi" w:hAnsi="Arial" w:cs="Arial"/>
          <w:b/>
          <w:snapToGrid/>
          <w:lang w:val="en-GB"/>
        </w:rPr>
      </w:pPr>
      <w:r w:rsidRPr="0097301B">
        <w:rPr>
          <w:rFonts w:ascii="Arial" w:eastAsiaTheme="minorHAnsi" w:hAnsi="Arial" w:cs="Arial"/>
          <w:b/>
          <w:snapToGrid/>
          <w:lang w:val="en-GB"/>
        </w:rPr>
        <w:t>Statuary Servicing, Testing and Inspection</w:t>
      </w:r>
    </w:p>
    <w:p w14:paraId="0CF5BE0A" w14:textId="77777777" w:rsidR="0097301B" w:rsidRPr="0097301B" w:rsidRDefault="0097301B" w:rsidP="0097301B">
      <w:pPr>
        <w:widowControl/>
        <w:autoSpaceDE w:val="0"/>
        <w:autoSpaceDN w:val="0"/>
        <w:adjustRightInd w:val="0"/>
        <w:spacing w:after="200"/>
        <w:jc w:val="both"/>
        <w:rPr>
          <w:rFonts w:ascii="Arial" w:eastAsiaTheme="minorHAnsi" w:hAnsi="Arial" w:cs="Arial"/>
          <w:snapToGrid/>
          <w:lang w:val="en-GB"/>
        </w:rPr>
      </w:pPr>
      <w:r w:rsidRPr="0097301B">
        <w:rPr>
          <w:rFonts w:ascii="Arial" w:eastAsiaTheme="minorHAnsi" w:hAnsi="Arial" w:cs="Arial"/>
          <w:snapToGrid/>
          <w:lang w:val="en-GB"/>
        </w:rPr>
        <w:t>In order to meet legislation, Health and Safety regulations, the following items,</w:t>
      </w:r>
      <w:r>
        <w:rPr>
          <w:rFonts w:ascii="Arial" w:eastAsiaTheme="minorHAnsi" w:hAnsi="Arial" w:cs="Arial"/>
          <w:snapToGrid/>
          <w:lang w:val="en-GB"/>
        </w:rPr>
        <w:t xml:space="preserve"> </w:t>
      </w:r>
      <w:r w:rsidRPr="0097301B">
        <w:rPr>
          <w:rFonts w:ascii="Arial" w:eastAsiaTheme="minorHAnsi" w:hAnsi="Arial" w:cs="Arial"/>
          <w:snapToGrid/>
          <w:lang w:val="en-GB"/>
        </w:rPr>
        <w:t xml:space="preserve">where applicable, should be serviced, tested or inspected and records logged on </w:t>
      </w:r>
      <w:proofErr w:type="gramStart"/>
      <w:r w:rsidRPr="0097301B">
        <w:rPr>
          <w:rFonts w:ascii="Arial" w:eastAsiaTheme="minorHAnsi" w:hAnsi="Arial" w:cs="Arial"/>
          <w:snapToGrid/>
          <w:lang w:val="en-GB"/>
        </w:rPr>
        <w:t>the Every</w:t>
      </w:r>
      <w:proofErr w:type="gramEnd"/>
      <w:r w:rsidRPr="0097301B">
        <w:rPr>
          <w:rFonts w:ascii="Arial" w:eastAsiaTheme="minorHAnsi" w:hAnsi="Arial" w:cs="Arial"/>
          <w:snapToGrid/>
          <w:lang w:val="en-GB"/>
        </w:rPr>
        <w:t xml:space="preserve"> system.</w:t>
      </w:r>
    </w:p>
    <w:p w14:paraId="4A8830CB" w14:textId="0E5D2C15" w:rsidR="0097301B" w:rsidRPr="0097301B" w:rsidRDefault="0097301B" w:rsidP="0097301B">
      <w:pPr>
        <w:widowControl/>
        <w:autoSpaceDE w:val="0"/>
        <w:autoSpaceDN w:val="0"/>
        <w:adjustRightInd w:val="0"/>
        <w:spacing w:after="200"/>
        <w:rPr>
          <w:rFonts w:ascii="Arial" w:eastAsiaTheme="minorHAnsi" w:hAnsi="Arial" w:cs="Arial"/>
          <w:b/>
          <w:bCs/>
          <w:snapToGrid/>
          <w:lang w:val="en-GB"/>
        </w:rPr>
      </w:pPr>
      <w:r w:rsidRPr="0097301B">
        <w:rPr>
          <w:rFonts w:ascii="Arial" w:eastAsiaTheme="minorHAnsi" w:hAnsi="Arial" w:cs="Arial"/>
          <w:b/>
          <w:bCs/>
          <w:snapToGrid/>
          <w:lang w:val="en-GB"/>
        </w:rPr>
        <w:t xml:space="preserve">Indicative Service Intervals for </w:t>
      </w:r>
      <w:proofErr w:type="spellStart"/>
      <w:r w:rsidR="00D9136C">
        <w:rPr>
          <w:rFonts w:ascii="Arial" w:eastAsiaTheme="minorHAnsi" w:hAnsi="Arial" w:cs="Arial"/>
          <w:b/>
          <w:bCs/>
          <w:snapToGrid/>
          <w:lang w:val="en-GB"/>
        </w:rPr>
        <w:t>Academys</w:t>
      </w:r>
      <w:proofErr w:type="spellEnd"/>
      <w:r w:rsidR="00D9136C">
        <w:rPr>
          <w:rFonts w:ascii="Arial" w:eastAsiaTheme="minorHAnsi" w:hAnsi="Arial" w:cs="Arial"/>
          <w:b/>
          <w:bCs/>
          <w:snapToGrid/>
          <w:lang w:val="en-GB"/>
        </w:rPr>
        <w:t>’</w:t>
      </w:r>
      <w:r w:rsidRPr="0097301B">
        <w:rPr>
          <w:rFonts w:ascii="Arial" w:eastAsiaTheme="minorHAnsi" w:hAnsi="Arial" w:cs="Arial"/>
          <w:b/>
          <w:bCs/>
          <w:snapToGrid/>
          <w:lang w:val="en-GB"/>
        </w:rPr>
        <w:t xml:space="preserve"> Equipment     Item Service Interval</w:t>
      </w:r>
    </w:p>
    <w:p w14:paraId="65C4A73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Fire Alarm Systems</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 xml:space="preserve">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 xml:space="preserve">Every 3 months </w:t>
      </w:r>
    </w:p>
    <w:p w14:paraId="444F25FF"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Emergency Lighting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6 months</w:t>
      </w:r>
    </w:p>
    <w:p w14:paraId="2B7172A4"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Fire Extinguishers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3A47D099"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Fire Hydrants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701A614F"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Fire Sprinklers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3 months</w:t>
      </w:r>
    </w:p>
    <w:p w14:paraId="3F140AD6"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Boilers – Gas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7EF0866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Boilers – Oil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6 months</w:t>
      </w:r>
    </w:p>
    <w:p w14:paraId="6C606B37"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Heating Controls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49FE028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Pressure Sets (used with heating systems)</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30B313DD"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Pressure relief valves on heating systems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610DC89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Oil tanks (condition and calibration of gauges)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68D46739"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Steel Chimneys (soundness)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3788DBE9"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Water Hygiene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Monthly Water Hygiene</w:t>
      </w:r>
    </w:p>
    <w:p w14:paraId="18694A3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Legionella Risk Assessment</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2 years</w:t>
      </w:r>
    </w:p>
    <w:p w14:paraId="1A501DC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Stage Lighting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0E925ACB"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Gas equipment (inc</w:t>
      </w:r>
      <w:r w:rsidR="00E627A2">
        <w:rPr>
          <w:rFonts w:ascii="Arial" w:eastAsiaTheme="minorHAnsi" w:hAnsi="Arial" w:cs="Arial"/>
          <w:snapToGrid/>
          <w:lang w:val="en-GB"/>
        </w:rPr>
        <w:t>.</w:t>
      </w:r>
      <w:r w:rsidRPr="0097301B">
        <w:rPr>
          <w:rFonts w:ascii="Arial" w:eastAsiaTheme="minorHAnsi" w:hAnsi="Arial" w:cs="Arial"/>
          <w:snapToGrid/>
          <w:lang w:val="en-GB"/>
        </w:rPr>
        <w:t xml:space="preserve"> heaters, lab taps and systems, </w:t>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1FB1E3E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CDT equipment and systems)</w:t>
      </w:r>
    </w:p>
    <w:p w14:paraId="0680092E" w14:textId="77777777" w:rsidR="0097301B" w:rsidRPr="0097301B" w:rsidRDefault="0097301B" w:rsidP="0097301B">
      <w:pPr>
        <w:widowControl/>
        <w:autoSpaceDE w:val="0"/>
        <w:autoSpaceDN w:val="0"/>
        <w:adjustRightInd w:val="0"/>
        <w:spacing w:after="200"/>
        <w:ind w:left="6480" w:hanging="6480"/>
        <w:contextualSpacing/>
        <w:rPr>
          <w:rFonts w:ascii="Arial" w:eastAsiaTheme="minorHAnsi" w:hAnsi="Arial" w:cs="Arial"/>
          <w:snapToGrid/>
          <w:lang w:val="en-GB"/>
        </w:rPr>
      </w:pPr>
      <w:r w:rsidRPr="0097301B">
        <w:rPr>
          <w:rFonts w:ascii="Arial" w:eastAsiaTheme="minorHAnsi" w:hAnsi="Arial" w:cs="Arial"/>
          <w:snapToGrid/>
          <w:lang w:val="en-GB"/>
        </w:rPr>
        <w:t xml:space="preserve">Passenger Lifts and Hoists (including </w:t>
      </w:r>
      <w:proofErr w:type="gramStart"/>
      <w:r w:rsidRPr="0097301B">
        <w:rPr>
          <w:rFonts w:ascii="Arial" w:eastAsiaTheme="minorHAnsi" w:hAnsi="Arial" w:cs="Arial"/>
          <w:snapToGrid/>
          <w:lang w:val="en-GB"/>
        </w:rPr>
        <w:t>special-needs</w:t>
      </w:r>
      <w:proofErr w:type="gramEnd"/>
      <w:r w:rsidRPr="0097301B">
        <w:rPr>
          <w:rFonts w:ascii="Arial" w:eastAsiaTheme="minorHAnsi" w:hAnsi="Arial" w:cs="Arial"/>
          <w:snapToGrid/>
          <w:lang w:val="en-GB"/>
        </w:rPr>
        <w:t xml:space="preserve"> </w:t>
      </w:r>
      <w:r>
        <w:rPr>
          <w:rFonts w:ascii="Arial" w:eastAsiaTheme="minorHAnsi" w:hAnsi="Arial" w:cs="Arial"/>
          <w:snapToGrid/>
          <w:lang w:val="en-GB"/>
        </w:rPr>
        <w:tab/>
      </w:r>
      <w:r w:rsidRPr="0097301B">
        <w:rPr>
          <w:rFonts w:ascii="Arial" w:eastAsiaTheme="minorHAnsi" w:hAnsi="Arial" w:cs="Arial"/>
          <w:snapToGrid/>
          <w:lang w:val="en-GB"/>
        </w:rPr>
        <w:t>Every 3 months (subject to usage)</w:t>
      </w:r>
    </w:p>
    <w:p w14:paraId="78ECE666" w14:textId="77777777" w:rsidR="0097301B" w:rsidRPr="0097301B" w:rsidRDefault="00E627A2"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Hoists</w:t>
      </w:r>
      <w:r w:rsidR="0097301B" w:rsidRPr="0097301B">
        <w:rPr>
          <w:rFonts w:ascii="Arial" w:eastAsiaTheme="minorHAnsi" w:hAnsi="Arial" w:cs="Arial"/>
          <w:snapToGrid/>
          <w:lang w:val="en-GB"/>
        </w:rPr>
        <w:t xml:space="preserve"> and tracks </w:t>
      </w:r>
      <w:r w:rsidRPr="0097301B">
        <w:rPr>
          <w:rFonts w:ascii="Arial" w:eastAsiaTheme="minorHAnsi" w:hAnsi="Arial" w:cs="Arial"/>
          <w:snapToGrid/>
          <w:lang w:val="en-GB"/>
        </w:rPr>
        <w:t>etc.</w:t>
      </w:r>
      <w:r w:rsidR="0097301B" w:rsidRPr="0097301B">
        <w:rPr>
          <w:rFonts w:ascii="Arial" w:eastAsiaTheme="minorHAnsi" w:hAnsi="Arial" w:cs="Arial"/>
          <w:snapToGrid/>
          <w:lang w:val="en-GB"/>
        </w:rPr>
        <w:t>)</w:t>
      </w:r>
    </w:p>
    <w:p w14:paraId="334FDC34"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Hoist Servicing (goods)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19BF8831"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Fixed Electrical Installations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5 years or 20% per year</w:t>
      </w:r>
    </w:p>
    <w:p w14:paraId="63D87659"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Fixed Electrical Installations – Swimming Pools </w:t>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0241172B" w14:textId="77777777" w:rsidR="0097301B" w:rsidRPr="0097301B" w:rsidRDefault="0097301B" w:rsidP="0097301B">
      <w:pPr>
        <w:widowControl/>
        <w:autoSpaceDE w:val="0"/>
        <w:autoSpaceDN w:val="0"/>
        <w:adjustRightInd w:val="0"/>
        <w:spacing w:after="200"/>
        <w:ind w:left="6480" w:hanging="6480"/>
        <w:contextualSpacing/>
        <w:rPr>
          <w:rFonts w:ascii="Arial" w:eastAsiaTheme="minorHAnsi" w:hAnsi="Arial" w:cs="Arial"/>
          <w:snapToGrid/>
          <w:lang w:val="en-GB"/>
        </w:rPr>
      </w:pPr>
      <w:r w:rsidRPr="0097301B">
        <w:rPr>
          <w:rFonts w:ascii="Arial" w:eastAsiaTheme="minorHAnsi" w:hAnsi="Arial" w:cs="Arial"/>
          <w:snapToGrid/>
          <w:lang w:val="en-GB"/>
        </w:rPr>
        <w:t xml:space="preserve">Portable Electrical Appliances </w:t>
      </w:r>
      <w:r>
        <w:rPr>
          <w:rFonts w:ascii="Arial" w:eastAsiaTheme="minorHAnsi" w:hAnsi="Arial" w:cs="Arial"/>
          <w:snapToGrid/>
          <w:lang w:val="en-GB"/>
        </w:rPr>
        <w:tab/>
      </w:r>
      <w:r w:rsidRPr="0097301B">
        <w:rPr>
          <w:rFonts w:ascii="Arial" w:eastAsiaTheme="minorHAnsi" w:hAnsi="Arial" w:cs="Arial"/>
          <w:snapToGrid/>
          <w:lang w:val="en-GB"/>
        </w:rPr>
        <w:t>By risk assessment up to 24 months</w:t>
      </w:r>
    </w:p>
    <w:p w14:paraId="16227024"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Sewage Pumps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6 months</w:t>
      </w:r>
    </w:p>
    <w:p w14:paraId="4234CC4E"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Lightning Conductors</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7E8E91CA" w14:textId="77777777" w:rsidR="0097301B" w:rsidRPr="0097301B" w:rsidRDefault="0097301B" w:rsidP="0097301B">
      <w:pPr>
        <w:widowControl/>
        <w:autoSpaceDE w:val="0"/>
        <w:autoSpaceDN w:val="0"/>
        <w:adjustRightInd w:val="0"/>
        <w:spacing w:after="200"/>
        <w:ind w:left="6480" w:hanging="6480"/>
        <w:contextualSpacing/>
        <w:rPr>
          <w:rFonts w:ascii="Arial" w:eastAsiaTheme="minorHAnsi" w:hAnsi="Arial" w:cs="Arial"/>
          <w:snapToGrid/>
          <w:lang w:val="en-GB"/>
        </w:rPr>
      </w:pPr>
      <w:r w:rsidRPr="0097301B">
        <w:rPr>
          <w:rFonts w:ascii="Arial" w:eastAsiaTheme="minorHAnsi" w:hAnsi="Arial" w:cs="Arial"/>
          <w:snapToGrid/>
          <w:lang w:val="en-GB"/>
        </w:rPr>
        <w:t xml:space="preserve">Swimming Pools including microbiological water testing </w:t>
      </w:r>
      <w:r w:rsidRPr="0097301B">
        <w:rPr>
          <w:rFonts w:ascii="Arial" w:eastAsiaTheme="minorHAnsi" w:hAnsi="Arial" w:cs="Arial"/>
          <w:snapToGrid/>
          <w:lang w:val="en-GB"/>
        </w:rPr>
        <w:tab/>
        <w:t>At commissioning and every month thereafter</w:t>
      </w:r>
    </w:p>
    <w:p w14:paraId="3E7C0132"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Hot Water Blending Valves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8 months</w:t>
      </w:r>
    </w:p>
    <w:p w14:paraId="3646BD19"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Catering Equipment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52D12B11"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Local Exhaust Ventilation (e.g. Fume cupboards, fume and </w:t>
      </w:r>
      <w:r w:rsidRPr="0097301B">
        <w:rPr>
          <w:rFonts w:ascii="Arial" w:eastAsiaTheme="minorHAnsi" w:hAnsi="Arial" w:cs="Arial"/>
          <w:snapToGrid/>
          <w:lang w:val="en-GB"/>
        </w:rPr>
        <w:tab/>
        <w:t>Every 14 months</w:t>
      </w:r>
    </w:p>
    <w:p w14:paraId="3D6E13DA" w14:textId="77777777" w:rsidR="0097301B" w:rsidRPr="0097301B" w:rsidRDefault="0097301B" w:rsidP="0097301B">
      <w:pPr>
        <w:widowControl/>
        <w:autoSpaceDE w:val="0"/>
        <w:autoSpaceDN w:val="0"/>
        <w:adjustRightInd w:val="0"/>
        <w:spacing w:after="200"/>
        <w:contextualSpacing/>
        <w:rPr>
          <w:rFonts w:ascii="Arial" w:eastAsiaTheme="minorHAnsi" w:hAnsi="Arial" w:cs="Arial"/>
          <w:snapToGrid/>
          <w:lang w:val="en-GB"/>
        </w:rPr>
      </w:pPr>
      <w:r w:rsidRPr="0097301B">
        <w:rPr>
          <w:rFonts w:ascii="Arial" w:eastAsiaTheme="minorHAnsi" w:hAnsi="Arial" w:cs="Arial"/>
          <w:snapToGrid/>
          <w:lang w:val="en-GB"/>
        </w:rPr>
        <w:t>wood dust extraction systems)</w:t>
      </w:r>
    </w:p>
    <w:p w14:paraId="42FC6285" w14:textId="77777777" w:rsidR="0097301B" w:rsidRPr="0097301B" w:rsidRDefault="0097301B" w:rsidP="0097301B">
      <w:pPr>
        <w:widowControl/>
        <w:spacing w:after="200"/>
        <w:contextualSpacing/>
        <w:rPr>
          <w:rFonts w:ascii="Arial" w:eastAsiaTheme="minorHAnsi" w:hAnsi="Arial" w:cs="Arial"/>
          <w:snapToGrid/>
          <w:lang w:val="en-GB"/>
        </w:rPr>
      </w:pPr>
      <w:r w:rsidRPr="0097301B">
        <w:rPr>
          <w:rFonts w:ascii="Arial" w:eastAsiaTheme="minorHAnsi" w:hAnsi="Arial" w:cs="Arial"/>
          <w:snapToGrid/>
          <w:lang w:val="en-GB"/>
        </w:rPr>
        <w:t xml:space="preserve">Automatic Opening Doors </w:t>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r>
      <w:r w:rsidRPr="0097301B">
        <w:rPr>
          <w:rFonts w:ascii="Arial" w:eastAsiaTheme="minorHAnsi" w:hAnsi="Arial" w:cs="Arial"/>
          <w:snapToGrid/>
          <w:lang w:val="en-GB"/>
        </w:rPr>
        <w:tab/>
        <w:t>Every 12 months</w:t>
      </w:r>
    </w:p>
    <w:p w14:paraId="675C575D" w14:textId="4C7B2B82" w:rsidR="0097301B" w:rsidRDefault="0097301B" w:rsidP="0097301B">
      <w:pPr>
        <w:rPr>
          <w:rFonts w:eastAsia="Arial"/>
          <w:lang w:val="en-GB"/>
        </w:rPr>
      </w:pPr>
    </w:p>
    <w:p w14:paraId="2C410B25" w14:textId="56555A04" w:rsidR="00342F5E" w:rsidRDefault="00342F5E" w:rsidP="0097301B">
      <w:pPr>
        <w:rPr>
          <w:rFonts w:eastAsia="Arial"/>
          <w:lang w:val="en-GB"/>
        </w:rPr>
      </w:pPr>
    </w:p>
    <w:p w14:paraId="236B218C" w14:textId="5FF2C662" w:rsidR="00342F5E" w:rsidRDefault="00342F5E" w:rsidP="0097301B">
      <w:pPr>
        <w:rPr>
          <w:rFonts w:eastAsia="Arial"/>
          <w:lang w:val="en-GB"/>
        </w:rPr>
      </w:pPr>
    </w:p>
    <w:p w14:paraId="7FB18539" w14:textId="5850E3ED" w:rsidR="00342F5E" w:rsidRDefault="00342F5E" w:rsidP="0097301B">
      <w:pPr>
        <w:rPr>
          <w:rFonts w:eastAsia="Arial"/>
          <w:lang w:val="en-GB"/>
        </w:rPr>
      </w:pPr>
    </w:p>
    <w:p w14:paraId="3244DDA1" w14:textId="16F73DDC" w:rsidR="00342F5E" w:rsidRDefault="00342F5E" w:rsidP="0097301B">
      <w:pPr>
        <w:rPr>
          <w:rFonts w:eastAsia="Arial"/>
          <w:lang w:val="en-GB"/>
        </w:rPr>
      </w:pPr>
    </w:p>
    <w:p w14:paraId="260CE8A1" w14:textId="58453BCF" w:rsidR="00342F5E" w:rsidRDefault="00342F5E" w:rsidP="0097301B">
      <w:pPr>
        <w:rPr>
          <w:rFonts w:eastAsia="Arial"/>
          <w:lang w:val="en-GB"/>
        </w:rPr>
      </w:pPr>
    </w:p>
    <w:p w14:paraId="73144D70" w14:textId="6CEBA856" w:rsidR="00342F5E" w:rsidRDefault="00342F5E" w:rsidP="0097301B">
      <w:pPr>
        <w:rPr>
          <w:rFonts w:eastAsia="Arial"/>
          <w:lang w:val="en-GB"/>
        </w:rPr>
      </w:pPr>
    </w:p>
    <w:p w14:paraId="27A5E5C0" w14:textId="3E297805" w:rsidR="00342F5E" w:rsidRDefault="00342F5E" w:rsidP="0097301B">
      <w:pPr>
        <w:rPr>
          <w:rFonts w:eastAsia="Arial"/>
          <w:lang w:val="en-GB"/>
        </w:rPr>
      </w:pPr>
    </w:p>
    <w:p w14:paraId="57EE22D2" w14:textId="65BAA54F" w:rsidR="00342F5E" w:rsidRDefault="00342F5E" w:rsidP="0097301B">
      <w:pPr>
        <w:rPr>
          <w:rFonts w:eastAsia="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2166"/>
        <w:gridCol w:w="934"/>
        <w:gridCol w:w="682"/>
        <w:gridCol w:w="37"/>
        <w:gridCol w:w="689"/>
        <w:gridCol w:w="3716"/>
      </w:tblGrid>
      <w:tr w:rsidR="00342F5E" w14:paraId="66307EF3" w14:textId="77777777" w:rsidTr="00BC01C6">
        <w:trPr>
          <w:cantSplit/>
        </w:trPr>
        <w:tc>
          <w:tcPr>
            <w:tcW w:w="9857" w:type="dxa"/>
            <w:gridSpan w:val="7"/>
            <w:tcBorders>
              <w:top w:val="single" w:sz="4" w:space="0" w:color="auto"/>
              <w:left w:val="single" w:sz="4" w:space="0" w:color="auto"/>
              <w:bottom w:val="single" w:sz="4" w:space="0" w:color="auto"/>
              <w:right w:val="single" w:sz="4" w:space="0" w:color="auto"/>
            </w:tcBorders>
          </w:tcPr>
          <w:p w14:paraId="6F2C9314" w14:textId="7AECE759" w:rsidR="00342F5E" w:rsidRDefault="00342F5E" w:rsidP="00BC01C6">
            <w:pPr>
              <w:pStyle w:val="Heading4"/>
              <w:rPr>
                <w:bCs/>
                <w:i w:val="0"/>
              </w:rPr>
            </w:pPr>
            <w:r>
              <w:rPr>
                <w:noProof/>
              </w:rPr>
              <w:lastRenderedPageBreak/>
              <mc:AlternateContent>
                <mc:Choice Requires="wps">
                  <w:drawing>
                    <wp:anchor distT="45720" distB="45720" distL="114300" distR="114300" simplePos="0" relativeHeight="251687424" behindDoc="0" locked="0" layoutInCell="1" allowOverlap="1" wp14:anchorId="00098A9C" wp14:editId="693915C2">
                      <wp:simplePos x="0" y="0"/>
                      <wp:positionH relativeFrom="column">
                        <wp:posOffset>4373880</wp:posOffset>
                      </wp:positionH>
                      <wp:positionV relativeFrom="paragraph">
                        <wp:posOffset>76200</wp:posOffset>
                      </wp:positionV>
                      <wp:extent cx="1732280" cy="687705"/>
                      <wp:effectExtent l="7620" t="13335" r="12700" b="1333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687705"/>
                              </a:xfrm>
                              <a:prstGeom prst="rect">
                                <a:avLst/>
                              </a:prstGeom>
                              <a:solidFill>
                                <a:srgbClr val="FFFFFF"/>
                              </a:solidFill>
                              <a:ln w="9525">
                                <a:solidFill>
                                  <a:srgbClr val="000000"/>
                                </a:solidFill>
                                <a:miter lim="800000"/>
                                <a:headEnd/>
                                <a:tailEnd/>
                              </a:ln>
                            </wps:spPr>
                            <wps:txbx>
                              <w:txbxContent>
                                <w:p w14:paraId="54708189" w14:textId="77777777" w:rsidR="00BC01C6" w:rsidRPr="003927E0" w:rsidRDefault="00BC01C6" w:rsidP="00342F5E">
                                  <w:pPr>
                                    <w:jc w:val="center"/>
                                    <w:rPr>
                                      <w:rFonts w:ascii="Arial" w:hAnsi="Arial" w:cs="Arial"/>
                                    </w:rPr>
                                  </w:pPr>
                                  <w:r w:rsidRPr="003927E0">
                                    <w:rPr>
                                      <w:rFonts w:ascii="Arial" w:hAnsi="Arial" w:cs="Arial"/>
                                    </w:rPr>
                                    <w:t>Insert school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98A9C" id="Text Box 227" o:spid="_x0000_s1034" type="#_x0000_t202" style="position:absolute;margin-left:344.4pt;margin-top:6pt;width:136.4pt;height:54.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">
                      <v:textbox>
                        <w:txbxContent>
                          <w:p w14:paraId="54708189" w14:textId="77777777" w:rsidR="00BC01C6" w:rsidRPr="003927E0" w:rsidRDefault="00BC01C6" w:rsidP="00342F5E">
                            <w:pPr>
                              <w:jc w:val="center"/>
                              <w:rPr>
                                <w:rFonts w:ascii="Arial" w:hAnsi="Arial" w:cs="Arial"/>
                              </w:rPr>
                            </w:pPr>
                            <w:r w:rsidRPr="003927E0">
                              <w:rPr>
                                <w:rFonts w:ascii="Arial" w:hAnsi="Arial" w:cs="Arial"/>
                              </w:rPr>
                              <w:t>Insert school logo</w:t>
                            </w:r>
                          </w:p>
                        </w:txbxContent>
                      </v:textbox>
                      <w10:wrap type="square"/>
                    </v:shape>
                  </w:pict>
                </mc:Fallback>
              </mc:AlternateContent>
            </w:r>
            <w:r w:rsidRPr="00F964C6">
              <w:rPr>
                <w:noProof/>
              </w:rPr>
              <w:drawing>
                <wp:inline distT="0" distB="0" distL="0" distR="0" wp14:anchorId="0BC6607E" wp14:editId="4E04B1E1">
                  <wp:extent cx="192786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7860" cy="670560"/>
                          </a:xfrm>
                          <a:prstGeom prst="rect">
                            <a:avLst/>
                          </a:prstGeom>
                          <a:noFill/>
                          <a:ln>
                            <a:noFill/>
                          </a:ln>
                        </pic:spPr>
                      </pic:pic>
                    </a:graphicData>
                  </a:graphic>
                </wp:inline>
              </w:drawing>
            </w:r>
            <w:r>
              <w:rPr>
                <w:bCs/>
                <w:i w:val="0"/>
              </w:rPr>
              <w:t xml:space="preserve">                                                                                                  </w:t>
            </w:r>
          </w:p>
          <w:p w14:paraId="1C1346DA" w14:textId="1F5B347F" w:rsidR="00342F5E" w:rsidRPr="00920E58" w:rsidRDefault="00342F5E" w:rsidP="00BC01C6">
            <w:pPr>
              <w:pStyle w:val="Heading4"/>
              <w:jc w:val="center"/>
              <w:rPr>
                <w:rFonts w:ascii="Arial" w:hAnsi="Arial" w:cs="Arial"/>
                <w:b/>
                <w:i w:val="0"/>
              </w:rPr>
            </w:pPr>
            <w:r w:rsidRPr="008B3AE8">
              <w:rPr>
                <w:rFonts w:ascii="Arial" w:hAnsi="Arial" w:cs="Arial"/>
                <w:bCs/>
                <w:i w:val="0"/>
              </w:rPr>
              <w:t xml:space="preserve">                                  </w:t>
            </w:r>
            <w:r w:rsidRPr="00920E58">
              <w:rPr>
                <w:rFonts w:ascii="Arial" w:hAnsi="Arial" w:cs="Arial"/>
                <w:b/>
                <w:i w:val="0"/>
              </w:rPr>
              <w:t xml:space="preserve"> </w:t>
            </w:r>
            <w:r w:rsidR="00920E58" w:rsidRPr="00920E58">
              <w:rPr>
                <w:rFonts w:ascii="Arial" w:hAnsi="Arial" w:cs="Arial"/>
                <w:b/>
                <w:i w:val="0"/>
              </w:rPr>
              <w:t>Insert name of school</w:t>
            </w:r>
          </w:p>
          <w:p w14:paraId="2A91D1EB" w14:textId="77777777" w:rsidR="00342F5E" w:rsidRPr="008B3AE8" w:rsidRDefault="00342F5E" w:rsidP="00BC01C6">
            <w:pPr>
              <w:pStyle w:val="Heading4"/>
              <w:ind w:left="360"/>
              <w:jc w:val="center"/>
              <w:rPr>
                <w:rFonts w:ascii="Arial" w:hAnsi="Arial" w:cs="Arial"/>
                <w:bCs/>
              </w:rPr>
            </w:pPr>
            <w:r w:rsidRPr="008B3AE8">
              <w:rPr>
                <w:rFonts w:ascii="Arial" w:hAnsi="Arial" w:cs="Arial"/>
              </w:rPr>
              <w:t>Health and Safety Induction Checklist</w:t>
            </w:r>
          </w:p>
          <w:p w14:paraId="372EEB1B" w14:textId="77777777" w:rsidR="00342F5E" w:rsidRPr="008B3AE8" w:rsidRDefault="00342F5E" w:rsidP="00BC01C6">
            <w:pPr>
              <w:jc w:val="center"/>
              <w:rPr>
                <w:rFonts w:ascii="Arial" w:hAnsi="Arial" w:cs="Arial"/>
                <w:i/>
                <w:sz w:val="18"/>
              </w:rPr>
            </w:pPr>
            <w:r w:rsidRPr="008B3AE8">
              <w:rPr>
                <w:rFonts w:ascii="Arial" w:hAnsi="Arial" w:cs="Arial"/>
                <w:i/>
                <w:sz w:val="18"/>
              </w:rPr>
              <w:t>When induction health and safety training is completed, the relevant box (es) should be ticked. For Items not covered, comments should be recorded giving reasons and date for completion.</w:t>
            </w:r>
          </w:p>
          <w:p w14:paraId="1DFE3045" w14:textId="77777777" w:rsidR="00342F5E" w:rsidRPr="008B3AE8" w:rsidRDefault="00342F5E" w:rsidP="00BC01C6">
            <w:pPr>
              <w:jc w:val="center"/>
              <w:rPr>
                <w:rFonts w:ascii="Arial" w:hAnsi="Arial" w:cs="Arial"/>
                <w:b/>
                <w:bCs/>
              </w:rPr>
            </w:pPr>
            <w:r w:rsidRPr="008B3AE8">
              <w:rPr>
                <w:rFonts w:ascii="Arial" w:hAnsi="Arial" w:cs="Arial"/>
                <w:i/>
                <w:sz w:val="18"/>
              </w:rPr>
              <w:t>The new starter and person providing the induction should both sign the form and keep a copy</w:t>
            </w:r>
          </w:p>
          <w:p w14:paraId="3B8E8927" w14:textId="77777777" w:rsidR="00342F5E" w:rsidRDefault="00342F5E" w:rsidP="00BC01C6">
            <w:pPr>
              <w:rPr>
                <w:b/>
                <w:bCs/>
              </w:rPr>
            </w:pPr>
          </w:p>
        </w:tc>
      </w:tr>
      <w:tr w:rsidR="00342F5E" w:rsidRPr="008B3AE8" w14:paraId="5D99B7D4" w14:textId="77777777" w:rsidTr="00BC01C6">
        <w:tc>
          <w:tcPr>
            <w:tcW w:w="1630" w:type="dxa"/>
            <w:tcBorders>
              <w:top w:val="single" w:sz="4" w:space="0" w:color="auto"/>
              <w:left w:val="single" w:sz="4" w:space="0" w:color="auto"/>
              <w:bottom w:val="single" w:sz="4" w:space="0" w:color="auto"/>
              <w:right w:val="single" w:sz="4" w:space="0" w:color="auto"/>
            </w:tcBorders>
          </w:tcPr>
          <w:p w14:paraId="6D830BB0" w14:textId="77777777" w:rsidR="00342F5E" w:rsidRPr="008B3AE8" w:rsidRDefault="00342F5E" w:rsidP="00BC01C6">
            <w:pPr>
              <w:rPr>
                <w:rFonts w:ascii="Arial" w:hAnsi="Arial" w:cs="Arial"/>
                <w:b/>
                <w:bCs/>
              </w:rPr>
            </w:pPr>
            <w:r w:rsidRPr="008B3AE8">
              <w:rPr>
                <w:rFonts w:ascii="Arial" w:hAnsi="Arial" w:cs="Arial"/>
                <w:b/>
                <w:bCs/>
              </w:rPr>
              <w:t>Name:</w:t>
            </w:r>
          </w:p>
        </w:tc>
        <w:tc>
          <w:tcPr>
            <w:tcW w:w="2168" w:type="dxa"/>
            <w:tcBorders>
              <w:top w:val="single" w:sz="4" w:space="0" w:color="auto"/>
              <w:left w:val="single" w:sz="4" w:space="0" w:color="auto"/>
              <w:bottom w:val="single" w:sz="4" w:space="0" w:color="auto"/>
              <w:right w:val="single" w:sz="4" w:space="0" w:color="auto"/>
            </w:tcBorders>
          </w:tcPr>
          <w:p w14:paraId="57644FDA" w14:textId="77777777" w:rsidR="00342F5E" w:rsidRPr="008B3AE8" w:rsidRDefault="00342F5E" w:rsidP="00BC01C6">
            <w:pPr>
              <w:rPr>
                <w:rFonts w:ascii="Arial" w:hAnsi="Arial" w:cs="Arial"/>
              </w:rPr>
            </w:pPr>
          </w:p>
        </w:tc>
        <w:tc>
          <w:tcPr>
            <w:tcW w:w="1616" w:type="dxa"/>
            <w:gridSpan w:val="2"/>
            <w:tcBorders>
              <w:top w:val="single" w:sz="4" w:space="0" w:color="auto"/>
              <w:left w:val="single" w:sz="4" w:space="0" w:color="auto"/>
              <w:bottom w:val="single" w:sz="4" w:space="0" w:color="auto"/>
              <w:right w:val="single" w:sz="4" w:space="0" w:color="auto"/>
            </w:tcBorders>
          </w:tcPr>
          <w:p w14:paraId="3E585435" w14:textId="77777777" w:rsidR="00342F5E" w:rsidRPr="008B3AE8" w:rsidRDefault="00342F5E" w:rsidP="00BC01C6">
            <w:pPr>
              <w:rPr>
                <w:rFonts w:ascii="Arial" w:hAnsi="Arial" w:cs="Arial"/>
                <w:b/>
                <w:bCs/>
              </w:rPr>
            </w:pPr>
            <w:r w:rsidRPr="008B3AE8">
              <w:rPr>
                <w:rFonts w:ascii="Arial" w:hAnsi="Arial" w:cs="Arial"/>
                <w:b/>
                <w:bCs/>
              </w:rPr>
              <w:t>Job Title:</w:t>
            </w:r>
          </w:p>
        </w:tc>
        <w:tc>
          <w:tcPr>
            <w:tcW w:w="4443" w:type="dxa"/>
            <w:gridSpan w:val="3"/>
            <w:tcBorders>
              <w:top w:val="single" w:sz="4" w:space="0" w:color="auto"/>
              <w:left w:val="single" w:sz="4" w:space="0" w:color="auto"/>
              <w:bottom w:val="single" w:sz="4" w:space="0" w:color="auto"/>
              <w:right w:val="single" w:sz="4" w:space="0" w:color="auto"/>
            </w:tcBorders>
          </w:tcPr>
          <w:p w14:paraId="5DA35250" w14:textId="77777777" w:rsidR="00342F5E" w:rsidRPr="008B3AE8" w:rsidRDefault="00342F5E" w:rsidP="00BC01C6">
            <w:pPr>
              <w:pStyle w:val="Header"/>
              <w:rPr>
                <w:rFonts w:ascii="Arial" w:hAnsi="Arial" w:cs="Arial"/>
              </w:rPr>
            </w:pPr>
          </w:p>
        </w:tc>
      </w:tr>
      <w:tr w:rsidR="00342F5E" w:rsidRPr="008B3AE8" w14:paraId="7F21EB11" w14:textId="77777777" w:rsidTr="00BC01C6">
        <w:tc>
          <w:tcPr>
            <w:tcW w:w="1630" w:type="dxa"/>
            <w:tcBorders>
              <w:top w:val="single" w:sz="4" w:space="0" w:color="auto"/>
              <w:left w:val="single" w:sz="4" w:space="0" w:color="auto"/>
              <w:bottom w:val="single" w:sz="4" w:space="0" w:color="auto"/>
              <w:right w:val="single" w:sz="4" w:space="0" w:color="auto"/>
            </w:tcBorders>
          </w:tcPr>
          <w:p w14:paraId="6D2E2803" w14:textId="77777777" w:rsidR="00342F5E" w:rsidRPr="008B3AE8" w:rsidRDefault="00342F5E" w:rsidP="00BC01C6">
            <w:pPr>
              <w:rPr>
                <w:rFonts w:ascii="Arial" w:hAnsi="Arial" w:cs="Arial"/>
                <w:b/>
                <w:bCs/>
              </w:rPr>
            </w:pPr>
            <w:r w:rsidRPr="008B3AE8">
              <w:rPr>
                <w:rFonts w:ascii="Arial" w:hAnsi="Arial" w:cs="Arial"/>
                <w:b/>
                <w:bCs/>
              </w:rPr>
              <w:t>Department:</w:t>
            </w:r>
          </w:p>
        </w:tc>
        <w:tc>
          <w:tcPr>
            <w:tcW w:w="2168" w:type="dxa"/>
            <w:tcBorders>
              <w:top w:val="single" w:sz="4" w:space="0" w:color="auto"/>
              <w:left w:val="single" w:sz="4" w:space="0" w:color="auto"/>
              <w:bottom w:val="single" w:sz="4" w:space="0" w:color="auto"/>
              <w:right w:val="single" w:sz="4" w:space="0" w:color="auto"/>
            </w:tcBorders>
          </w:tcPr>
          <w:p w14:paraId="1EC1FFCA" w14:textId="77777777" w:rsidR="00342F5E" w:rsidRPr="008B3AE8" w:rsidRDefault="00342F5E" w:rsidP="00BC01C6">
            <w:pPr>
              <w:pStyle w:val="Header"/>
              <w:rPr>
                <w:rFonts w:ascii="Arial" w:hAnsi="Arial" w:cs="Arial"/>
              </w:rPr>
            </w:pPr>
          </w:p>
        </w:tc>
        <w:tc>
          <w:tcPr>
            <w:tcW w:w="6059" w:type="dxa"/>
            <w:gridSpan w:val="5"/>
            <w:tcBorders>
              <w:top w:val="single" w:sz="4" w:space="0" w:color="auto"/>
              <w:left w:val="single" w:sz="4" w:space="0" w:color="auto"/>
              <w:bottom w:val="single" w:sz="4" w:space="0" w:color="auto"/>
              <w:right w:val="single" w:sz="4" w:space="0" w:color="auto"/>
            </w:tcBorders>
          </w:tcPr>
          <w:p w14:paraId="137EB63D" w14:textId="77777777" w:rsidR="00342F5E" w:rsidRPr="008B3AE8" w:rsidRDefault="00342F5E" w:rsidP="00BC01C6">
            <w:pPr>
              <w:rPr>
                <w:rFonts w:ascii="Arial" w:hAnsi="Arial" w:cs="Arial"/>
              </w:rPr>
            </w:pPr>
          </w:p>
        </w:tc>
      </w:tr>
      <w:tr w:rsidR="00342F5E" w:rsidRPr="008B3AE8" w14:paraId="22121311" w14:textId="77777777" w:rsidTr="00BC01C6">
        <w:trPr>
          <w:cantSplit/>
        </w:trPr>
        <w:tc>
          <w:tcPr>
            <w:tcW w:w="1630" w:type="dxa"/>
            <w:tcBorders>
              <w:top w:val="single" w:sz="4" w:space="0" w:color="auto"/>
              <w:left w:val="single" w:sz="4" w:space="0" w:color="auto"/>
              <w:bottom w:val="single" w:sz="4" w:space="0" w:color="auto"/>
              <w:right w:val="single" w:sz="4" w:space="0" w:color="auto"/>
            </w:tcBorders>
          </w:tcPr>
          <w:p w14:paraId="5343F21F" w14:textId="77777777" w:rsidR="00342F5E" w:rsidRPr="008B3AE8" w:rsidRDefault="00342F5E" w:rsidP="00BC01C6">
            <w:pPr>
              <w:rPr>
                <w:rFonts w:ascii="Arial" w:hAnsi="Arial" w:cs="Arial"/>
                <w:b/>
                <w:bCs/>
              </w:rPr>
            </w:pPr>
            <w:r w:rsidRPr="008B3AE8">
              <w:rPr>
                <w:rFonts w:ascii="Arial" w:hAnsi="Arial" w:cs="Arial"/>
                <w:b/>
                <w:bCs/>
              </w:rPr>
              <w:t>Start Date:</w:t>
            </w:r>
          </w:p>
        </w:tc>
        <w:tc>
          <w:tcPr>
            <w:tcW w:w="8227" w:type="dxa"/>
            <w:gridSpan w:val="6"/>
            <w:tcBorders>
              <w:top w:val="single" w:sz="4" w:space="0" w:color="auto"/>
              <w:left w:val="single" w:sz="4" w:space="0" w:color="auto"/>
              <w:bottom w:val="single" w:sz="4" w:space="0" w:color="auto"/>
              <w:right w:val="single" w:sz="4" w:space="0" w:color="auto"/>
            </w:tcBorders>
          </w:tcPr>
          <w:p w14:paraId="70AC6E58" w14:textId="77777777" w:rsidR="00342F5E" w:rsidRPr="008B3AE8" w:rsidRDefault="00342F5E" w:rsidP="00BC01C6">
            <w:pPr>
              <w:pStyle w:val="Header"/>
              <w:rPr>
                <w:rFonts w:ascii="Arial" w:hAnsi="Arial" w:cs="Arial"/>
              </w:rPr>
            </w:pPr>
          </w:p>
        </w:tc>
      </w:tr>
      <w:tr w:rsidR="00342F5E" w:rsidRPr="008B3AE8" w14:paraId="3C3FD68B"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2A7238A3" w14:textId="77777777" w:rsidR="00342F5E" w:rsidRPr="008B3AE8" w:rsidRDefault="00342F5E" w:rsidP="00BC01C6">
            <w:pPr>
              <w:rPr>
                <w:rFonts w:ascii="Arial" w:hAnsi="Arial" w:cs="Arial"/>
                <w:b/>
                <w:bCs/>
              </w:rPr>
            </w:pPr>
            <w:r w:rsidRPr="008B3AE8">
              <w:rPr>
                <w:rFonts w:ascii="Arial" w:hAnsi="Arial" w:cs="Arial"/>
                <w:b/>
                <w:bCs/>
              </w:rPr>
              <w:t>Accident and Hazard Reporting</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7AF3874C" w14:textId="77777777" w:rsidR="00342F5E" w:rsidRPr="008B3AE8" w:rsidRDefault="00342F5E" w:rsidP="00BC01C6">
            <w:pPr>
              <w:jc w:val="center"/>
              <w:rPr>
                <w:rFonts w:ascii="Arial" w:hAnsi="Arial" w:cs="Arial"/>
                <w:b/>
                <w:bCs/>
              </w:rPr>
            </w:pPr>
            <w:r w:rsidRPr="008B3AE8">
              <w:rPr>
                <w:rFonts w:ascii="Arial" w:hAnsi="Arial" w:cs="Arial"/>
                <w:b/>
                <w:bCs/>
              </w:rPr>
              <w:t>Yes</w:t>
            </w: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6B9A76C0" w14:textId="77777777" w:rsidR="00342F5E" w:rsidRPr="008B3AE8" w:rsidRDefault="00342F5E" w:rsidP="00BC01C6">
            <w:pPr>
              <w:jc w:val="center"/>
              <w:rPr>
                <w:rFonts w:ascii="Arial" w:hAnsi="Arial" w:cs="Arial"/>
                <w:b/>
                <w:bCs/>
              </w:rPr>
            </w:pPr>
            <w:r w:rsidRPr="008B3AE8">
              <w:rPr>
                <w:rFonts w:ascii="Arial" w:hAnsi="Arial" w:cs="Arial"/>
                <w:b/>
                <w:bCs/>
              </w:rPr>
              <w:t>No</w:t>
            </w: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1FCAA59A" w14:textId="77777777" w:rsidR="00342F5E" w:rsidRPr="008B3AE8" w:rsidRDefault="00342F5E" w:rsidP="00BC01C6">
            <w:pPr>
              <w:jc w:val="center"/>
              <w:rPr>
                <w:rFonts w:ascii="Arial" w:hAnsi="Arial" w:cs="Arial"/>
                <w:b/>
                <w:bCs/>
              </w:rPr>
            </w:pPr>
            <w:r w:rsidRPr="008B3AE8">
              <w:rPr>
                <w:rFonts w:ascii="Arial" w:hAnsi="Arial" w:cs="Arial"/>
                <w:b/>
                <w:bCs/>
              </w:rPr>
              <w:t>Comments</w:t>
            </w:r>
          </w:p>
        </w:tc>
      </w:tr>
      <w:tr w:rsidR="00342F5E" w:rsidRPr="008B3AE8" w14:paraId="029E388E"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781664EA" w14:textId="77777777" w:rsidR="00342F5E" w:rsidRPr="008B3AE8" w:rsidRDefault="00342F5E" w:rsidP="00BC01C6">
            <w:pPr>
              <w:rPr>
                <w:rFonts w:ascii="Arial" w:hAnsi="Arial" w:cs="Arial"/>
                <w:sz w:val="20"/>
              </w:rPr>
            </w:pPr>
            <w:r w:rsidRPr="008B3AE8">
              <w:rPr>
                <w:rFonts w:ascii="Arial" w:hAnsi="Arial" w:cs="Arial"/>
                <w:sz w:val="20"/>
              </w:rPr>
              <w:t>Explain: -</w:t>
            </w:r>
          </w:p>
          <w:p w14:paraId="0E2A5DB8" w14:textId="77777777" w:rsidR="00342F5E" w:rsidRPr="008B3AE8" w:rsidRDefault="00342F5E" w:rsidP="002B34A3">
            <w:pPr>
              <w:widowControl/>
              <w:numPr>
                <w:ilvl w:val="0"/>
                <w:numId w:val="30"/>
              </w:numPr>
              <w:rPr>
                <w:rFonts w:ascii="Arial" w:hAnsi="Arial" w:cs="Arial"/>
                <w:sz w:val="20"/>
              </w:rPr>
            </w:pPr>
            <w:r w:rsidRPr="008B3AE8">
              <w:rPr>
                <w:rFonts w:ascii="Arial" w:hAnsi="Arial" w:cs="Arial"/>
                <w:sz w:val="20"/>
              </w:rPr>
              <w:t>Procedure for the reporting of an accident/incident, including incidents occurring off-site/away from usual workplace</w:t>
            </w:r>
          </w:p>
          <w:p w14:paraId="0A5A274D" w14:textId="77777777" w:rsidR="00342F5E" w:rsidRPr="008B3AE8" w:rsidRDefault="00342F5E" w:rsidP="002B34A3">
            <w:pPr>
              <w:widowControl/>
              <w:numPr>
                <w:ilvl w:val="0"/>
                <w:numId w:val="30"/>
              </w:numPr>
              <w:rPr>
                <w:rFonts w:ascii="Arial" w:hAnsi="Arial" w:cs="Arial"/>
                <w:sz w:val="20"/>
              </w:rPr>
            </w:pPr>
            <w:r w:rsidRPr="008B3AE8">
              <w:rPr>
                <w:rFonts w:ascii="Arial" w:hAnsi="Arial" w:cs="Arial"/>
                <w:sz w:val="20"/>
              </w:rPr>
              <w:t>Location of First Aid room and First Aid staff</w:t>
            </w:r>
          </w:p>
          <w:p w14:paraId="540C7B45" w14:textId="1E913483" w:rsidR="00342F5E" w:rsidRPr="00342F5E" w:rsidRDefault="00342F5E" w:rsidP="002B34A3">
            <w:pPr>
              <w:widowControl/>
              <w:numPr>
                <w:ilvl w:val="0"/>
                <w:numId w:val="30"/>
              </w:numPr>
              <w:rPr>
                <w:rFonts w:ascii="Arial" w:hAnsi="Arial" w:cs="Arial"/>
                <w:sz w:val="20"/>
              </w:rPr>
            </w:pPr>
            <w:r w:rsidRPr="008B3AE8">
              <w:rPr>
                <w:rFonts w:ascii="Arial" w:hAnsi="Arial" w:cs="Arial"/>
                <w:sz w:val="20"/>
              </w:rPr>
              <w:t>Use of Every system and (IRF (96))</w:t>
            </w:r>
          </w:p>
        </w:tc>
        <w:tc>
          <w:tcPr>
            <w:tcW w:w="719" w:type="dxa"/>
            <w:gridSpan w:val="2"/>
            <w:tcBorders>
              <w:top w:val="single" w:sz="4" w:space="0" w:color="auto"/>
              <w:left w:val="single" w:sz="4" w:space="0" w:color="auto"/>
              <w:bottom w:val="single" w:sz="4" w:space="0" w:color="auto"/>
              <w:right w:val="single" w:sz="4" w:space="0" w:color="auto"/>
            </w:tcBorders>
          </w:tcPr>
          <w:p w14:paraId="7DE1D915" w14:textId="69883A6D"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29056" behindDoc="0" locked="0" layoutInCell="1" allowOverlap="1" wp14:anchorId="09173A33" wp14:editId="2528EEFD">
                      <wp:simplePos x="0" y="0"/>
                      <wp:positionH relativeFrom="column">
                        <wp:posOffset>45720</wp:posOffset>
                      </wp:positionH>
                      <wp:positionV relativeFrom="paragraph">
                        <wp:posOffset>102870</wp:posOffset>
                      </wp:positionV>
                      <wp:extent cx="228600" cy="228600"/>
                      <wp:effectExtent l="8255" t="12065" r="10795" b="698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9CE72E" w14:textId="7727C117" w:rsidR="00BC01C6" w:rsidRDefault="00BC01C6" w:rsidP="00342F5E">
                                  <w:r>
                                    <w:rPr>
                                      <w:noProof/>
                                    </w:rPr>
                                    <w:drawing>
                                      <wp:inline distT="0" distB="0" distL="0" distR="0" wp14:anchorId="088CB232" wp14:editId="2B47A8E9">
                                        <wp:extent cx="30480" cy="30480"/>
                                        <wp:effectExtent l="0" t="0" r="7620" b="7620"/>
                                        <wp:docPr id="891278815" name="Picture 89127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73A33" id="Text Box 226" o:spid="_x0000_s1035" type="#_x0000_t202" style="position:absolute;margin-left:3.6pt;margin-top:8.1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">
                      <v:textbox>
                        <w:txbxContent>
                          <w:p w14:paraId="189CE72E" w14:textId="7727C117" w:rsidR="00BC01C6" w:rsidRDefault="00BC01C6" w:rsidP="00342F5E">
                            <w:r>
                              <w:rPr>
                                <w:noProof/>
                              </w:rPr>
                              <w:drawing>
                                <wp:inline distT="0" distB="0" distL="0" distR="0" wp14:anchorId="088CB232" wp14:editId="2B47A8E9">
                                  <wp:extent cx="30480" cy="30480"/>
                                  <wp:effectExtent l="0" t="0" r="7620" b="7620"/>
                                  <wp:docPr id="891278815" name="Picture 89127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5C5204B8" w14:textId="59521111"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1104" behindDoc="0" locked="0" layoutInCell="1" allowOverlap="1" wp14:anchorId="5B205A7E" wp14:editId="2E65291E">
                      <wp:simplePos x="0" y="0"/>
                      <wp:positionH relativeFrom="column">
                        <wp:posOffset>48895</wp:posOffset>
                      </wp:positionH>
                      <wp:positionV relativeFrom="paragraph">
                        <wp:posOffset>111760</wp:posOffset>
                      </wp:positionV>
                      <wp:extent cx="228600" cy="228600"/>
                      <wp:effectExtent l="10795" t="11430" r="8255" b="762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E9E508" w14:textId="48B85AB8" w:rsidR="00BC01C6" w:rsidRDefault="00BC01C6" w:rsidP="00342F5E">
                                  <w:r>
                                    <w:rPr>
                                      <w:noProof/>
                                    </w:rPr>
                                    <w:drawing>
                                      <wp:inline distT="0" distB="0" distL="0" distR="0" wp14:anchorId="60DCC7CD" wp14:editId="01A8EDD3">
                                        <wp:extent cx="30480" cy="30480"/>
                                        <wp:effectExtent l="0" t="0" r="7620" b="7620"/>
                                        <wp:docPr id="340906036" name="Picture 34090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5A7E" id="Text Box 224" o:spid="_x0000_s1036" type="#_x0000_t202" style="position:absolute;margin-left:3.85pt;margin-top:8.8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BUxV&#10;LBQCAAAyBAAADgAAAAAAAAAAAAAAAAAuAgAAZHJzL2Uyb0RvYy54bWxQSwECLQAUAAYACAAAACEA&#10;lAX1UNsAAAAGAQAADwAAAAAAAAAAAAAAAABuBAAAZHJzL2Rvd25yZXYueG1sUEsFBgAAAAAEAAQA&#10;8wAAAHYFAAAAAA==&#10;">
                      <v:textbox>
                        <w:txbxContent>
                          <w:p w14:paraId="10E9E508" w14:textId="48B85AB8" w:rsidR="00BC01C6" w:rsidRDefault="00BC01C6" w:rsidP="00342F5E">
                            <w:r>
                              <w:rPr>
                                <w:noProof/>
                              </w:rPr>
                              <w:drawing>
                                <wp:inline distT="0" distB="0" distL="0" distR="0" wp14:anchorId="60DCC7CD" wp14:editId="01A8EDD3">
                                  <wp:extent cx="30480" cy="30480"/>
                                  <wp:effectExtent l="0" t="0" r="7620" b="7620"/>
                                  <wp:docPr id="340906036" name="Picture 34090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518BFE0E" w14:textId="77777777" w:rsidR="00342F5E" w:rsidRPr="008B3AE8" w:rsidRDefault="00342F5E" w:rsidP="00BC01C6">
            <w:pPr>
              <w:rPr>
                <w:rFonts w:ascii="Arial" w:hAnsi="Arial" w:cs="Arial"/>
              </w:rPr>
            </w:pPr>
          </w:p>
        </w:tc>
      </w:tr>
      <w:tr w:rsidR="00342F5E" w:rsidRPr="008B3AE8" w14:paraId="2063F11A"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D9D9D9"/>
          </w:tcPr>
          <w:p w14:paraId="0AEC4E6B" w14:textId="77777777" w:rsidR="00342F5E" w:rsidRPr="008B3AE8" w:rsidRDefault="00342F5E" w:rsidP="00BC01C6">
            <w:pPr>
              <w:rPr>
                <w:rFonts w:ascii="Arial" w:hAnsi="Arial" w:cs="Arial"/>
                <w:b/>
                <w:bCs/>
              </w:rPr>
            </w:pPr>
            <w:r w:rsidRPr="008B3AE8">
              <w:rPr>
                <w:rFonts w:ascii="Arial" w:hAnsi="Arial" w:cs="Arial"/>
                <w:b/>
                <w:bCs/>
              </w:rPr>
              <w:t>Asbestos Log</w:t>
            </w:r>
          </w:p>
        </w:tc>
        <w:tc>
          <w:tcPr>
            <w:tcW w:w="719" w:type="dxa"/>
            <w:gridSpan w:val="2"/>
            <w:tcBorders>
              <w:top w:val="single" w:sz="4" w:space="0" w:color="auto"/>
              <w:left w:val="single" w:sz="4" w:space="0" w:color="auto"/>
              <w:bottom w:val="single" w:sz="4" w:space="0" w:color="auto"/>
              <w:right w:val="single" w:sz="4" w:space="0" w:color="auto"/>
            </w:tcBorders>
            <w:shd w:val="clear" w:color="auto" w:fill="D9D9D9"/>
          </w:tcPr>
          <w:p w14:paraId="26892682" w14:textId="77777777" w:rsidR="00342F5E" w:rsidRPr="008B3AE8" w:rsidRDefault="00342F5E" w:rsidP="00BC01C6">
            <w:pPr>
              <w:jc w:val="center"/>
              <w:rPr>
                <w:rFonts w:ascii="Arial" w:hAnsi="Arial" w:cs="Arial"/>
                <w:b/>
                <w:bCs/>
              </w:rPr>
            </w:pPr>
          </w:p>
        </w:tc>
        <w:tc>
          <w:tcPr>
            <w:tcW w:w="689" w:type="dxa"/>
            <w:tcBorders>
              <w:top w:val="single" w:sz="4" w:space="0" w:color="auto"/>
              <w:left w:val="single" w:sz="4" w:space="0" w:color="auto"/>
              <w:bottom w:val="single" w:sz="4" w:space="0" w:color="auto"/>
              <w:right w:val="single" w:sz="4" w:space="0" w:color="auto"/>
            </w:tcBorders>
            <w:shd w:val="clear" w:color="auto" w:fill="D9D9D9"/>
          </w:tcPr>
          <w:p w14:paraId="76970635" w14:textId="77777777" w:rsidR="00342F5E" w:rsidRPr="008B3AE8" w:rsidRDefault="00342F5E" w:rsidP="00BC01C6">
            <w:pPr>
              <w:jc w:val="center"/>
              <w:rPr>
                <w:rFonts w:ascii="Arial" w:hAnsi="Arial" w:cs="Arial"/>
                <w:b/>
                <w:bCs/>
              </w:rPr>
            </w:pPr>
          </w:p>
        </w:tc>
        <w:tc>
          <w:tcPr>
            <w:tcW w:w="3717" w:type="dxa"/>
            <w:tcBorders>
              <w:top w:val="single" w:sz="4" w:space="0" w:color="auto"/>
              <w:left w:val="single" w:sz="4" w:space="0" w:color="auto"/>
              <w:bottom w:val="single" w:sz="4" w:space="0" w:color="auto"/>
              <w:right w:val="single" w:sz="4" w:space="0" w:color="auto"/>
            </w:tcBorders>
            <w:shd w:val="clear" w:color="auto" w:fill="D9D9D9"/>
          </w:tcPr>
          <w:p w14:paraId="1AD60AAB" w14:textId="77777777" w:rsidR="00342F5E" w:rsidRPr="008B3AE8" w:rsidRDefault="00342F5E" w:rsidP="00BC01C6">
            <w:pPr>
              <w:jc w:val="center"/>
              <w:rPr>
                <w:rFonts w:ascii="Arial" w:hAnsi="Arial" w:cs="Arial"/>
                <w:b/>
                <w:bCs/>
              </w:rPr>
            </w:pPr>
          </w:p>
        </w:tc>
      </w:tr>
      <w:tr w:rsidR="00342F5E" w:rsidRPr="008B3AE8" w14:paraId="10C10293"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35254804" w14:textId="77777777" w:rsidR="00342F5E" w:rsidRPr="008B3AE8" w:rsidRDefault="00342F5E" w:rsidP="00BC01C6">
            <w:pPr>
              <w:rPr>
                <w:rFonts w:ascii="Arial" w:hAnsi="Arial" w:cs="Arial"/>
                <w:sz w:val="20"/>
              </w:rPr>
            </w:pPr>
            <w:proofErr w:type="gramStart"/>
            <w:r w:rsidRPr="008B3AE8">
              <w:rPr>
                <w:rFonts w:ascii="Arial" w:hAnsi="Arial" w:cs="Arial"/>
                <w:sz w:val="20"/>
              </w:rPr>
              <w:t>Explain:-</w:t>
            </w:r>
            <w:proofErr w:type="gramEnd"/>
          </w:p>
          <w:p w14:paraId="7248858F" w14:textId="77777777" w:rsidR="00342F5E" w:rsidRPr="008B3AE8" w:rsidRDefault="00342F5E" w:rsidP="002B34A3">
            <w:pPr>
              <w:widowControl/>
              <w:numPr>
                <w:ilvl w:val="0"/>
                <w:numId w:val="31"/>
              </w:numPr>
              <w:rPr>
                <w:rFonts w:ascii="Arial" w:hAnsi="Arial" w:cs="Arial"/>
                <w:sz w:val="20"/>
              </w:rPr>
            </w:pPr>
            <w:r w:rsidRPr="008B3AE8">
              <w:rPr>
                <w:rFonts w:ascii="Arial" w:hAnsi="Arial" w:cs="Arial"/>
                <w:sz w:val="20"/>
              </w:rPr>
              <w:t xml:space="preserve">Location and use of site Asbestos Log, including the standing instruction not to undertake any work that will interfere with the fabric of the building, unless </w:t>
            </w:r>
            <w:proofErr w:type="spellStart"/>
            <w:r w:rsidRPr="008B3AE8">
              <w:rPr>
                <w:rFonts w:ascii="Arial" w:hAnsi="Arial" w:cs="Arial"/>
                <w:sz w:val="20"/>
              </w:rPr>
              <w:t>authorised</w:t>
            </w:r>
            <w:proofErr w:type="spellEnd"/>
            <w:r w:rsidRPr="008B3AE8">
              <w:rPr>
                <w:rFonts w:ascii="Arial" w:hAnsi="Arial" w:cs="Arial"/>
                <w:sz w:val="20"/>
              </w:rPr>
              <w:t>.</w:t>
            </w:r>
          </w:p>
          <w:p w14:paraId="6338C36C" w14:textId="77777777" w:rsidR="00342F5E" w:rsidRPr="008B3AE8" w:rsidRDefault="00342F5E" w:rsidP="002B34A3">
            <w:pPr>
              <w:widowControl/>
              <w:numPr>
                <w:ilvl w:val="0"/>
                <w:numId w:val="31"/>
              </w:numPr>
              <w:rPr>
                <w:rFonts w:ascii="Arial" w:hAnsi="Arial" w:cs="Arial"/>
                <w:sz w:val="20"/>
              </w:rPr>
            </w:pPr>
            <w:r w:rsidRPr="008B3AE8">
              <w:rPr>
                <w:rStyle w:val="Strong"/>
                <w:rFonts w:ascii="Arial" w:hAnsi="Arial" w:cs="Arial"/>
                <w:b w:val="0"/>
                <w:sz w:val="20"/>
              </w:rPr>
              <w:t>Location of any known asbestos</w:t>
            </w:r>
          </w:p>
        </w:tc>
        <w:tc>
          <w:tcPr>
            <w:tcW w:w="719" w:type="dxa"/>
            <w:gridSpan w:val="2"/>
            <w:tcBorders>
              <w:top w:val="single" w:sz="4" w:space="0" w:color="auto"/>
              <w:left w:val="single" w:sz="4" w:space="0" w:color="auto"/>
              <w:bottom w:val="single" w:sz="4" w:space="0" w:color="auto"/>
              <w:right w:val="single" w:sz="4" w:space="0" w:color="auto"/>
            </w:tcBorders>
          </w:tcPr>
          <w:p w14:paraId="13ADE579" w14:textId="7AD70B8A"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2128" behindDoc="0" locked="0" layoutInCell="1" allowOverlap="1" wp14:anchorId="033C8277" wp14:editId="79E72921">
                      <wp:simplePos x="0" y="0"/>
                      <wp:positionH relativeFrom="column">
                        <wp:posOffset>45720</wp:posOffset>
                      </wp:positionH>
                      <wp:positionV relativeFrom="paragraph">
                        <wp:posOffset>102870</wp:posOffset>
                      </wp:positionV>
                      <wp:extent cx="228600" cy="228600"/>
                      <wp:effectExtent l="8255" t="6985" r="10795" b="1206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49530C" w14:textId="3733E05D" w:rsidR="00BC01C6" w:rsidRDefault="00BC01C6" w:rsidP="00342F5E">
                                  <w:r>
                                    <w:rPr>
                                      <w:noProof/>
                                    </w:rPr>
                                    <w:drawing>
                                      <wp:inline distT="0" distB="0" distL="0" distR="0" wp14:anchorId="52DBFB6C" wp14:editId="6EAB283F">
                                        <wp:extent cx="30480" cy="30480"/>
                                        <wp:effectExtent l="0" t="0" r="7620" b="7620"/>
                                        <wp:docPr id="769265050" name="Picture 76926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8277" id="Text Box 222" o:spid="_x0000_s1037" type="#_x0000_t202" style="position:absolute;margin-left:3.6pt;margin-top:8.1pt;width:18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">
                      <v:textbox>
                        <w:txbxContent>
                          <w:p w14:paraId="5C49530C" w14:textId="3733E05D" w:rsidR="00BC01C6" w:rsidRDefault="00BC01C6" w:rsidP="00342F5E">
                            <w:r>
                              <w:rPr>
                                <w:noProof/>
                              </w:rPr>
                              <w:drawing>
                                <wp:inline distT="0" distB="0" distL="0" distR="0" wp14:anchorId="52DBFB6C" wp14:editId="6EAB283F">
                                  <wp:extent cx="30480" cy="30480"/>
                                  <wp:effectExtent l="0" t="0" r="7620" b="7620"/>
                                  <wp:docPr id="769265050" name="Picture 76926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1490144" w14:textId="1E52D07F"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3152" behindDoc="0" locked="0" layoutInCell="1" allowOverlap="1" wp14:anchorId="4365C5B4" wp14:editId="3421D0E6">
                      <wp:simplePos x="0" y="0"/>
                      <wp:positionH relativeFrom="column">
                        <wp:posOffset>48895</wp:posOffset>
                      </wp:positionH>
                      <wp:positionV relativeFrom="paragraph">
                        <wp:posOffset>111760</wp:posOffset>
                      </wp:positionV>
                      <wp:extent cx="228600" cy="228600"/>
                      <wp:effectExtent l="10795" t="6350" r="8255" b="1270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63F4F8" w14:textId="62007822" w:rsidR="00BC01C6" w:rsidRDefault="00BC01C6" w:rsidP="00342F5E">
                                  <w:r>
                                    <w:rPr>
                                      <w:noProof/>
                                    </w:rPr>
                                    <w:drawing>
                                      <wp:inline distT="0" distB="0" distL="0" distR="0" wp14:anchorId="21E9836F" wp14:editId="7205C26B">
                                        <wp:extent cx="30480" cy="30480"/>
                                        <wp:effectExtent l="0" t="0" r="7620" b="7620"/>
                                        <wp:docPr id="70424059" name="Picture 7042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C5B4" id="Text Box 220" o:spid="_x0000_s1038" type="#_x0000_t202" style="position:absolute;margin-left:3.85pt;margin-top:8.8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BNfO&#10;LhQCAAAyBAAADgAAAAAAAAAAAAAAAAAuAgAAZHJzL2Uyb0RvYy54bWxQSwECLQAUAAYACAAAACEA&#10;lAX1UNsAAAAGAQAADwAAAAAAAAAAAAAAAABuBAAAZHJzL2Rvd25yZXYueG1sUEsFBgAAAAAEAAQA&#10;8wAAAHYFAAAAAA==&#10;">
                      <v:textbox>
                        <w:txbxContent>
                          <w:p w14:paraId="1663F4F8" w14:textId="62007822" w:rsidR="00BC01C6" w:rsidRDefault="00BC01C6" w:rsidP="00342F5E">
                            <w:r>
                              <w:rPr>
                                <w:noProof/>
                              </w:rPr>
                              <w:drawing>
                                <wp:inline distT="0" distB="0" distL="0" distR="0" wp14:anchorId="21E9836F" wp14:editId="7205C26B">
                                  <wp:extent cx="30480" cy="30480"/>
                                  <wp:effectExtent l="0" t="0" r="7620" b="7620"/>
                                  <wp:docPr id="70424059" name="Picture 7042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38C24AEC" w14:textId="77777777" w:rsidR="00342F5E" w:rsidRPr="008B3AE8" w:rsidRDefault="00342F5E" w:rsidP="00BC01C6">
            <w:pPr>
              <w:rPr>
                <w:rFonts w:ascii="Arial" w:hAnsi="Arial" w:cs="Arial"/>
              </w:rPr>
            </w:pPr>
          </w:p>
        </w:tc>
      </w:tr>
      <w:tr w:rsidR="00342F5E" w:rsidRPr="008B3AE8" w14:paraId="113059D2"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578C75C7" w14:textId="77777777" w:rsidR="00342F5E" w:rsidRPr="008B3AE8" w:rsidRDefault="00342F5E" w:rsidP="00BC01C6">
            <w:pPr>
              <w:rPr>
                <w:rFonts w:ascii="Arial" w:hAnsi="Arial" w:cs="Arial"/>
                <w:sz w:val="18"/>
              </w:rPr>
            </w:pPr>
            <w:r w:rsidRPr="008B3AE8">
              <w:rPr>
                <w:rFonts w:ascii="Arial" w:hAnsi="Arial" w:cs="Arial"/>
                <w:b/>
              </w:rPr>
              <w:t>COSHH</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428F2BDC"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0992653A"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50420E6D" w14:textId="77777777" w:rsidR="00342F5E" w:rsidRPr="008B3AE8" w:rsidRDefault="00342F5E" w:rsidP="00BC01C6">
            <w:pPr>
              <w:rPr>
                <w:rFonts w:ascii="Arial" w:hAnsi="Arial" w:cs="Arial"/>
              </w:rPr>
            </w:pPr>
          </w:p>
        </w:tc>
      </w:tr>
      <w:tr w:rsidR="00342F5E" w:rsidRPr="008B3AE8" w14:paraId="2B30FA32"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06F28830" w14:textId="77777777" w:rsidR="00342F5E" w:rsidRPr="008B3AE8" w:rsidRDefault="00342F5E" w:rsidP="00BC01C6">
            <w:pPr>
              <w:pStyle w:val="Header"/>
              <w:rPr>
                <w:rFonts w:ascii="Arial" w:hAnsi="Arial" w:cs="Arial"/>
                <w:sz w:val="20"/>
              </w:rPr>
            </w:pPr>
            <w:r w:rsidRPr="008B3AE8">
              <w:rPr>
                <w:rFonts w:ascii="Arial" w:hAnsi="Arial" w:cs="Arial"/>
                <w:sz w:val="20"/>
              </w:rPr>
              <w:t>Identify nominated person responsible for risk assessment</w:t>
            </w:r>
          </w:p>
          <w:p w14:paraId="215F4413" w14:textId="77777777" w:rsidR="00342F5E" w:rsidRPr="008B3AE8" w:rsidRDefault="00342F5E" w:rsidP="00BC01C6">
            <w:pPr>
              <w:rPr>
                <w:rFonts w:ascii="Arial" w:hAnsi="Arial" w:cs="Arial"/>
                <w:sz w:val="18"/>
              </w:rPr>
            </w:pPr>
            <w:r w:rsidRPr="008B3AE8">
              <w:rPr>
                <w:rFonts w:ascii="Arial" w:hAnsi="Arial" w:cs="Arial"/>
                <w:sz w:val="20"/>
              </w:rPr>
              <w:t>Explain the importance and use of personal protective equipment and ensure safe means of handling and storing items and substance</w:t>
            </w:r>
          </w:p>
        </w:tc>
        <w:tc>
          <w:tcPr>
            <w:tcW w:w="719" w:type="dxa"/>
            <w:gridSpan w:val="2"/>
            <w:tcBorders>
              <w:top w:val="single" w:sz="4" w:space="0" w:color="auto"/>
              <w:left w:val="single" w:sz="4" w:space="0" w:color="auto"/>
              <w:bottom w:val="single" w:sz="4" w:space="0" w:color="auto"/>
              <w:right w:val="single" w:sz="4" w:space="0" w:color="auto"/>
            </w:tcBorders>
          </w:tcPr>
          <w:p w14:paraId="5EC34DF0" w14:textId="64537018"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4176" behindDoc="0" locked="0" layoutInCell="1" allowOverlap="1" wp14:anchorId="325E6642" wp14:editId="1057CF6A">
                      <wp:simplePos x="0" y="0"/>
                      <wp:positionH relativeFrom="column">
                        <wp:posOffset>45720</wp:posOffset>
                      </wp:positionH>
                      <wp:positionV relativeFrom="paragraph">
                        <wp:posOffset>102870</wp:posOffset>
                      </wp:positionV>
                      <wp:extent cx="228600" cy="228600"/>
                      <wp:effectExtent l="8255" t="5080" r="10795" b="1397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9629B6" w14:textId="5AC0088A" w:rsidR="00BC01C6" w:rsidRDefault="00BC01C6" w:rsidP="00342F5E">
                                  <w:r>
                                    <w:rPr>
                                      <w:noProof/>
                                    </w:rPr>
                                    <w:drawing>
                                      <wp:inline distT="0" distB="0" distL="0" distR="0" wp14:anchorId="520AE8EA" wp14:editId="1D763445">
                                        <wp:extent cx="30480" cy="30480"/>
                                        <wp:effectExtent l="0" t="0" r="7620" b="7620"/>
                                        <wp:docPr id="1293002761" name="Picture 129300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642" id="Text Box 218" o:spid="_x0000_s1039" type="#_x0000_t202" style="position:absolute;margin-left:3.6pt;margin-top:8.1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KSZ&#10;O8IVAgAAMgQAAA4AAAAAAAAAAAAAAAAALgIAAGRycy9lMm9Eb2MueG1sUEsBAi0AFAAGAAgAAAAh&#10;AFXv8E7bAAAABgEAAA8AAAAAAAAAAAAAAAAAbwQAAGRycy9kb3ducmV2LnhtbFBLBQYAAAAABAAE&#10;APMAAAB3BQAAAAA=&#10;">
                      <v:textbox>
                        <w:txbxContent>
                          <w:p w14:paraId="079629B6" w14:textId="5AC0088A" w:rsidR="00BC01C6" w:rsidRDefault="00BC01C6" w:rsidP="00342F5E">
                            <w:r>
                              <w:rPr>
                                <w:noProof/>
                              </w:rPr>
                              <w:drawing>
                                <wp:inline distT="0" distB="0" distL="0" distR="0" wp14:anchorId="520AE8EA" wp14:editId="1D763445">
                                  <wp:extent cx="30480" cy="30480"/>
                                  <wp:effectExtent l="0" t="0" r="7620" b="7620"/>
                                  <wp:docPr id="1293002761" name="Picture 129300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0591E382" w14:textId="69E0441D"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5200" behindDoc="0" locked="0" layoutInCell="1" allowOverlap="1" wp14:anchorId="6A85B09D" wp14:editId="13BCD068">
                      <wp:simplePos x="0" y="0"/>
                      <wp:positionH relativeFrom="column">
                        <wp:posOffset>48895</wp:posOffset>
                      </wp:positionH>
                      <wp:positionV relativeFrom="paragraph">
                        <wp:posOffset>111760</wp:posOffset>
                      </wp:positionV>
                      <wp:extent cx="228600" cy="228600"/>
                      <wp:effectExtent l="10795" t="13970" r="8255" b="508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52891A" w14:textId="0DACC303" w:rsidR="00BC01C6" w:rsidRDefault="00BC01C6" w:rsidP="00342F5E">
                                  <w:r>
                                    <w:rPr>
                                      <w:noProof/>
                                    </w:rPr>
                                    <w:drawing>
                                      <wp:inline distT="0" distB="0" distL="0" distR="0" wp14:anchorId="4DA53797" wp14:editId="12317045">
                                        <wp:extent cx="30480" cy="30480"/>
                                        <wp:effectExtent l="0" t="0" r="7620" b="7620"/>
                                        <wp:docPr id="1574239751" name="Picture 157423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B09D" id="Text Box 215" o:spid="_x0000_s1040" type="#_x0000_t202" style="position:absolute;margin-left:3.85pt;margin-top:8.8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B3pi&#10;KRQCAAAyBAAADgAAAAAAAAAAAAAAAAAuAgAAZHJzL2Uyb0RvYy54bWxQSwECLQAUAAYACAAAACEA&#10;lAX1UNsAAAAGAQAADwAAAAAAAAAAAAAAAABuBAAAZHJzL2Rvd25yZXYueG1sUEsFBgAAAAAEAAQA&#10;8wAAAHYFAAAAAA==&#10;">
                      <v:textbox>
                        <w:txbxContent>
                          <w:p w14:paraId="5652891A" w14:textId="0DACC303" w:rsidR="00BC01C6" w:rsidRDefault="00BC01C6" w:rsidP="00342F5E">
                            <w:r>
                              <w:rPr>
                                <w:noProof/>
                              </w:rPr>
                              <w:drawing>
                                <wp:inline distT="0" distB="0" distL="0" distR="0" wp14:anchorId="4DA53797" wp14:editId="12317045">
                                  <wp:extent cx="30480" cy="30480"/>
                                  <wp:effectExtent l="0" t="0" r="7620" b="7620"/>
                                  <wp:docPr id="1574239751" name="Picture 157423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48D1943E" w14:textId="77777777" w:rsidR="00342F5E" w:rsidRPr="008B3AE8" w:rsidRDefault="00342F5E" w:rsidP="00BC01C6">
            <w:pPr>
              <w:rPr>
                <w:rFonts w:ascii="Arial" w:hAnsi="Arial" w:cs="Arial"/>
              </w:rPr>
            </w:pPr>
          </w:p>
        </w:tc>
      </w:tr>
      <w:tr w:rsidR="00342F5E" w:rsidRPr="008B3AE8" w14:paraId="1F8F92D6"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10FB2AAE" w14:textId="77777777" w:rsidR="00342F5E" w:rsidRPr="008B3AE8" w:rsidRDefault="00342F5E" w:rsidP="00BC01C6">
            <w:pPr>
              <w:tabs>
                <w:tab w:val="left" w:pos="-720"/>
                <w:tab w:val="left" w:pos="0"/>
                <w:tab w:val="left" w:pos="709"/>
              </w:tabs>
              <w:suppressAutoHyphens/>
              <w:rPr>
                <w:rFonts w:ascii="Arial" w:hAnsi="Arial" w:cs="Arial"/>
                <w:b/>
              </w:rPr>
            </w:pPr>
            <w:r w:rsidRPr="008B3AE8">
              <w:rPr>
                <w:rFonts w:ascii="Arial" w:hAnsi="Arial" w:cs="Arial"/>
                <w:b/>
              </w:rPr>
              <w:t>Communication &amp; Consultation on Health &amp; Safety</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EA118E0"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543FDAD"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2C67A772" w14:textId="77777777" w:rsidR="00342F5E" w:rsidRPr="008B3AE8" w:rsidRDefault="00342F5E" w:rsidP="00BC01C6">
            <w:pPr>
              <w:rPr>
                <w:rFonts w:ascii="Arial" w:hAnsi="Arial" w:cs="Arial"/>
              </w:rPr>
            </w:pPr>
          </w:p>
        </w:tc>
      </w:tr>
      <w:tr w:rsidR="00342F5E" w:rsidRPr="008B3AE8" w14:paraId="278524CC"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6200EE16"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proofErr w:type="gramStart"/>
            <w:r w:rsidRPr="008B3AE8">
              <w:rPr>
                <w:rFonts w:ascii="Arial" w:hAnsi="Arial" w:cs="Arial"/>
                <w:sz w:val="20"/>
              </w:rPr>
              <w:t>Explain:-</w:t>
            </w:r>
            <w:proofErr w:type="gramEnd"/>
          </w:p>
          <w:p w14:paraId="58BAB3BB"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r w:rsidRPr="008B3AE8">
              <w:rPr>
                <w:rFonts w:ascii="Arial" w:hAnsi="Arial" w:cs="Arial"/>
                <w:sz w:val="20"/>
              </w:rPr>
              <w:t xml:space="preserve">Formal channels of communication </w:t>
            </w:r>
          </w:p>
          <w:p w14:paraId="0D8E02CD" w14:textId="1FF88B5F" w:rsidR="00342F5E" w:rsidRPr="008B3AE8" w:rsidRDefault="00342F5E" w:rsidP="00BC01C6">
            <w:pPr>
              <w:tabs>
                <w:tab w:val="left" w:pos="-720"/>
                <w:tab w:val="left" w:pos="0"/>
                <w:tab w:val="left" w:pos="709"/>
              </w:tabs>
              <w:suppressAutoHyphens/>
              <w:ind w:left="709" w:hanging="709"/>
              <w:rPr>
                <w:rFonts w:ascii="Arial" w:hAnsi="Arial" w:cs="Arial"/>
                <w:sz w:val="20"/>
              </w:rPr>
            </w:pPr>
            <w:r w:rsidRPr="008B3AE8">
              <w:rPr>
                <w:rFonts w:ascii="Arial" w:hAnsi="Arial" w:cs="Arial"/>
                <w:sz w:val="20"/>
              </w:rPr>
              <w:t xml:space="preserve">within the </w:t>
            </w:r>
            <w:r w:rsidR="00D9136C">
              <w:rPr>
                <w:rFonts w:ascii="Arial" w:hAnsi="Arial" w:cs="Arial"/>
                <w:sz w:val="20"/>
              </w:rPr>
              <w:t>academy</w:t>
            </w:r>
            <w:r w:rsidRPr="008B3AE8">
              <w:rPr>
                <w:rFonts w:ascii="Arial" w:hAnsi="Arial" w:cs="Arial"/>
                <w:sz w:val="20"/>
              </w:rPr>
              <w:t xml:space="preserve">, e.g. meetings, H&amp;S safety </w:t>
            </w:r>
          </w:p>
          <w:p w14:paraId="1C0E1B3C"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r w:rsidRPr="008B3AE8">
              <w:rPr>
                <w:rFonts w:ascii="Arial" w:hAnsi="Arial" w:cs="Arial"/>
                <w:sz w:val="20"/>
              </w:rPr>
              <w:t xml:space="preserve">Committees or other forum </w:t>
            </w:r>
            <w:proofErr w:type="gramStart"/>
            <w:r w:rsidRPr="008B3AE8">
              <w:rPr>
                <w:rFonts w:ascii="Arial" w:hAnsi="Arial" w:cs="Arial"/>
                <w:sz w:val="20"/>
              </w:rPr>
              <w:t>where</w:t>
            </w:r>
            <w:proofErr w:type="gramEnd"/>
            <w:r w:rsidRPr="008B3AE8">
              <w:rPr>
                <w:rFonts w:ascii="Arial" w:hAnsi="Arial" w:cs="Arial"/>
                <w:sz w:val="20"/>
              </w:rPr>
              <w:t xml:space="preserve"> Management </w:t>
            </w:r>
          </w:p>
          <w:p w14:paraId="64379F71"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r w:rsidRPr="008B3AE8">
              <w:rPr>
                <w:rFonts w:ascii="Arial" w:hAnsi="Arial" w:cs="Arial"/>
                <w:sz w:val="20"/>
              </w:rPr>
              <w:t>meet with employee reps (union or otherwise)</w:t>
            </w:r>
          </w:p>
          <w:p w14:paraId="44EC994D"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p>
          <w:p w14:paraId="43C2045A" w14:textId="77777777" w:rsidR="00342F5E" w:rsidRPr="008B3AE8" w:rsidRDefault="00342F5E" w:rsidP="00BC01C6">
            <w:pPr>
              <w:pStyle w:val="Header"/>
              <w:rPr>
                <w:rFonts w:ascii="Arial" w:hAnsi="Arial" w:cs="Arial"/>
                <w:sz w:val="20"/>
              </w:rPr>
            </w:pPr>
            <w:r w:rsidRPr="008B3AE8">
              <w:rPr>
                <w:rFonts w:ascii="Arial" w:hAnsi="Arial" w:cs="Arial"/>
                <w:sz w:val="20"/>
              </w:rPr>
              <w:t xml:space="preserve">Identify </w:t>
            </w:r>
            <w:smartTag w:uri="urn:schemas-microsoft-com:office:smarttags" w:element="place">
              <w:r w:rsidRPr="008B3AE8">
                <w:rPr>
                  <w:rFonts w:ascii="Arial" w:hAnsi="Arial" w:cs="Arial"/>
                  <w:sz w:val="20"/>
                </w:rPr>
                <w:t>Union</w:t>
              </w:r>
            </w:smartTag>
            <w:r w:rsidRPr="008B3AE8">
              <w:rPr>
                <w:rFonts w:ascii="Arial" w:hAnsi="Arial" w:cs="Arial"/>
                <w:sz w:val="20"/>
              </w:rPr>
              <w:t xml:space="preserve"> / </w:t>
            </w:r>
            <w:proofErr w:type="spellStart"/>
            <w:proofErr w:type="gramStart"/>
            <w:r w:rsidRPr="008B3AE8">
              <w:rPr>
                <w:rFonts w:ascii="Arial" w:hAnsi="Arial" w:cs="Arial"/>
                <w:sz w:val="20"/>
              </w:rPr>
              <w:t>non union</w:t>
            </w:r>
            <w:proofErr w:type="spellEnd"/>
            <w:proofErr w:type="gramEnd"/>
            <w:r w:rsidRPr="008B3AE8">
              <w:rPr>
                <w:rFonts w:ascii="Arial" w:hAnsi="Arial" w:cs="Arial"/>
                <w:sz w:val="20"/>
              </w:rPr>
              <w:t xml:space="preserve"> appointed Safety Representative explain who they are and how they can be contacted</w:t>
            </w:r>
          </w:p>
          <w:p w14:paraId="052DC152" w14:textId="77777777" w:rsidR="00342F5E" w:rsidRPr="008B3AE8" w:rsidRDefault="00342F5E" w:rsidP="00BC01C6">
            <w:pPr>
              <w:pStyle w:val="Header"/>
              <w:rPr>
                <w:rFonts w:ascii="Arial" w:hAnsi="Arial" w:cs="Arial"/>
                <w:sz w:val="20"/>
              </w:rPr>
            </w:pPr>
          </w:p>
          <w:p w14:paraId="475E2B59" w14:textId="77777777" w:rsidR="00342F5E" w:rsidRPr="008B3AE8" w:rsidRDefault="00342F5E" w:rsidP="00BC01C6">
            <w:pPr>
              <w:rPr>
                <w:rFonts w:ascii="Arial" w:hAnsi="Arial" w:cs="Arial"/>
                <w:sz w:val="20"/>
              </w:rPr>
            </w:pPr>
            <w:r w:rsidRPr="008B3AE8">
              <w:rPr>
                <w:rFonts w:ascii="Arial" w:hAnsi="Arial" w:cs="Arial"/>
                <w:sz w:val="20"/>
              </w:rPr>
              <w:t xml:space="preserve">How staff log maintenance and H&amp;S concerns on </w:t>
            </w:r>
            <w:proofErr w:type="gramStart"/>
            <w:r w:rsidRPr="008B3AE8">
              <w:rPr>
                <w:rFonts w:ascii="Arial" w:hAnsi="Arial" w:cs="Arial"/>
                <w:sz w:val="20"/>
              </w:rPr>
              <w:t>Every, ‘</w:t>
            </w:r>
            <w:proofErr w:type="gramEnd"/>
            <w:r w:rsidRPr="008B3AE8">
              <w:rPr>
                <w:rFonts w:ascii="Arial" w:hAnsi="Arial" w:cs="Arial"/>
                <w:sz w:val="20"/>
              </w:rPr>
              <w:t>How to Guide’</w:t>
            </w:r>
          </w:p>
          <w:p w14:paraId="02B1D6E5" w14:textId="77777777" w:rsidR="00342F5E" w:rsidRPr="008B3AE8" w:rsidRDefault="00342F5E" w:rsidP="00BC01C6">
            <w:pPr>
              <w:tabs>
                <w:tab w:val="left" w:pos="-720"/>
                <w:tab w:val="left" w:pos="0"/>
                <w:tab w:val="left" w:pos="709"/>
              </w:tabs>
              <w:suppressAutoHyphens/>
              <w:rPr>
                <w:rFonts w:ascii="Arial" w:hAnsi="Arial" w:cs="Arial"/>
                <w:b/>
                <w:sz w:val="20"/>
              </w:rPr>
            </w:pPr>
          </w:p>
        </w:tc>
        <w:tc>
          <w:tcPr>
            <w:tcW w:w="719" w:type="dxa"/>
            <w:gridSpan w:val="2"/>
            <w:tcBorders>
              <w:top w:val="single" w:sz="4" w:space="0" w:color="auto"/>
              <w:left w:val="single" w:sz="4" w:space="0" w:color="auto"/>
              <w:bottom w:val="single" w:sz="4" w:space="0" w:color="auto"/>
              <w:right w:val="single" w:sz="4" w:space="0" w:color="auto"/>
            </w:tcBorders>
          </w:tcPr>
          <w:p w14:paraId="7B8DAF55" w14:textId="063C3C03"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6224" behindDoc="0" locked="0" layoutInCell="1" allowOverlap="1" wp14:anchorId="25D5718B" wp14:editId="4D93D06A">
                      <wp:simplePos x="0" y="0"/>
                      <wp:positionH relativeFrom="column">
                        <wp:posOffset>45720</wp:posOffset>
                      </wp:positionH>
                      <wp:positionV relativeFrom="paragraph">
                        <wp:posOffset>102870</wp:posOffset>
                      </wp:positionV>
                      <wp:extent cx="228600" cy="228600"/>
                      <wp:effectExtent l="8255" t="12700" r="10795" b="635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A7BC98" w14:textId="41F4F981" w:rsidR="00BC01C6" w:rsidRDefault="00BC01C6" w:rsidP="00342F5E">
                                  <w:r>
                                    <w:rPr>
                                      <w:noProof/>
                                    </w:rPr>
                                    <w:drawing>
                                      <wp:inline distT="0" distB="0" distL="0" distR="0" wp14:anchorId="58828150" wp14:editId="11CEB4A6">
                                        <wp:extent cx="30480" cy="30480"/>
                                        <wp:effectExtent l="0" t="0" r="7620" b="7620"/>
                                        <wp:docPr id="381627432" name="Picture 38162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718B" id="Text Box 213" o:spid="_x0000_s1041" type="#_x0000_t202" style="position:absolute;margin-left:3.6pt;margin-top:8.1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">
                      <v:textbox>
                        <w:txbxContent>
                          <w:p w14:paraId="21A7BC98" w14:textId="41F4F981" w:rsidR="00BC01C6" w:rsidRDefault="00BC01C6" w:rsidP="00342F5E">
                            <w:r>
                              <w:rPr>
                                <w:noProof/>
                              </w:rPr>
                              <w:drawing>
                                <wp:inline distT="0" distB="0" distL="0" distR="0" wp14:anchorId="58828150" wp14:editId="11CEB4A6">
                                  <wp:extent cx="30480" cy="30480"/>
                                  <wp:effectExtent l="0" t="0" r="7620" b="7620"/>
                                  <wp:docPr id="381627432" name="Picture 38162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058C4D2A" w14:textId="41004D6B"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38272" behindDoc="0" locked="0" layoutInCell="1" allowOverlap="1" wp14:anchorId="0871BAAA" wp14:editId="3AAF59E9">
                      <wp:simplePos x="0" y="0"/>
                      <wp:positionH relativeFrom="column">
                        <wp:posOffset>48895</wp:posOffset>
                      </wp:positionH>
                      <wp:positionV relativeFrom="paragraph">
                        <wp:posOffset>111760</wp:posOffset>
                      </wp:positionV>
                      <wp:extent cx="228600" cy="228600"/>
                      <wp:effectExtent l="10795" t="12065" r="8255" b="698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F98EA3" w14:textId="0AE4386B" w:rsidR="00BC01C6" w:rsidRDefault="00BC01C6" w:rsidP="00342F5E">
                                  <w:r>
                                    <w:rPr>
                                      <w:noProof/>
                                    </w:rPr>
                                    <w:drawing>
                                      <wp:inline distT="0" distB="0" distL="0" distR="0" wp14:anchorId="46935390" wp14:editId="69415845">
                                        <wp:extent cx="30480" cy="30480"/>
                                        <wp:effectExtent l="0" t="0" r="7620" b="7620"/>
                                        <wp:docPr id="1907051831" name="Picture 19070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BAAA" id="Text Box 211" o:spid="_x0000_s1042" type="#_x0000_t202" style="position:absolute;margin-left:3.85pt;margin-top:8.8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BuH5&#10;KxQCAAAyBAAADgAAAAAAAAAAAAAAAAAuAgAAZHJzL2Uyb0RvYy54bWxQSwECLQAUAAYACAAAACEA&#10;lAX1UNsAAAAGAQAADwAAAAAAAAAAAAAAAABuBAAAZHJzL2Rvd25yZXYueG1sUEsFBgAAAAAEAAQA&#10;8wAAAHYFAAAAAA==&#10;">
                      <v:textbox>
                        <w:txbxContent>
                          <w:p w14:paraId="1CF98EA3" w14:textId="0AE4386B" w:rsidR="00BC01C6" w:rsidRDefault="00BC01C6" w:rsidP="00342F5E">
                            <w:r>
                              <w:rPr>
                                <w:noProof/>
                              </w:rPr>
                              <w:drawing>
                                <wp:inline distT="0" distB="0" distL="0" distR="0" wp14:anchorId="46935390" wp14:editId="69415845">
                                  <wp:extent cx="30480" cy="30480"/>
                                  <wp:effectExtent l="0" t="0" r="7620" b="7620"/>
                                  <wp:docPr id="1907051831" name="Picture 19070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279036B" w14:textId="77777777" w:rsidR="00342F5E" w:rsidRPr="008B3AE8" w:rsidRDefault="00342F5E" w:rsidP="00BC01C6">
            <w:pPr>
              <w:rPr>
                <w:rFonts w:ascii="Arial" w:hAnsi="Arial" w:cs="Arial"/>
              </w:rPr>
            </w:pPr>
          </w:p>
        </w:tc>
      </w:tr>
      <w:tr w:rsidR="00342F5E" w:rsidRPr="008B3AE8" w14:paraId="357EC070"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39E16294" w14:textId="77777777" w:rsidR="00342F5E" w:rsidRPr="008B3AE8" w:rsidRDefault="00342F5E" w:rsidP="00BC01C6">
            <w:pPr>
              <w:rPr>
                <w:rFonts w:ascii="Arial" w:hAnsi="Arial" w:cs="Arial"/>
                <w:b/>
              </w:rPr>
            </w:pPr>
            <w:r w:rsidRPr="008B3AE8">
              <w:rPr>
                <w:rFonts w:ascii="Arial" w:hAnsi="Arial" w:cs="Arial"/>
                <w:b/>
              </w:rPr>
              <w:t xml:space="preserve">Display Screen Equipment (DSE) </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168F91A6"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CD34488"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6FF8C3DC" w14:textId="77777777" w:rsidR="00342F5E" w:rsidRPr="008B3AE8" w:rsidRDefault="00342F5E" w:rsidP="00BC01C6">
            <w:pPr>
              <w:rPr>
                <w:rFonts w:ascii="Arial" w:hAnsi="Arial" w:cs="Arial"/>
              </w:rPr>
            </w:pPr>
          </w:p>
        </w:tc>
      </w:tr>
      <w:tr w:rsidR="00342F5E" w:rsidRPr="008B3AE8" w14:paraId="1A78CFEC"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5AA969B8" w14:textId="77777777" w:rsidR="00342F5E" w:rsidRPr="008B3AE8" w:rsidRDefault="00342F5E" w:rsidP="00BC01C6">
            <w:pPr>
              <w:pStyle w:val="Header"/>
              <w:rPr>
                <w:rFonts w:ascii="Arial" w:hAnsi="Arial" w:cs="Arial"/>
                <w:sz w:val="20"/>
              </w:rPr>
            </w:pPr>
            <w:r w:rsidRPr="008B3AE8">
              <w:rPr>
                <w:rFonts w:ascii="Arial" w:hAnsi="Arial" w:cs="Arial"/>
                <w:sz w:val="20"/>
              </w:rPr>
              <w:t xml:space="preserve">If a new starter is to use DSE as a significant and essential part of daily work (&gt; 1hr continuously) perform a workstation assessment and provide suitable equipment/furniture as appropriate </w:t>
            </w:r>
          </w:p>
          <w:p w14:paraId="30499A4D" w14:textId="77777777" w:rsidR="00342F5E" w:rsidRPr="008B3AE8" w:rsidRDefault="00342F5E" w:rsidP="00BC01C6">
            <w:pPr>
              <w:pStyle w:val="Header"/>
              <w:rPr>
                <w:rFonts w:ascii="Arial" w:hAnsi="Arial" w:cs="Arial"/>
                <w:sz w:val="20"/>
              </w:rPr>
            </w:pPr>
            <w:r w:rsidRPr="008B3AE8">
              <w:rPr>
                <w:rFonts w:ascii="Arial" w:hAnsi="Arial" w:cs="Arial"/>
                <w:sz w:val="20"/>
              </w:rPr>
              <w:t>Explain Anglian Learning eyesight test provision entitlement</w:t>
            </w:r>
          </w:p>
          <w:p w14:paraId="12B14960" w14:textId="77777777" w:rsidR="00342F5E" w:rsidRPr="008B3AE8" w:rsidRDefault="00342F5E" w:rsidP="00BC01C6">
            <w:pPr>
              <w:pStyle w:val="Header"/>
              <w:rPr>
                <w:rFonts w:ascii="Arial" w:hAnsi="Arial" w:cs="Arial"/>
                <w:sz w:val="20"/>
              </w:rPr>
            </w:pPr>
          </w:p>
          <w:p w14:paraId="3658B3B4" w14:textId="77777777" w:rsidR="00342F5E" w:rsidRPr="008B3AE8" w:rsidRDefault="00342F5E" w:rsidP="00BC01C6">
            <w:pPr>
              <w:pStyle w:val="Header"/>
              <w:rPr>
                <w:rFonts w:ascii="Arial" w:hAnsi="Arial" w:cs="Arial"/>
                <w:sz w:val="18"/>
              </w:rPr>
            </w:pPr>
          </w:p>
          <w:p w14:paraId="03F2D357" w14:textId="77777777" w:rsidR="00342F5E" w:rsidRPr="008B3AE8" w:rsidRDefault="00342F5E" w:rsidP="00BC01C6">
            <w:pPr>
              <w:pStyle w:val="Header"/>
              <w:rPr>
                <w:rFonts w:ascii="Arial" w:hAnsi="Arial" w:cs="Arial"/>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15A26702" w14:textId="3290E2C3" w:rsidR="00342F5E" w:rsidRPr="008B3AE8" w:rsidRDefault="00342F5E" w:rsidP="00BC01C6">
            <w:pPr>
              <w:rPr>
                <w:rFonts w:ascii="Arial" w:hAnsi="Arial" w:cs="Arial"/>
              </w:rPr>
            </w:pPr>
            <w:r w:rsidRPr="008B3AE8">
              <w:rPr>
                <w:rFonts w:ascii="Arial" w:hAnsi="Arial" w:cs="Arial"/>
                <w:noProof/>
                <w:sz w:val="20"/>
              </w:rPr>
              <w:lastRenderedPageBreak/>
              <mc:AlternateContent>
                <mc:Choice Requires="wps">
                  <w:drawing>
                    <wp:anchor distT="0" distB="0" distL="114300" distR="114300" simplePos="0" relativeHeight="251639296" behindDoc="0" locked="0" layoutInCell="1" allowOverlap="1" wp14:anchorId="0E12C515" wp14:editId="74190C98">
                      <wp:simplePos x="0" y="0"/>
                      <wp:positionH relativeFrom="column">
                        <wp:posOffset>45720</wp:posOffset>
                      </wp:positionH>
                      <wp:positionV relativeFrom="paragraph">
                        <wp:posOffset>102870</wp:posOffset>
                      </wp:positionV>
                      <wp:extent cx="228600" cy="228600"/>
                      <wp:effectExtent l="8255" t="13335" r="10795" b="57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C95BBA" w14:textId="7E3C2DEA" w:rsidR="00BC01C6" w:rsidRDefault="00BC01C6" w:rsidP="00342F5E">
                                  <w:r>
                                    <w:rPr>
                                      <w:noProof/>
                                    </w:rPr>
                                    <w:drawing>
                                      <wp:inline distT="0" distB="0" distL="0" distR="0" wp14:anchorId="6A137701" wp14:editId="254C6144">
                                        <wp:extent cx="30480" cy="30480"/>
                                        <wp:effectExtent l="0" t="0" r="7620" b="7620"/>
                                        <wp:docPr id="1237967486" name="Picture 123796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C515" id="Text Box 209" o:spid="_x0000_s1043" type="#_x0000_t202" style="position:absolute;margin-left:3.6pt;margin-top:8.1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Kav&#10;DMcVAgAAMgQAAA4AAAAAAAAAAAAAAAAALgIAAGRycy9lMm9Eb2MueG1sUEsBAi0AFAAGAAgAAAAh&#10;AFXv8E7bAAAABgEAAA8AAAAAAAAAAAAAAAAAbwQAAGRycy9kb3ducmV2LnhtbFBLBQYAAAAABAAE&#10;APMAAAB3BQAAAAA=&#10;">
                      <v:textbox>
                        <w:txbxContent>
                          <w:p w14:paraId="07C95BBA" w14:textId="7E3C2DEA" w:rsidR="00BC01C6" w:rsidRDefault="00BC01C6" w:rsidP="00342F5E">
                            <w:r>
                              <w:rPr>
                                <w:noProof/>
                              </w:rPr>
                              <w:drawing>
                                <wp:inline distT="0" distB="0" distL="0" distR="0" wp14:anchorId="6A137701" wp14:editId="254C6144">
                                  <wp:extent cx="30480" cy="30480"/>
                                  <wp:effectExtent l="0" t="0" r="7620" b="7620"/>
                                  <wp:docPr id="1237967486" name="Picture 123796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2566643" w14:textId="16DB5CE6"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41344" behindDoc="0" locked="0" layoutInCell="1" allowOverlap="1" wp14:anchorId="011F6863" wp14:editId="000511F8">
                      <wp:simplePos x="0" y="0"/>
                      <wp:positionH relativeFrom="column">
                        <wp:posOffset>48895</wp:posOffset>
                      </wp:positionH>
                      <wp:positionV relativeFrom="paragraph">
                        <wp:posOffset>111760</wp:posOffset>
                      </wp:positionV>
                      <wp:extent cx="228600" cy="228600"/>
                      <wp:effectExtent l="10795" t="12700" r="8255" b="635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97FB9F" w14:textId="492D6163" w:rsidR="00BC01C6" w:rsidRDefault="00BC01C6" w:rsidP="00342F5E">
                                  <w:r>
                                    <w:rPr>
                                      <w:noProof/>
                                    </w:rPr>
                                    <w:drawing>
                                      <wp:inline distT="0" distB="0" distL="0" distR="0" wp14:anchorId="26B4F140" wp14:editId="7DEEB1F1">
                                        <wp:extent cx="30480" cy="30480"/>
                                        <wp:effectExtent l="0" t="0" r="7620" b="7620"/>
                                        <wp:docPr id="1087264402" name="Picture 108726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F6863" id="Text Box 207" o:spid="_x0000_s1044" type="#_x0000_t202" style="position:absolute;margin-left:3.85pt;margin-top:8.8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ASA7&#10;JhQCAAAyBAAADgAAAAAAAAAAAAAAAAAuAgAAZHJzL2Uyb0RvYy54bWxQSwECLQAUAAYACAAAACEA&#10;lAX1UNsAAAAGAQAADwAAAAAAAAAAAAAAAABuBAAAZHJzL2Rvd25yZXYueG1sUEsFBgAAAAAEAAQA&#10;8wAAAHYFAAAAAA==&#10;">
                      <v:textbox>
                        <w:txbxContent>
                          <w:p w14:paraId="0697FB9F" w14:textId="492D6163" w:rsidR="00BC01C6" w:rsidRDefault="00BC01C6" w:rsidP="00342F5E">
                            <w:r>
                              <w:rPr>
                                <w:noProof/>
                              </w:rPr>
                              <w:drawing>
                                <wp:inline distT="0" distB="0" distL="0" distR="0" wp14:anchorId="26B4F140" wp14:editId="7DEEB1F1">
                                  <wp:extent cx="30480" cy="30480"/>
                                  <wp:effectExtent l="0" t="0" r="7620" b="7620"/>
                                  <wp:docPr id="1087264402" name="Picture 108726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79DC41A" w14:textId="77777777" w:rsidR="00342F5E" w:rsidRPr="008B3AE8" w:rsidRDefault="00342F5E" w:rsidP="00BC01C6">
            <w:pPr>
              <w:rPr>
                <w:rFonts w:ascii="Arial" w:hAnsi="Arial" w:cs="Arial"/>
              </w:rPr>
            </w:pPr>
          </w:p>
        </w:tc>
      </w:tr>
      <w:tr w:rsidR="00342F5E" w:rsidRPr="008B3AE8" w14:paraId="1A116FC0"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27CD463C" w14:textId="77777777" w:rsidR="00342F5E" w:rsidRPr="008B3AE8" w:rsidRDefault="00342F5E" w:rsidP="00BC01C6">
            <w:pPr>
              <w:pStyle w:val="Header"/>
              <w:rPr>
                <w:rFonts w:ascii="Arial" w:hAnsi="Arial" w:cs="Arial"/>
                <w:b/>
                <w:sz w:val="18"/>
              </w:rPr>
            </w:pPr>
            <w:r w:rsidRPr="008B3AE8">
              <w:rPr>
                <w:rFonts w:ascii="Arial" w:hAnsi="Arial" w:cs="Arial"/>
                <w:b/>
                <w:sz w:val="25"/>
              </w:rPr>
              <w:t>Fire &amp; Emergency Procedures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90C39CD"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35122452"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14083622" w14:textId="77777777" w:rsidR="00342F5E" w:rsidRPr="008B3AE8" w:rsidRDefault="00342F5E" w:rsidP="00BC01C6">
            <w:pPr>
              <w:rPr>
                <w:rFonts w:ascii="Arial" w:hAnsi="Arial" w:cs="Arial"/>
              </w:rPr>
            </w:pPr>
          </w:p>
        </w:tc>
      </w:tr>
      <w:tr w:rsidR="00342F5E" w:rsidRPr="008B3AE8" w14:paraId="2011D44E"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29F8D179" w14:textId="77777777" w:rsidR="00342F5E" w:rsidRPr="008B3AE8" w:rsidRDefault="00342F5E" w:rsidP="00BC01C6">
            <w:pPr>
              <w:tabs>
                <w:tab w:val="num" w:pos="360"/>
              </w:tabs>
              <w:ind w:left="360" w:hanging="360"/>
              <w:rPr>
                <w:rFonts w:ascii="Arial" w:hAnsi="Arial" w:cs="Arial"/>
                <w:sz w:val="20"/>
              </w:rPr>
            </w:pPr>
            <w:proofErr w:type="gramStart"/>
            <w:r w:rsidRPr="008B3AE8">
              <w:rPr>
                <w:rFonts w:ascii="Arial" w:hAnsi="Arial" w:cs="Arial"/>
                <w:sz w:val="20"/>
              </w:rPr>
              <w:t>Explain:-</w:t>
            </w:r>
            <w:proofErr w:type="gramEnd"/>
          </w:p>
          <w:p w14:paraId="4988D5B0" w14:textId="77777777" w:rsidR="00342F5E" w:rsidRPr="008B3AE8" w:rsidRDefault="00342F5E" w:rsidP="002B34A3">
            <w:pPr>
              <w:widowControl/>
              <w:numPr>
                <w:ilvl w:val="0"/>
                <w:numId w:val="21"/>
              </w:numPr>
              <w:rPr>
                <w:rFonts w:ascii="Arial" w:hAnsi="Arial" w:cs="Arial"/>
                <w:sz w:val="20"/>
              </w:rPr>
            </w:pPr>
            <w:r w:rsidRPr="008B3AE8">
              <w:rPr>
                <w:rFonts w:ascii="Arial" w:hAnsi="Arial" w:cs="Arial"/>
                <w:sz w:val="20"/>
              </w:rPr>
              <w:t>Frequency of fire drills (termly)</w:t>
            </w:r>
          </w:p>
          <w:p w14:paraId="217AACC3" w14:textId="77777777" w:rsidR="00342F5E" w:rsidRPr="008B3AE8" w:rsidRDefault="00342F5E" w:rsidP="002B34A3">
            <w:pPr>
              <w:widowControl/>
              <w:numPr>
                <w:ilvl w:val="0"/>
                <w:numId w:val="21"/>
              </w:numPr>
              <w:rPr>
                <w:rFonts w:ascii="Arial" w:hAnsi="Arial" w:cs="Arial"/>
                <w:sz w:val="20"/>
              </w:rPr>
            </w:pPr>
            <w:r w:rsidRPr="008B3AE8">
              <w:rPr>
                <w:rFonts w:ascii="Arial" w:hAnsi="Arial" w:cs="Arial"/>
                <w:sz w:val="20"/>
              </w:rPr>
              <w:t>How to raise the alarm in the event of an emergency</w:t>
            </w:r>
          </w:p>
          <w:p w14:paraId="7A4276EC" w14:textId="77777777" w:rsidR="00342F5E" w:rsidRPr="008B3AE8" w:rsidRDefault="00342F5E" w:rsidP="002B34A3">
            <w:pPr>
              <w:widowControl/>
              <w:numPr>
                <w:ilvl w:val="0"/>
                <w:numId w:val="21"/>
              </w:numPr>
              <w:rPr>
                <w:rFonts w:ascii="Arial" w:hAnsi="Arial" w:cs="Arial"/>
                <w:sz w:val="20"/>
              </w:rPr>
            </w:pPr>
            <w:r w:rsidRPr="008B3AE8">
              <w:rPr>
                <w:rFonts w:ascii="Arial" w:hAnsi="Arial" w:cs="Arial"/>
                <w:sz w:val="20"/>
              </w:rPr>
              <w:t>Evacuation procedure</w:t>
            </w:r>
          </w:p>
          <w:p w14:paraId="62D943E1" w14:textId="77777777" w:rsidR="00342F5E" w:rsidRPr="008B3AE8" w:rsidRDefault="00342F5E" w:rsidP="00BC01C6">
            <w:pPr>
              <w:rPr>
                <w:rFonts w:ascii="Arial" w:hAnsi="Arial" w:cs="Arial"/>
                <w:sz w:val="20"/>
              </w:rPr>
            </w:pPr>
            <w:proofErr w:type="gramStart"/>
            <w:r w:rsidRPr="008B3AE8">
              <w:rPr>
                <w:rFonts w:ascii="Arial" w:hAnsi="Arial" w:cs="Arial"/>
                <w:sz w:val="20"/>
              </w:rPr>
              <w:t>Show:-</w:t>
            </w:r>
            <w:proofErr w:type="gramEnd"/>
          </w:p>
          <w:p w14:paraId="440DEA3A" w14:textId="77777777" w:rsidR="00342F5E" w:rsidRPr="008B3AE8" w:rsidRDefault="00342F5E" w:rsidP="002B34A3">
            <w:pPr>
              <w:widowControl/>
              <w:numPr>
                <w:ilvl w:val="0"/>
                <w:numId w:val="22"/>
              </w:numPr>
              <w:rPr>
                <w:rFonts w:ascii="Arial" w:hAnsi="Arial" w:cs="Arial"/>
                <w:sz w:val="20"/>
              </w:rPr>
            </w:pPr>
            <w:r w:rsidRPr="008B3AE8">
              <w:rPr>
                <w:rFonts w:ascii="Arial" w:hAnsi="Arial" w:cs="Arial"/>
                <w:sz w:val="20"/>
              </w:rPr>
              <w:t>Emergency exit routes, alarm call points</w:t>
            </w:r>
          </w:p>
          <w:p w14:paraId="64DF8497" w14:textId="77777777" w:rsidR="00342F5E" w:rsidRPr="008B3AE8" w:rsidRDefault="00342F5E" w:rsidP="002B34A3">
            <w:pPr>
              <w:widowControl/>
              <w:numPr>
                <w:ilvl w:val="0"/>
                <w:numId w:val="22"/>
              </w:numPr>
              <w:rPr>
                <w:rFonts w:ascii="Arial" w:hAnsi="Arial" w:cs="Arial"/>
                <w:sz w:val="20"/>
              </w:rPr>
            </w:pPr>
            <w:r w:rsidRPr="008B3AE8">
              <w:rPr>
                <w:rFonts w:ascii="Arial" w:hAnsi="Arial" w:cs="Arial"/>
                <w:sz w:val="20"/>
              </w:rPr>
              <w:t>Location of extinguishers</w:t>
            </w:r>
          </w:p>
          <w:p w14:paraId="6DEE86AB" w14:textId="77777777" w:rsidR="00342F5E" w:rsidRPr="008B3AE8" w:rsidRDefault="00342F5E" w:rsidP="002B34A3">
            <w:pPr>
              <w:widowControl/>
              <w:numPr>
                <w:ilvl w:val="0"/>
                <w:numId w:val="22"/>
              </w:numPr>
              <w:rPr>
                <w:rFonts w:ascii="Arial" w:hAnsi="Arial" w:cs="Arial"/>
                <w:sz w:val="20"/>
              </w:rPr>
            </w:pPr>
            <w:r w:rsidRPr="008B3AE8">
              <w:rPr>
                <w:rFonts w:ascii="Arial" w:hAnsi="Arial" w:cs="Arial"/>
                <w:sz w:val="20"/>
              </w:rPr>
              <w:t>Assembly point</w:t>
            </w:r>
          </w:p>
          <w:p w14:paraId="72B14AF3" w14:textId="77777777" w:rsidR="00342F5E" w:rsidRPr="008B3AE8" w:rsidRDefault="00342F5E" w:rsidP="00BC01C6">
            <w:pPr>
              <w:rPr>
                <w:rFonts w:ascii="Arial" w:hAnsi="Arial" w:cs="Arial"/>
                <w:sz w:val="20"/>
              </w:rPr>
            </w:pPr>
            <w:r w:rsidRPr="008B3AE8">
              <w:rPr>
                <w:rFonts w:ascii="Arial" w:hAnsi="Arial" w:cs="Arial"/>
                <w:sz w:val="20"/>
              </w:rPr>
              <w:t xml:space="preserve">If </w:t>
            </w:r>
            <w:proofErr w:type="gramStart"/>
            <w:r w:rsidRPr="008B3AE8">
              <w:rPr>
                <w:rFonts w:ascii="Arial" w:hAnsi="Arial" w:cs="Arial"/>
                <w:sz w:val="20"/>
              </w:rPr>
              <w:t>new</w:t>
            </w:r>
            <w:proofErr w:type="gramEnd"/>
            <w:r w:rsidRPr="008B3AE8">
              <w:rPr>
                <w:rFonts w:ascii="Arial" w:hAnsi="Arial" w:cs="Arial"/>
                <w:sz w:val="20"/>
              </w:rPr>
              <w:t xml:space="preserve"> starter has a disability, is a Personal Emergency Evacuation Plan (PEEP) required?</w:t>
            </w:r>
          </w:p>
        </w:tc>
        <w:tc>
          <w:tcPr>
            <w:tcW w:w="719" w:type="dxa"/>
            <w:gridSpan w:val="2"/>
            <w:tcBorders>
              <w:top w:val="single" w:sz="4" w:space="0" w:color="auto"/>
              <w:left w:val="single" w:sz="4" w:space="0" w:color="auto"/>
              <w:bottom w:val="single" w:sz="4" w:space="0" w:color="auto"/>
              <w:right w:val="single" w:sz="4" w:space="0" w:color="auto"/>
            </w:tcBorders>
          </w:tcPr>
          <w:p w14:paraId="16953DCC" w14:textId="1ACF5193"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43392" behindDoc="0" locked="0" layoutInCell="1" allowOverlap="1" wp14:anchorId="2CF44275" wp14:editId="5D8EF630">
                      <wp:simplePos x="0" y="0"/>
                      <wp:positionH relativeFrom="column">
                        <wp:posOffset>-15875</wp:posOffset>
                      </wp:positionH>
                      <wp:positionV relativeFrom="paragraph">
                        <wp:posOffset>181610</wp:posOffset>
                      </wp:positionV>
                      <wp:extent cx="228600" cy="228600"/>
                      <wp:effectExtent l="13335" t="5080" r="5715" b="1397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C5D35C" w14:textId="33AC69C9" w:rsidR="00BC01C6" w:rsidRDefault="00BC01C6" w:rsidP="00342F5E">
                                  <w:r>
                                    <w:rPr>
                                      <w:noProof/>
                                    </w:rPr>
                                    <w:drawing>
                                      <wp:inline distT="0" distB="0" distL="0" distR="0" wp14:anchorId="08D7618B" wp14:editId="1188442F">
                                        <wp:extent cx="30480" cy="30480"/>
                                        <wp:effectExtent l="0" t="0" r="7620" b="7620"/>
                                        <wp:docPr id="1696044301" name="Picture 169604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4275" id="Text Box 205" o:spid="_x0000_s1045" type="#_x0000_t202" style="position:absolute;margin-left:-1.25pt;margin-top:14.3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">
                      <v:textbox>
                        <w:txbxContent>
                          <w:p w14:paraId="49C5D35C" w14:textId="33AC69C9" w:rsidR="00BC01C6" w:rsidRDefault="00BC01C6" w:rsidP="00342F5E">
                            <w:r>
                              <w:rPr>
                                <w:noProof/>
                              </w:rPr>
                              <w:drawing>
                                <wp:inline distT="0" distB="0" distL="0" distR="0" wp14:anchorId="08D7618B" wp14:editId="1188442F">
                                  <wp:extent cx="30480" cy="30480"/>
                                  <wp:effectExtent l="0" t="0" r="7620" b="7620"/>
                                  <wp:docPr id="1696044301" name="Picture 169604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67075C6" w14:textId="49315853"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45440" behindDoc="0" locked="0" layoutInCell="1" allowOverlap="1" wp14:anchorId="31A64797" wp14:editId="508777E3">
                      <wp:simplePos x="0" y="0"/>
                      <wp:positionH relativeFrom="column">
                        <wp:posOffset>48895</wp:posOffset>
                      </wp:positionH>
                      <wp:positionV relativeFrom="paragraph">
                        <wp:posOffset>181610</wp:posOffset>
                      </wp:positionV>
                      <wp:extent cx="228600" cy="228600"/>
                      <wp:effectExtent l="10795" t="5080" r="8255" b="139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63C365" w14:textId="4EDF4EF3" w:rsidR="00BC01C6" w:rsidRDefault="00BC01C6" w:rsidP="00342F5E">
                                  <w:r>
                                    <w:rPr>
                                      <w:noProof/>
                                    </w:rPr>
                                    <w:drawing>
                                      <wp:inline distT="0" distB="0" distL="0" distR="0" wp14:anchorId="4C1E7462" wp14:editId="09925BFB">
                                        <wp:extent cx="30480" cy="30480"/>
                                        <wp:effectExtent l="0" t="0" r="7620" b="7620"/>
                                        <wp:docPr id="725143486" name="Picture 72514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4797" id="Text Box 203" o:spid="_x0000_s1046" type="#_x0000_t202" style="position:absolute;margin-left:3.85pt;margin-top:14.3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">
                      <v:textbox>
                        <w:txbxContent>
                          <w:p w14:paraId="4763C365" w14:textId="4EDF4EF3" w:rsidR="00BC01C6" w:rsidRDefault="00BC01C6" w:rsidP="00342F5E">
                            <w:r>
                              <w:rPr>
                                <w:noProof/>
                              </w:rPr>
                              <w:drawing>
                                <wp:inline distT="0" distB="0" distL="0" distR="0" wp14:anchorId="4C1E7462" wp14:editId="09925BFB">
                                  <wp:extent cx="30480" cy="30480"/>
                                  <wp:effectExtent l="0" t="0" r="7620" b="7620"/>
                                  <wp:docPr id="725143486" name="Picture 72514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536335BF" w14:textId="77777777" w:rsidR="00342F5E" w:rsidRPr="008B3AE8" w:rsidRDefault="00342F5E" w:rsidP="00BC01C6">
            <w:pPr>
              <w:rPr>
                <w:rFonts w:ascii="Arial" w:hAnsi="Arial" w:cs="Arial"/>
              </w:rPr>
            </w:pPr>
          </w:p>
        </w:tc>
      </w:tr>
      <w:tr w:rsidR="00342F5E" w:rsidRPr="008B3AE8" w14:paraId="4AF6E824"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70A67BC" w14:textId="77777777" w:rsidR="00342F5E" w:rsidRPr="008B3AE8" w:rsidRDefault="00342F5E" w:rsidP="00BC01C6">
            <w:pPr>
              <w:tabs>
                <w:tab w:val="num" w:pos="360"/>
              </w:tabs>
              <w:ind w:left="360" w:hanging="360"/>
              <w:rPr>
                <w:rFonts w:ascii="Arial" w:hAnsi="Arial" w:cs="Arial"/>
              </w:rPr>
            </w:pPr>
            <w:r w:rsidRPr="008B3AE8">
              <w:rPr>
                <w:rFonts w:ascii="Arial" w:hAnsi="Arial" w:cs="Arial"/>
                <w:b/>
              </w:rPr>
              <w:t>First Aid Provision</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153A885E"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018E354D"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79F7276" w14:textId="77777777" w:rsidR="00342F5E" w:rsidRPr="008B3AE8" w:rsidRDefault="00342F5E" w:rsidP="00BC01C6">
            <w:pPr>
              <w:rPr>
                <w:rFonts w:ascii="Arial" w:hAnsi="Arial" w:cs="Arial"/>
              </w:rPr>
            </w:pPr>
          </w:p>
        </w:tc>
      </w:tr>
      <w:tr w:rsidR="00342F5E" w:rsidRPr="008B3AE8" w14:paraId="7D2E64CA"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7D34991F" w14:textId="77777777" w:rsidR="00342F5E" w:rsidRPr="008B3AE8" w:rsidRDefault="00342F5E" w:rsidP="00BC01C6">
            <w:pPr>
              <w:rPr>
                <w:rFonts w:ascii="Arial" w:hAnsi="Arial" w:cs="Arial"/>
                <w:sz w:val="20"/>
              </w:rPr>
            </w:pPr>
            <w:proofErr w:type="gramStart"/>
            <w:r w:rsidRPr="008B3AE8">
              <w:rPr>
                <w:rFonts w:ascii="Arial" w:hAnsi="Arial" w:cs="Arial"/>
                <w:sz w:val="20"/>
              </w:rPr>
              <w:t>Explain:-</w:t>
            </w:r>
            <w:proofErr w:type="gramEnd"/>
          </w:p>
          <w:p w14:paraId="65E3379D" w14:textId="77777777" w:rsidR="00342F5E" w:rsidRPr="008B3AE8" w:rsidRDefault="00342F5E" w:rsidP="002B34A3">
            <w:pPr>
              <w:widowControl/>
              <w:numPr>
                <w:ilvl w:val="0"/>
                <w:numId w:val="28"/>
              </w:numPr>
              <w:rPr>
                <w:rFonts w:ascii="Arial" w:hAnsi="Arial" w:cs="Arial"/>
                <w:sz w:val="20"/>
              </w:rPr>
            </w:pPr>
            <w:r w:rsidRPr="008B3AE8">
              <w:rPr>
                <w:rFonts w:ascii="Arial" w:hAnsi="Arial" w:cs="Arial"/>
                <w:sz w:val="20"/>
              </w:rPr>
              <w:t>Names and locations of First Aiders (</w:t>
            </w:r>
            <w:proofErr w:type="gramStart"/>
            <w:r w:rsidRPr="008B3AE8">
              <w:rPr>
                <w:rFonts w:ascii="Arial" w:hAnsi="Arial" w:cs="Arial"/>
                <w:sz w:val="20"/>
              </w:rPr>
              <w:t>4 day</w:t>
            </w:r>
            <w:proofErr w:type="gramEnd"/>
            <w:r w:rsidRPr="008B3AE8">
              <w:rPr>
                <w:rFonts w:ascii="Arial" w:hAnsi="Arial" w:cs="Arial"/>
                <w:sz w:val="20"/>
              </w:rPr>
              <w:t xml:space="preserve"> 1</w:t>
            </w:r>
            <w:r w:rsidRPr="008B3AE8">
              <w:rPr>
                <w:rFonts w:ascii="Arial" w:hAnsi="Arial" w:cs="Arial"/>
                <w:sz w:val="20"/>
                <w:vertAlign w:val="superscript"/>
              </w:rPr>
              <w:t>st</w:t>
            </w:r>
            <w:r w:rsidRPr="008B3AE8">
              <w:rPr>
                <w:rFonts w:ascii="Arial" w:hAnsi="Arial" w:cs="Arial"/>
                <w:sz w:val="20"/>
              </w:rPr>
              <w:t xml:space="preserve"> aid at work, </w:t>
            </w:r>
            <w:proofErr w:type="spellStart"/>
            <w:r w:rsidRPr="008B3AE8">
              <w:rPr>
                <w:rFonts w:ascii="Arial" w:hAnsi="Arial" w:cs="Arial"/>
                <w:sz w:val="20"/>
              </w:rPr>
              <w:t>paediatric</w:t>
            </w:r>
            <w:proofErr w:type="spellEnd"/>
            <w:r w:rsidRPr="008B3AE8">
              <w:rPr>
                <w:rFonts w:ascii="Arial" w:hAnsi="Arial" w:cs="Arial"/>
                <w:sz w:val="20"/>
              </w:rPr>
              <w:t xml:space="preserve"> first aid, emergency first aid)</w:t>
            </w:r>
          </w:p>
          <w:p w14:paraId="58D97DE4" w14:textId="77777777" w:rsidR="00342F5E" w:rsidRPr="008B3AE8" w:rsidRDefault="00342F5E" w:rsidP="00BC01C6">
            <w:pPr>
              <w:rPr>
                <w:rFonts w:ascii="Arial" w:hAnsi="Arial" w:cs="Arial"/>
                <w:sz w:val="20"/>
              </w:rPr>
            </w:pPr>
            <w:proofErr w:type="gramStart"/>
            <w:r w:rsidRPr="008B3AE8">
              <w:rPr>
                <w:rFonts w:ascii="Arial" w:hAnsi="Arial" w:cs="Arial"/>
                <w:sz w:val="20"/>
              </w:rPr>
              <w:t>Show:-</w:t>
            </w:r>
            <w:proofErr w:type="gramEnd"/>
          </w:p>
          <w:p w14:paraId="2ABF7756" w14:textId="77777777" w:rsidR="00342F5E" w:rsidRPr="008B3AE8" w:rsidRDefault="00342F5E" w:rsidP="002B34A3">
            <w:pPr>
              <w:widowControl/>
              <w:numPr>
                <w:ilvl w:val="0"/>
                <w:numId w:val="29"/>
              </w:numPr>
              <w:rPr>
                <w:rFonts w:ascii="Arial" w:hAnsi="Arial" w:cs="Arial"/>
                <w:sz w:val="20"/>
              </w:rPr>
            </w:pPr>
            <w:r w:rsidRPr="008B3AE8">
              <w:rPr>
                <w:rFonts w:ascii="Arial" w:hAnsi="Arial" w:cs="Arial"/>
                <w:sz w:val="20"/>
              </w:rPr>
              <w:t>Where to go for first aid assistance</w:t>
            </w:r>
          </w:p>
          <w:p w14:paraId="0E51DA1D" w14:textId="77777777" w:rsidR="00342F5E" w:rsidRPr="008B3AE8" w:rsidRDefault="00342F5E" w:rsidP="002B34A3">
            <w:pPr>
              <w:widowControl/>
              <w:numPr>
                <w:ilvl w:val="0"/>
                <w:numId w:val="29"/>
              </w:numPr>
              <w:rPr>
                <w:rFonts w:ascii="Arial" w:hAnsi="Arial" w:cs="Arial"/>
                <w:sz w:val="20"/>
              </w:rPr>
            </w:pPr>
            <w:r w:rsidRPr="008B3AE8">
              <w:rPr>
                <w:rFonts w:ascii="Arial" w:hAnsi="Arial" w:cs="Arial"/>
                <w:sz w:val="20"/>
              </w:rPr>
              <w:t xml:space="preserve">Location of first aid boxes/equipment </w:t>
            </w:r>
          </w:p>
          <w:p w14:paraId="75294307" w14:textId="77777777" w:rsidR="00342F5E" w:rsidRPr="008B3AE8" w:rsidRDefault="00342F5E" w:rsidP="002B34A3">
            <w:pPr>
              <w:widowControl/>
              <w:numPr>
                <w:ilvl w:val="0"/>
                <w:numId w:val="29"/>
              </w:numPr>
              <w:rPr>
                <w:rFonts w:ascii="Arial" w:hAnsi="Arial" w:cs="Arial"/>
                <w:sz w:val="20"/>
              </w:rPr>
            </w:pPr>
            <w:r w:rsidRPr="008B3AE8">
              <w:rPr>
                <w:rFonts w:ascii="Arial" w:hAnsi="Arial" w:cs="Arial"/>
                <w:sz w:val="20"/>
              </w:rPr>
              <w:t xml:space="preserve">Issue of ‘Travelling First Aid Kits’ </w:t>
            </w:r>
          </w:p>
          <w:p w14:paraId="4AFD6219" w14:textId="77777777" w:rsidR="00342F5E" w:rsidRPr="008B3AE8" w:rsidRDefault="00342F5E" w:rsidP="002B34A3">
            <w:pPr>
              <w:widowControl/>
              <w:numPr>
                <w:ilvl w:val="0"/>
                <w:numId w:val="29"/>
              </w:numPr>
              <w:rPr>
                <w:rFonts w:ascii="Arial" w:hAnsi="Arial" w:cs="Arial"/>
                <w:sz w:val="20"/>
              </w:rPr>
            </w:pPr>
            <w:r w:rsidRPr="008B3AE8">
              <w:rPr>
                <w:rFonts w:ascii="Arial" w:hAnsi="Arial" w:cs="Arial"/>
                <w:sz w:val="20"/>
              </w:rPr>
              <w:t>Location of defibrillator</w:t>
            </w:r>
          </w:p>
        </w:tc>
        <w:tc>
          <w:tcPr>
            <w:tcW w:w="719" w:type="dxa"/>
            <w:gridSpan w:val="2"/>
            <w:tcBorders>
              <w:top w:val="single" w:sz="4" w:space="0" w:color="auto"/>
              <w:left w:val="single" w:sz="4" w:space="0" w:color="auto"/>
              <w:bottom w:val="single" w:sz="4" w:space="0" w:color="auto"/>
              <w:right w:val="single" w:sz="4" w:space="0" w:color="auto"/>
            </w:tcBorders>
          </w:tcPr>
          <w:p w14:paraId="75A92AFA" w14:textId="77ABD1A0"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46464" behindDoc="0" locked="0" layoutInCell="1" allowOverlap="1" wp14:anchorId="53153CF7" wp14:editId="780F2F1B">
                      <wp:simplePos x="0" y="0"/>
                      <wp:positionH relativeFrom="column">
                        <wp:posOffset>45720</wp:posOffset>
                      </wp:positionH>
                      <wp:positionV relativeFrom="paragraph">
                        <wp:posOffset>102870</wp:posOffset>
                      </wp:positionV>
                      <wp:extent cx="228600" cy="228600"/>
                      <wp:effectExtent l="8255" t="10160" r="10795" b="889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1AB238" w14:textId="063F071D" w:rsidR="00BC01C6" w:rsidRDefault="00BC01C6" w:rsidP="00342F5E">
                                  <w:r>
                                    <w:rPr>
                                      <w:noProof/>
                                    </w:rPr>
                                    <w:drawing>
                                      <wp:inline distT="0" distB="0" distL="0" distR="0" wp14:anchorId="4D0A598F" wp14:editId="3C222DAD">
                                        <wp:extent cx="30480" cy="30480"/>
                                        <wp:effectExtent l="0" t="0" r="7620" b="7620"/>
                                        <wp:docPr id="1464550793" name="Picture 146455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3CF7" id="Text Box 201" o:spid="_x0000_s1047" type="#_x0000_t202" style="position:absolute;margin-left:3.6pt;margin-top:8.1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">
                      <v:textbox>
                        <w:txbxContent>
                          <w:p w14:paraId="211AB238" w14:textId="063F071D" w:rsidR="00BC01C6" w:rsidRDefault="00BC01C6" w:rsidP="00342F5E">
                            <w:r>
                              <w:rPr>
                                <w:noProof/>
                              </w:rPr>
                              <w:drawing>
                                <wp:inline distT="0" distB="0" distL="0" distR="0" wp14:anchorId="4D0A598F" wp14:editId="3C222DAD">
                                  <wp:extent cx="30480" cy="30480"/>
                                  <wp:effectExtent l="0" t="0" r="7620" b="7620"/>
                                  <wp:docPr id="1464550793" name="Picture 146455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5E2A71D" w14:textId="58B6CD36"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48512" behindDoc="0" locked="0" layoutInCell="1" allowOverlap="1" wp14:anchorId="70D0AE66" wp14:editId="798F115F">
                      <wp:simplePos x="0" y="0"/>
                      <wp:positionH relativeFrom="column">
                        <wp:posOffset>48895</wp:posOffset>
                      </wp:positionH>
                      <wp:positionV relativeFrom="paragraph">
                        <wp:posOffset>111760</wp:posOffset>
                      </wp:positionV>
                      <wp:extent cx="228600" cy="228600"/>
                      <wp:effectExtent l="10795" t="9525" r="8255" b="952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EFB58A" w14:textId="300DD813" w:rsidR="00BC01C6" w:rsidRDefault="00BC01C6" w:rsidP="00342F5E">
                                  <w:r>
                                    <w:rPr>
                                      <w:noProof/>
                                    </w:rPr>
                                    <w:drawing>
                                      <wp:inline distT="0" distB="0" distL="0" distR="0" wp14:anchorId="18DB1635" wp14:editId="6D3F4A2F">
                                        <wp:extent cx="30480" cy="30480"/>
                                        <wp:effectExtent l="0" t="0" r="7620" b="7620"/>
                                        <wp:docPr id="1559924586" name="Picture 155992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AE66" id="Text Box 199" o:spid="_x0000_s1048" type="#_x0000_t202" style="position:absolute;margin-left:3.85pt;margin-top:8.8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">
                      <v:textbox>
                        <w:txbxContent>
                          <w:p w14:paraId="27EFB58A" w14:textId="300DD813" w:rsidR="00BC01C6" w:rsidRDefault="00BC01C6" w:rsidP="00342F5E">
                            <w:r>
                              <w:rPr>
                                <w:noProof/>
                              </w:rPr>
                              <w:drawing>
                                <wp:inline distT="0" distB="0" distL="0" distR="0" wp14:anchorId="18DB1635" wp14:editId="6D3F4A2F">
                                  <wp:extent cx="30480" cy="30480"/>
                                  <wp:effectExtent l="0" t="0" r="7620" b="7620"/>
                                  <wp:docPr id="1559924586" name="Picture 155992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331EBC3" w14:textId="77777777" w:rsidR="00342F5E" w:rsidRPr="008B3AE8" w:rsidRDefault="00342F5E" w:rsidP="00BC01C6">
            <w:pPr>
              <w:rPr>
                <w:rFonts w:ascii="Arial" w:hAnsi="Arial" w:cs="Arial"/>
              </w:rPr>
            </w:pPr>
          </w:p>
        </w:tc>
      </w:tr>
      <w:tr w:rsidR="00342F5E" w:rsidRPr="008B3AE8" w14:paraId="1F45117B"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7DD8820" w14:textId="77777777" w:rsidR="00342F5E" w:rsidRPr="008B3AE8" w:rsidRDefault="00342F5E" w:rsidP="00BC01C6">
            <w:pPr>
              <w:rPr>
                <w:rFonts w:ascii="Arial" w:hAnsi="Arial" w:cs="Arial"/>
              </w:rPr>
            </w:pPr>
            <w:r w:rsidRPr="008B3AE8">
              <w:rPr>
                <w:rFonts w:ascii="Arial" w:hAnsi="Arial" w:cs="Arial"/>
                <w:b/>
              </w:rPr>
              <w:t>Health and Safety Policy Statement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8BC1F73"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340F40F1"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83B1FF0" w14:textId="77777777" w:rsidR="00342F5E" w:rsidRPr="008B3AE8" w:rsidRDefault="00342F5E" w:rsidP="00BC01C6">
            <w:pPr>
              <w:rPr>
                <w:rFonts w:ascii="Arial" w:hAnsi="Arial" w:cs="Arial"/>
              </w:rPr>
            </w:pPr>
          </w:p>
        </w:tc>
      </w:tr>
      <w:tr w:rsidR="00342F5E" w:rsidRPr="008B3AE8" w14:paraId="241EDBAC"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37BC669D" w14:textId="77777777" w:rsidR="00342F5E" w:rsidRPr="008B3AE8" w:rsidRDefault="00342F5E" w:rsidP="00BC01C6">
            <w:pPr>
              <w:rPr>
                <w:rFonts w:ascii="Arial" w:hAnsi="Arial" w:cs="Arial"/>
                <w:sz w:val="20"/>
              </w:rPr>
            </w:pPr>
            <w:r w:rsidRPr="008B3AE8">
              <w:rPr>
                <w:rFonts w:ascii="Arial" w:hAnsi="Arial" w:cs="Arial"/>
                <w:sz w:val="20"/>
              </w:rPr>
              <w:t xml:space="preserve">Provide </w:t>
            </w:r>
            <w:proofErr w:type="gramStart"/>
            <w:r w:rsidRPr="008B3AE8">
              <w:rPr>
                <w:rFonts w:ascii="Arial" w:hAnsi="Arial" w:cs="Arial"/>
                <w:sz w:val="20"/>
              </w:rPr>
              <w:t>new</w:t>
            </w:r>
            <w:proofErr w:type="gramEnd"/>
            <w:r w:rsidRPr="008B3AE8">
              <w:rPr>
                <w:rFonts w:ascii="Arial" w:hAnsi="Arial" w:cs="Arial"/>
                <w:sz w:val="20"/>
              </w:rPr>
              <w:t xml:space="preserve"> starter with copy of local H&amp;S policy and </w:t>
            </w:r>
            <w:proofErr w:type="spellStart"/>
            <w:r w:rsidRPr="008B3AE8">
              <w:rPr>
                <w:rFonts w:ascii="Arial" w:hAnsi="Arial" w:cs="Arial"/>
                <w:sz w:val="20"/>
              </w:rPr>
              <w:t>summarise</w:t>
            </w:r>
            <w:proofErr w:type="spellEnd"/>
            <w:r w:rsidRPr="008B3AE8">
              <w:rPr>
                <w:rFonts w:ascii="Arial" w:hAnsi="Arial" w:cs="Arial"/>
                <w:sz w:val="20"/>
              </w:rPr>
              <w:t xml:space="preserve"> its contents, </w:t>
            </w:r>
            <w:proofErr w:type="gramStart"/>
            <w:r w:rsidRPr="008B3AE8">
              <w:rPr>
                <w:rFonts w:ascii="Arial" w:hAnsi="Arial" w:cs="Arial"/>
                <w:sz w:val="20"/>
              </w:rPr>
              <w:t>particularly:-</w:t>
            </w:r>
            <w:proofErr w:type="gramEnd"/>
          </w:p>
          <w:p w14:paraId="51B96116" w14:textId="77777777" w:rsidR="00342F5E" w:rsidRPr="008B3AE8" w:rsidRDefault="00342F5E" w:rsidP="002B34A3">
            <w:pPr>
              <w:widowControl/>
              <w:numPr>
                <w:ilvl w:val="0"/>
                <w:numId w:val="23"/>
              </w:numPr>
              <w:rPr>
                <w:rFonts w:ascii="Arial" w:hAnsi="Arial" w:cs="Arial"/>
                <w:sz w:val="20"/>
              </w:rPr>
            </w:pPr>
            <w:r w:rsidRPr="008B3AE8">
              <w:rPr>
                <w:rFonts w:ascii="Arial" w:hAnsi="Arial" w:cs="Arial"/>
                <w:sz w:val="20"/>
              </w:rPr>
              <w:t>Responsibility of governing body, headteacher, managers</w:t>
            </w:r>
          </w:p>
          <w:p w14:paraId="4FCE70D8" w14:textId="77777777" w:rsidR="00342F5E" w:rsidRPr="008B3AE8" w:rsidRDefault="00342F5E" w:rsidP="002B34A3">
            <w:pPr>
              <w:widowControl/>
              <w:numPr>
                <w:ilvl w:val="0"/>
                <w:numId w:val="23"/>
              </w:numPr>
              <w:rPr>
                <w:rFonts w:ascii="Arial" w:hAnsi="Arial" w:cs="Arial"/>
                <w:sz w:val="20"/>
              </w:rPr>
            </w:pPr>
            <w:r w:rsidRPr="008B3AE8">
              <w:rPr>
                <w:rFonts w:ascii="Arial" w:hAnsi="Arial" w:cs="Arial"/>
                <w:sz w:val="20"/>
              </w:rPr>
              <w:t>Employers &amp; Employees Duties under health &amp; safety legislation</w:t>
            </w:r>
          </w:p>
          <w:p w14:paraId="3DCBDEDE" w14:textId="77777777" w:rsidR="00342F5E" w:rsidRPr="008B3AE8" w:rsidRDefault="00342F5E" w:rsidP="002B34A3">
            <w:pPr>
              <w:widowControl/>
              <w:numPr>
                <w:ilvl w:val="0"/>
                <w:numId w:val="23"/>
              </w:numPr>
              <w:rPr>
                <w:rFonts w:ascii="Arial" w:hAnsi="Arial" w:cs="Arial"/>
                <w:sz w:val="20"/>
              </w:rPr>
            </w:pPr>
            <w:r w:rsidRPr="008B3AE8">
              <w:rPr>
                <w:rFonts w:ascii="Arial" w:hAnsi="Arial" w:cs="Arial"/>
                <w:sz w:val="20"/>
              </w:rPr>
              <w:t xml:space="preserve">Participation of employees </w:t>
            </w:r>
          </w:p>
          <w:p w14:paraId="4D3FBA83" w14:textId="77777777" w:rsidR="00342F5E" w:rsidRDefault="00342F5E" w:rsidP="002B34A3">
            <w:pPr>
              <w:widowControl/>
              <w:numPr>
                <w:ilvl w:val="0"/>
                <w:numId w:val="23"/>
              </w:numPr>
              <w:rPr>
                <w:rFonts w:ascii="Arial" w:hAnsi="Arial" w:cs="Arial"/>
                <w:sz w:val="20"/>
              </w:rPr>
            </w:pPr>
            <w:r w:rsidRPr="008B3AE8">
              <w:rPr>
                <w:rFonts w:ascii="Arial" w:hAnsi="Arial" w:cs="Arial"/>
                <w:sz w:val="20"/>
              </w:rPr>
              <w:t>Local arrangements section</w:t>
            </w:r>
          </w:p>
          <w:p w14:paraId="5131C0AA" w14:textId="20E30F01" w:rsidR="0003478B" w:rsidRPr="008B3AE8" w:rsidRDefault="0003478B" w:rsidP="002B34A3">
            <w:pPr>
              <w:widowControl/>
              <w:numPr>
                <w:ilvl w:val="0"/>
                <w:numId w:val="23"/>
              </w:numPr>
              <w:rPr>
                <w:rFonts w:ascii="Arial" w:hAnsi="Arial" w:cs="Arial"/>
                <w:sz w:val="20"/>
              </w:rPr>
            </w:pPr>
            <w:proofErr w:type="gramStart"/>
            <w:r>
              <w:rPr>
                <w:rFonts w:ascii="Arial" w:hAnsi="Arial" w:cs="Arial"/>
                <w:sz w:val="20"/>
              </w:rPr>
              <w:t>Employee has</w:t>
            </w:r>
            <w:proofErr w:type="gramEnd"/>
            <w:r>
              <w:rPr>
                <w:rFonts w:ascii="Arial" w:hAnsi="Arial" w:cs="Arial"/>
                <w:sz w:val="20"/>
              </w:rPr>
              <w:t xml:space="preserve"> read the Health &amp; Safety Policy</w:t>
            </w:r>
          </w:p>
        </w:tc>
        <w:tc>
          <w:tcPr>
            <w:tcW w:w="719" w:type="dxa"/>
            <w:gridSpan w:val="2"/>
            <w:tcBorders>
              <w:top w:val="single" w:sz="4" w:space="0" w:color="auto"/>
              <w:left w:val="single" w:sz="4" w:space="0" w:color="auto"/>
              <w:bottom w:val="single" w:sz="4" w:space="0" w:color="auto"/>
              <w:right w:val="single" w:sz="4" w:space="0" w:color="auto"/>
            </w:tcBorders>
          </w:tcPr>
          <w:p w14:paraId="7CB927AD" w14:textId="78D20D62"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50560" behindDoc="0" locked="0" layoutInCell="1" allowOverlap="1" wp14:anchorId="10BF7F56" wp14:editId="009A5F61">
                      <wp:simplePos x="0" y="0"/>
                      <wp:positionH relativeFrom="column">
                        <wp:posOffset>45720</wp:posOffset>
                      </wp:positionH>
                      <wp:positionV relativeFrom="paragraph">
                        <wp:posOffset>102870</wp:posOffset>
                      </wp:positionV>
                      <wp:extent cx="228600" cy="228600"/>
                      <wp:effectExtent l="8255" t="12065" r="10795" b="698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F12425" w14:textId="42E9E678" w:rsidR="00BC01C6" w:rsidRDefault="00BC01C6" w:rsidP="00342F5E">
                                  <w:r>
                                    <w:rPr>
                                      <w:noProof/>
                                    </w:rPr>
                                    <w:drawing>
                                      <wp:inline distT="0" distB="0" distL="0" distR="0" wp14:anchorId="4BAE3341" wp14:editId="687DF341">
                                        <wp:extent cx="30480" cy="30480"/>
                                        <wp:effectExtent l="0" t="0" r="7620" b="7620"/>
                                        <wp:docPr id="1454067038" name="Picture 145406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7F56" id="Text Box 197" o:spid="_x0000_s1049" type="#_x0000_t202" style="position:absolute;margin-left:3.6pt;margin-top:8.1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A9k&#10;BGMVAgAAMgQAAA4AAAAAAAAAAAAAAAAALgIAAGRycy9lMm9Eb2MueG1sUEsBAi0AFAAGAAgAAAAh&#10;AFXv8E7bAAAABgEAAA8AAAAAAAAAAAAAAAAAbwQAAGRycy9kb3ducmV2LnhtbFBLBQYAAAAABAAE&#10;APMAAAB3BQAAAAA=&#10;">
                      <v:textbox>
                        <w:txbxContent>
                          <w:p w14:paraId="74F12425" w14:textId="42E9E678" w:rsidR="00BC01C6" w:rsidRDefault="00BC01C6" w:rsidP="00342F5E">
                            <w:r>
                              <w:rPr>
                                <w:noProof/>
                              </w:rPr>
                              <w:drawing>
                                <wp:inline distT="0" distB="0" distL="0" distR="0" wp14:anchorId="4BAE3341" wp14:editId="687DF341">
                                  <wp:extent cx="30480" cy="30480"/>
                                  <wp:effectExtent l="0" t="0" r="7620" b="7620"/>
                                  <wp:docPr id="1454067038" name="Picture 145406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6340398" w14:textId="3B47517C"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52608" behindDoc="0" locked="0" layoutInCell="1" allowOverlap="1" wp14:anchorId="1D84B886" wp14:editId="3D49B513">
                      <wp:simplePos x="0" y="0"/>
                      <wp:positionH relativeFrom="column">
                        <wp:posOffset>48895</wp:posOffset>
                      </wp:positionH>
                      <wp:positionV relativeFrom="paragraph">
                        <wp:posOffset>111760</wp:posOffset>
                      </wp:positionV>
                      <wp:extent cx="228600" cy="228600"/>
                      <wp:effectExtent l="10795" t="11430" r="8255" b="762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F70305" w14:textId="25EC41E2" w:rsidR="00BC01C6" w:rsidRDefault="00BC01C6" w:rsidP="00342F5E">
                                  <w:r>
                                    <w:rPr>
                                      <w:noProof/>
                                    </w:rPr>
                                    <w:drawing>
                                      <wp:inline distT="0" distB="0" distL="0" distR="0" wp14:anchorId="641489CA" wp14:editId="03C489EF">
                                        <wp:extent cx="30480" cy="30480"/>
                                        <wp:effectExtent l="0" t="0" r="7620" b="7620"/>
                                        <wp:docPr id="512577782" name="Picture 51257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B886" id="Text Box 195" o:spid="_x0000_s1050" type="#_x0000_t202" style="position:absolute;margin-left:3.85pt;margin-top:8.8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rIdd&#10;iBQCAAAyBAAADgAAAAAAAAAAAAAAAAAuAgAAZHJzL2Uyb0RvYy54bWxQSwECLQAUAAYACAAAACEA&#10;lAX1UNsAAAAGAQAADwAAAAAAAAAAAAAAAABuBAAAZHJzL2Rvd25yZXYueG1sUEsFBgAAAAAEAAQA&#10;8wAAAHYFAAAAAA==&#10;">
                      <v:textbox>
                        <w:txbxContent>
                          <w:p w14:paraId="02F70305" w14:textId="25EC41E2" w:rsidR="00BC01C6" w:rsidRDefault="00BC01C6" w:rsidP="00342F5E">
                            <w:r>
                              <w:rPr>
                                <w:noProof/>
                              </w:rPr>
                              <w:drawing>
                                <wp:inline distT="0" distB="0" distL="0" distR="0" wp14:anchorId="641489CA" wp14:editId="03C489EF">
                                  <wp:extent cx="30480" cy="30480"/>
                                  <wp:effectExtent l="0" t="0" r="7620" b="7620"/>
                                  <wp:docPr id="512577782" name="Picture 51257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47ABFD9" w14:textId="77777777" w:rsidR="00342F5E" w:rsidRPr="008B3AE8" w:rsidRDefault="00342F5E" w:rsidP="00BC01C6">
            <w:pPr>
              <w:rPr>
                <w:rFonts w:ascii="Arial" w:hAnsi="Arial" w:cs="Arial"/>
              </w:rPr>
            </w:pPr>
          </w:p>
        </w:tc>
      </w:tr>
      <w:tr w:rsidR="00342F5E" w:rsidRPr="008B3AE8" w14:paraId="62D5F083"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4EDE286E" w14:textId="77777777" w:rsidR="00342F5E" w:rsidRPr="008B3AE8" w:rsidRDefault="00342F5E" w:rsidP="00BC01C6">
            <w:pPr>
              <w:rPr>
                <w:rFonts w:ascii="Arial" w:hAnsi="Arial" w:cs="Arial"/>
                <w:b/>
                <w:sz w:val="18"/>
              </w:rPr>
            </w:pPr>
            <w:r w:rsidRPr="008B3AE8">
              <w:rPr>
                <w:rFonts w:ascii="Arial" w:hAnsi="Arial" w:cs="Arial"/>
                <w:b/>
              </w:rPr>
              <w:t>Housekeeping Arrangements &amp; Defect Reporting</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3BC1E0B9"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7D6EE1B"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2B792D91" w14:textId="77777777" w:rsidR="00342F5E" w:rsidRPr="008B3AE8" w:rsidRDefault="00342F5E" w:rsidP="00BC01C6">
            <w:pPr>
              <w:rPr>
                <w:rFonts w:ascii="Arial" w:hAnsi="Arial" w:cs="Arial"/>
              </w:rPr>
            </w:pPr>
          </w:p>
        </w:tc>
      </w:tr>
      <w:tr w:rsidR="00342F5E" w:rsidRPr="008B3AE8" w14:paraId="351AD9BF" w14:textId="77777777" w:rsidTr="00BC01C6">
        <w:trPr>
          <w:trHeight w:val="276"/>
        </w:trPr>
        <w:tc>
          <w:tcPr>
            <w:tcW w:w="4732" w:type="dxa"/>
            <w:gridSpan w:val="3"/>
            <w:tcBorders>
              <w:top w:val="single" w:sz="4" w:space="0" w:color="auto"/>
              <w:left w:val="single" w:sz="4" w:space="0" w:color="auto"/>
              <w:bottom w:val="single" w:sz="4" w:space="0" w:color="auto"/>
              <w:right w:val="single" w:sz="4" w:space="0" w:color="auto"/>
            </w:tcBorders>
          </w:tcPr>
          <w:p w14:paraId="4478AD74" w14:textId="77777777" w:rsidR="00342F5E" w:rsidRPr="008B3AE8" w:rsidRDefault="00342F5E" w:rsidP="00BC01C6">
            <w:pPr>
              <w:pStyle w:val="Header"/>
              <w:rPr>
                <w:rFonts w:ascii="Arial" w:hAnsi="Arial" w:cs="Arial"/>
                <w:sz w:val="20"/>
              </w:rPr>
            </w:pPr>
            <w:proofErr w:type="gramStart"/>
            <w:r w:rsidRPr="008B3AE8">
              <w:rPr>
                <w:rFonts w:ascii="Arial" w:hAnsi="Arial" w:cs="Arial"/>
                <w:sz w:val="20"/>
              </w:rPr>
              <w:t>Explain:-</w:t>
            </w:r>
            <w:proofErr w:type="gramEnd"/>
          </w:p>
          <w:p w14:paraId="64A30924" w14:textId="77777777" w:rsidR="00342F5E" w:rsidRPr="008B3AE8" w:rsidRDefault="00342F5E" w:rsidP="00BC01C6">
            <w:pPr>
              <w:pStyle w:val="Header"/>
              <w:rPr>
                <w:rFonts w:ascii="Arial" w:hAnsi="Arial" w:cs="Arial"/>
                <w:sz w:val="20"/>
              </w:rPr>
            </w:pPr>
            <w:r w:rsidRPr="008B3AE8">
              <w:rPr>
                <w:rFonts w:ascii="Arial" w:hAnsi="Arial" w:cs="Arial"/>
                <w:sz w:val="20"/>
              </w:rPr>
              <w:t>Principles of good housekeeping, particularly</w:t>
            </w:r>
          </w:p>
          <w:p w14:paraId="5DA2874A" w14:textId="77777777" w:rsidR="00342F5E" w:rsidRPr="008B3AE8" w:rsidRDefault="00342F5E" w:rsidP="00BC01C6">
            <w:pPr>
              <w:pStyle w:val="Header"/>
              <w:rPr>
                <w:rFonts w:ascii="Arial" w:hAnsi="Arial" w:cs="Arial"/>
                <w:b/>
                <w:sz w:val="20"/>
              </w:rPr>
            </w:pPr>
            <w:r w:rsidRPr="008B3AE8">
              <w:rPr>
                <w:rFonts w:ascii="Arial" w:hAnsi="Arial" w:cs="Arial"/>
                <w:b/>
                <w:sz w:val="20"/>
              </w:rPr>
              <w:t>Fire safety</w:t>
            </w:r>
          </w:p>
          <w:p w14:paraId="3F2CFA39"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Storage of combustibles</w:t>
            </w:r>
          </w:p>
          <w:p w14:paraId="3B883C77"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Signing in &amp; out system</w:t>
            </w:r>
          </w:p>
          <w:p w14:paraId="74848050"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Keeping corridors &amp; exit routes clear of obstructions</w:t>
            </w:r>
          </w:p>
          <w:p w14:paraId="1A3B6A29" w14:textId="77777777" w:rsidR="00342F5E" w:rsidRPr="008B3AE8" w:rsidRDefault="00342F5E" w:rsidP="00BC01C6">
            <w:pPr>
              <w:pStyle w:val="Header"/>
              <w:rPr>
                <w:rFonts w:ascii="Arial" w:hAnsi="Arial" w:cs="Arial"/>
                <w:b/>
                <w:sz w:val="20"/>
              </w:rPr>
            </w:pPr>
            <w:r w:rsidRPr="008B3AE8">
              <w:rPr>
                <w:rFonts w:ascii="Arial" w:hAnsi="Arial" w:cs="Arial"/>
                <w:b/>
                <w:sz w:val="20"/>
              </w:rPr>
              <w:t>Electrical safety</w:t>
            </w:r>
          </w:p>
          <w:p w14:paraId="74646C5A" w14:textId="77777777" w:rsidR="00342F5E" w:rsidRPr="008B3AE8" w:rsidRDefault="00342F5E" w:rsidP="002B34A3">
            <w:pPr>
              <w:pStyle w:val="Header"/>
              <w:widowControl/>
              <w:numPr>
                <w:ilvl w:val="0"/>
                <w:numId w:val="34"/>
              </w:numPr>
              <w:tabs>
                <w:tab w:val="clear" w:pos="4513"/>
                <w:tab w:val="clear" w:pos="9026"/>
              </w:tabs>
              <w:rPr>
                <w:rFonts w:ascii="Arial" w:hAnsi="Arial" w:cs="Arial"/>
                <w:sz w:val="20"/>
              </w:rPr>
            </w:pPr>
            <w:r w:rsidRPr="008B3AE8">
              <w:rPr>
                <w:rFonts w:ascii="Arial" w:hAnsi="Arial" w:cs="Arial"/>
                <w:sz w:val="20"/>
              </w:rPr>
              <w:t>Regularly checking for obvious faults such as loose wires</w:t>
            </w:r>
          </w:p>
          <w:p w14:paraId="4B9DA125"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Not using obviously defective</w:t>
            </w:r>
          </w:p>
          <w:p w14:paraId="793BEA5F" w14:textId="77777777" w:rsidR="00342F5E" w:rsidRPr="008B3AE8" w:rsidRDefault="00342F5E" w:rsidP="00BC01C6">
            <w:pPr>
              <w:pStyle w:val="Header"/>
              <w:tabs>
                <w:tab w:val="left" w:pos="1168"/>
              </w:tabs>
              <w:rPr>
                <w:rFonts w:ascii="Arial" w:hAnsi="Arial" w:cs="Arial"/>
                <w:sz w:val="20"/>
              </w:rPr>
            </w:pPr>
            <w:r w:rsidRPr="008B3AE8">
              <w:rPr>
                <w:rFonts w:ascii="Arial" w:hAnsi="Arial" w:cs="Arial"/>
                <w:sz w:val="20"/>
              </w:rPr>
              <w:t xml:space="preserve">             equipment and procedures for taking  </w:t>
            </w:r>
          </w:p>
          <w:p w14:paraId="0A9B27DD" w14:textId="77777777" w:rsidR="00342F5E" w:rsidRPr="008B3AE8" w:rsidRDefault="00342F5E" w:rsidP="00BC01C6">
            <w:pPr>
              <w:pStyle w:val="Header"/>
              <w:tabs>
                <w:tab w:val="left" w:pos="1168"/>
              </w:tabs>
              <w:rPr>
                <w:rFonts w:ascii="Arial" w:hAnsi="Arial" w:cs="Arial"/>
                <w:sz w:val="20"/>
              </w:rPr>
            </w:pPr>
            <w:r w:rsidRPr="008B3AE8">
              <w:rPr>
                <w:rFonts w:ascii="Arial" w:hAnsi="Arial" w:cs="Arial"/>
                <w:sz w:val="20"/>
              </w:rPr>
              <w:t xml:space="preserve">             out of service</w:t>
            </w:r>
          </w:p>
          <w:p w14:paraId="7D550BBE"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 xml:space="preserve">How to identify an appliance that has </w:t>
            </w:r>
          </w:p>
          <w:p w14:paraId="42B07CA6" w14:textId="77777777" w:rsidR="00342F5E" w:rsidRPr="008B3AE8" w:rsidRDefault="00342F5E" w:rsidP="00BC01C6">
            <w:pPr>
              <w:pStyle w:val="Header"/>
              <w:tabs>
                <w:tab w:val="left" w:pos="1168"/>
              </w:tabs>
              <w:ind w:left="360"/>
              <w:rPr>
                <w:rFonts w:ascii="Arial" w:hAnsi="Arial" w:cs="Arial"/>
                <w:sz w:val="20"/>
              </w:rPr>
            </w:pPr>
            <w:r w:rsidRPr="008B3AE8">
              <w:rPr>
                <w:rFonts w:ascii="Arial" w:hAnsi="Arial" w:cs="Arial"/>
                <w:sz w:val="20"/>
              </w:rPr>
              <w:t xml:space="preserve">      been PAT tested and the frequency of  </w:t>
            </w:r>
          </w:p>
          <w:p w14:paraId="07AAB344" w14:textId="77777777" w:rsidR="00342F5E" w:rsidRPr="008B3AE8" w:rsidRDefault="00342F5E" w:rsidP="00BC01C6">
            <w:pPr>
              <w:pStyle w:val="Header"/>
              <w:tabs>
                <w:tab w:val="left" w:pos="1168"/>
              </w:tabs>
              <w:ind w:left="360"/>
              <w:rPr>
                <w:rFonts w:ascii="Arial" w:hAnsi="Arial" w:cs="Arial"/>
                <w:sz w:val="20"/>
              </w:rPr>
            </w:pPr>
            <w:r w:rsidRPr="008B3AE8">
              <w:rPr>
                <w:rFonts w:ascii="Arial" w:hAnsi="Arial" w:cs="Arial"/>
                <w:sz w:val="20"/>
              </w:rPr>
              <w:t xml:space="preserve">      testing.</w:t>
            </w:r>
          </w:p>
          <w:p w14:paraId="3AABEBB4"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 xml:space="preserve">Note that staff must not bring any electrical item of equipment to the workplace unless </w:t>
            </w:r>
            <w:proofErr w:type="spellStart"/>
            <w:r w:rsidRPr="008B3AE8">
              <w:rPr>
                <w:rFonts w:ascii="Arial" w:hAnsi="Arial" w:cs="Arial"/>
                <w:sz w:val="20"/>
              </w:rPr>
              <w:t>authorised</w:t>
            </w:r>
            <w:proofErr w:type="spellEnd"/>
            <w:r w:rsidRPr="008B3AE8">
              <w:rPr>
                <w:rFonts w:ascii="Arial" w:hAnsi="Arial" w:cs="Arial"/>
                <w:sz w:val="20"/>
              </w:rPr>
              <w:t xml:space="preserve"> by </w:t>
            </w:r>
            <w:proofErr w:type="gramStart"/>
            <w:r w:rsidRPr="008B3AE8">
              <w:rPr>
                <w:rFonts w:ascii="Arial" w:hAnsi="Arial" w:cs="Arial"/>
                <w:sz w:val="20"/>
              </w:rPr>
              <w:t>Site</w:t>
            </w:r>
            <w:proofErr w:type="gramEnd"/>
            <w:r w:rsidRPr="008B3AE8">
              <w:rPr>
                <w:rFonts w:ascii="Arial" w:hAnsi="Arial" w:cs="Arial"/>
                <w:sz w:val="20"/>
              </w:rPr>
              <w:t xml:space="preserve"> manager</w:t>
            </w:r>
          </w:p>
          <w:p w14:paraId="707E347A" w14:textId="77777777" w:rsidR="00342F5E" w:rsidRPr="008B3AE8" w:rsidRDefault="00342F5E" w:rsidP="00BC01C6">
            <w:pPr>
              <w:pStyle w:val="Header"/>
              <w:rPr>
                <w:rFonts w:ascii="Arial" w:hAnsi="Arial" w:cs="Arial"/>
                <w:b/>
                <w:sz w:val="20"/>
              </w:rPr>
            </w:pPr>
            <w:r w:rsidRPr="008B3AE8">
              <w:rPr>
                <w:rFonts w:ascii="Arial" w:hAnsi="Arial" w:cs="Arial"/>
                <w:b/>
                <w:sz w:val="20"/>
              </w:rPr>
              <w:t>General workplace safety</w:t>
            </w:r>
          </w:p>
          <w:p w14:paraId="34B00F3A" w14:textId="77777777" w:rsidR="00342F5E" w:rsidRPr="008B3AE8" w:rsidRDefault="00342F5E" w:rsidP="002B34A3">
            <w:pPr>
              <w:pStyle w:val="Header"/>
              <w:widowControl/>
              <w:numPr>
                <w:ilvl w:val="0"/>
                <w:numId w:val="34"/>
              </w:numPr>
              <w:tabs>
                <w:tab w:val="clear" w:pos="4513"/>
                <w:tab w:val="clear" w:pos="9026"/>
                <w:tab w:val="left" w:pos="1168"/>
              </w:tabs>
              <w:rPr>
                <w:rFonts w:ascii="Arial" w:hAnsi="Arial" w:cs="Arial"/>
                <w:sz w:val="20"/>
              </w:rPr>
            </w:pPr>
            <w:r w:rsidRPr="008B3AE8">
              <w:rPr>
                <w:rFonts w:ascii="Arial" w:hAnsi="Arial" w:cs="Arial"/>
                <w:sz w:val="20"/>
              </w:rPr>
              <w:t xml:space="preserve">Avoiding </w:t>
            </w:r>
            <w:proofErr w:type="gramStart"/>
            <w:r w:rsidRPr="008B3AE8">
              <w:rPr>
                <w:rFonts w:ascii="Arial" w:hAnsi="Arial" w:cs="Arial"/>
                <w:sz w:val="20"/>
              </w:rPr>
              <w:t>trip-hazards</w:t>
            </w:r>
            <w:proofErr w:type="gramEnd"/>
            <w:r w:rsidRPr="008B3AE8">
              <w:rPr>
                <w:rFonts w:ascii="Arial" w:hAnsi="Arial" w:cs="Arial"/>
                <w:sz w:val="20"/>
              </w:rPr>
              <w:t>, e.g. cables, wires, boxes in main foot-traffic routes</w:t>
            </w:r>
          </w:p>
          <w:p w14:paraId="6144F4EB" w14:textId="77777777" w:rsidR="00342F5E" w:rsidRPr="008B3AE8" w:rsidRDefault="00342F5E" w:rsidP="002B34A3">
            <w:pPr>
              <w:pStyle w:val="Header"/>
              <w:widowControl/>
              <w:numPr>
                <w:ilvl w:val="0"/>
                <w:numId w:val="34"/>
              </w:numPr>
              <w:tabs>
                <w:tab w:val="clear" w:pos="4513"/>
                <w:tab w:val="clear" w:pos="9026"/>
              </w:tabs>
              <w:rPr>
                <w:rFonts w:ascii="Arial" w:hAnsi="Arial" w:cs="Arial"/>
                <w:sz w:val="20"/>
              </w:rPr>
            </w:pPr>
            <w:r w:rsidRPr="008B3AE8">
              <w:rPr>
                <w:rFonts w:ascii="Arial" w:hAnsi="Arial" w:cs="Arial"/>
                <w:sz w:val="20"/>
              </w:rPr>
              <w:t xml:space="preserve">Keeping </w:t>
            </w:r>
            <w:proofErr w:type="gramStart"/>
            <w:r w:rsidRPr="008B3AE8">
              <w:rPr>
                <w:rFonts w:ascii="Arial" w:hAnsi="Arial" w:cs="Arial"/>
                <w:sz w:val="20"/>
              </w:rPr>
              <w:t>workplace</w:t>
            </w:r>
            <w:proofErr w:type="gramEnd"/>
            <w:r w:rsidRPr="008B3AE8">
              <w:rPr>
                <w:rFonts w:ascii="Arial" w:hAnsi="Arial" w:cs="Arial"/>
                <w:sz w:val="20"/>
              </w:rPr>
              <w:t xml:space="preserve"> clean &amp; tidy as far as possible</w:t>
            </w:r>
          </w:p>
          <w:p w14:paraId="714A4AEF" w14:textId="52AEA134" w:rsidR="00342F5E" w:rsidRPr="00342F5E" w:rsidRDefault="00342F5E" w:rsidP="002B34A3">
            <w:pPr>
              <w:pStyle w:val="Header"/>
              <w:widowControl/>
              <w:numPr>
                <w:ilvl w:val="0"/>
                <w:numId w:val="34"/>
              </w:numPr>
              <w:tabs>
                <w:tab w:val="clear" w:pos="4513"/>
                <w:tab w:val="clear" w:pos="9026"/>
              </w:tabs>
              <w:rPr>
                <w:rFonts w:ascii="Arial" w:hAnsi="Arial" w:cs="Arial"/>
                <w:sz w:val="20"/>
              </w:rPr>
            </w:pPr>
            <w:r w:rsidRPr="008B3AE8">
              <w:rPr>
                <w:rFonts w:ascii="Arial" w:hAnsi="Arial" w:cs="Arial"/>
                <w:sz w:val="20"/>
              </w:rPr>
              <w:lastRenderedPageBreak/>
              <w:t>Procedure for reporting any building /maintenance defects and concerns relating to health &amp; safety. Every system</w:t>
            </w:r>
          </w:p>
          <w:p w14:paraId="4A29A0D2" w14:textId="77777777" w:rsidR="00342F5E" w:rsidRPr="008B3AE8" w:rsidRDefault="00342F5E" w:rsidP="00BC01C6">
            <w:pPr>
              <w:rPr>
                <w:rFonts w:ascii="Arial" w:hAnsi="Arial" w:cs="Arial"/>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3A0B64A4" w14:textId="6B158FED" w:rsidR="00342F5E" w:rsidRPr="008B3AE8" w:rsidRDefault="00342F5E" w:rsidP="00BC01C6">
            <w:pPr>
              <w:rPr>
                <w:rFonts w:ascii="Arial" w:hAnsi="Arial" w:cs="Arial"/>
              </w:rPr>
            </w:pPr>
            <w:r w:rsidRPr="008B3AE8">
              <w:rPr>
                <w:rFonts w:ascii="Arial" w:hAnsi="Arial" w:cs="Arial"/>
                <w:noProof/>
                <w:sz w:val="20"/>
              </w:rPr>
              <w:lastRenderedPageBreak/>
              <mc:AlternateContent>
                <mc:Choice Requires="wps">
                  <w:drawing>
                    <wp:anchor distT="0" distB="0" distL="114300" distR="114300" simplePos="0" relativeHeight="251653632" behindDoc="0" locked="0" layoutInCell="1" allowOverlap="1" wp14:anchorId="07A79B97" wp14:editId="4FB47384">
                      <wp:simplePos x="0" y="0"/>
                      <wp:positionH relativeFrom="column">
                        <wp:posOffset>45720</wp:posOffset>
                      </wp:positionH>
                      <wp:positionV relativeFrom="paragraph">
                        <wp:posOffset>102870</wp:posOffset>
                      </wp:positionV>
                      <wp:extent cx="228600" cy="228600"/>
                      <wp:effectExtent l="8255" t="6350" r="10795" b="1270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9CC130D" w14:textId="15D8795C" w:rsidR="00BC01C6" w:rsidRDefault="00BC01C6" w:rsidP="00342F5E">
                                  <w:r>
                                    <w:rPr>
                                      <w:noProof/>
                                    </w:rPr>
                                    <w:drawing>
                                      <wp:inline distT="0" distB="0" distL="0" distR="0" wp14:anchorId="5EBED3B1" wp14:editId="101F24EE">
                                        <wp:extent cx="30480" cy="30480"/>
                                        <wp:effectExtent l="0" t="0" r="7620" b="7620"/>
                                        <wp:docPr id="1326193220" name="Picture 132619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9B97" id="Text Box 193" o:spid="_x0000_s1051" type="#_x0000_t202" style="position:absolute;margin-left:3.6pt;margin-top:8.1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">
                      <v:textbox>
                        <w:txbxContent>
                          <w:p w14:paraId="59CC130D" w14:textId="15D8795C" w:rsidR="00BC01C6" w:rsidRDefault="00BC01C6" w:rsidP="00342F5E">
                            <w:r>
                              <w:rPr>
                                <w:noProof/>
                              </w:rPr>
                              <w:drawing>
                                <wp:inline distT="0" distB="0" distL="0" distR="0" wp14:anchorId="5EBED3B1" wp14:editId="101F24EE">
                                  <wp:extent cx="30480" cy="30480"/>
                                  <wp:effectExtent l="0" t="0" r="7620" b="7620"/>
                                  <wp:docPr id="1326193220" name="Picture 132619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220C4F0" w14:textId="30EB1141"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55680" behindDoc="0" locked="0" layoutInCell="1" allowOverlap="1" wp14:anchorId="44089818" wp14:editId="58C07D8C">
                      <wp:simplePos x="0" y="0"/>
                      <wp:positionH relativeFrom="column">
                        <wp:posOffset>48895</wp:posOffset>
                      </wp:positionH>
                      <wp:positionV relativeFrom="paragraph">
                        <wp:posOffset>111760</wp:posOffset>
                      </wp:positionV>
                      <wp:extent cx="228600" cy="228600"/>
                      <wp:effectExtent l="10795" t="5715" r="8255"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CF4F8C" w14:textId="55B7CEB2" w:rsidR="00BC01C6" w:rsidRDefault="00BC01C6" w:rsidP="00342F5E">
                                  <w:r>
                                    <w:rPr>
                                      <w:noProof/>
                                    </w:rPr>
                                    <w:drawing>
                                      <wp:inline distT="0" distB="0" distL="0" distR="0" wp14:anchorId="7DE380C0" wp14:editId="242C61FC">
                                        <wp:extent cx="30480" cy="30480"/>
                                        <wp:effectExtent l="0" t="0" r="7620" b="7620"/>
                                        <wp:docPr id="103324973" name="Picture 10332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9818" id="Text Box 63" o:spid="_x0000_s1052" type="#_x0000_t202" style="position:absolute;margin-left:3.85pt;margin-top:8.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rRzG&#10;ihQCAAAyBAAADgAAAAAAAAAAAAAAAAAuAgAAZHJzL2Uyb0RvYy54bWxQSwECLQAUAAYACAAAACEA&#10;lAX1UNsAAAAGAQAADwAAAAAAAAAAAAAAAABuBAAAZHJzL2Rvd25yZXYueG1sUEsFBgAAAAAEAAQA&#10;8wAAAHYFAAAAAA==&#10;">
                      <v:textbox>
                        <w:txbxContent>
                          <w:p w14:paraId="1BCF4F8C" w14:textId="55B7CEB2" w:rsidR="00BC01C6" w:rsidRDefault="00BC01C6" w:rsidP="00342F5E">
                            <w:r>
                              <w:rPr>
                                <w:noProof/>
                              </w:rPr>
                              <w:drawing>
                                <wp:inline distT="0" distB="0" distL="0" distR="0" wp14:anchorId="7DE380C0" wp14:editId="242C61FC">
                                  <wp:extent cx="30480" cy="30480"/>
                                  <wp:effectExtent l="0" t="0" r="7620" b="7620"/>
                                  <wp:docPr id="103324973" name="Picture 10332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E301178" w14:textId="77777777" w:rsidR="00342F5E" w:rsidRPr="008B3AE8" w:rsidRDefault="00342F5E" w:rsidP="00BC01C6">
            <w:pPr>
              <w:rPr>
                <w:rFonts w:ascii="Arial" w:hAnsi="Arial" w:cs="Arial"/>
              </w:rPr>
            </w:pPr>
          </w:p>
        </w:tc>
      </w:tr>
      <w:tr w:rsidR="00342F5E" w:rsidRPr="008B3AE8" w14:paraId="22B0CF92"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2205438" w14:textId="77777777" w:rsidR="00342F5E" w:rsidRPr="008B3AE8" w:rsidRDefault="00342F5E" w:rsidP="00BC01C6">
            <w:pPr>
              <w:rPr>
                <w:rFonts w:ascii="Arial" w:hAnsi="Arial" w:cs="Arial"/>
              </w:rPr>
            </w:pPr>
            <w:r w:rsidRPr="008B3AE8">
              <w:rPr>
                <w:rFonts w:ascii="Arial" w:hAnsi="Arial" w:cs="Arial"/>
                <w:b/>
              </w:rPr>
              <w:t>Infection Control</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D4BCE66"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3039E1AB"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379322F5" w14:textId="77777777" w:rsidR="00342F5E" w:rsidRPr="008B3AE8" w:rsidRDefault="00342F5E" w:rsidP="00BC01C6">
            <w:pPr>
              <w:rPr>
                <w:rFonts w:ascii="Arial" w:hAnsi="Arial" w:cs="Arial"/>
              </w:rPr>
            </w:pPr>
          </w:p>
        </w:tc>
      </w:tr>
      <w:tr w:rsidR="00342F5E" w:rsidRPr="008B3AE8" w14:paraId="1B43107D"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7417E136" w14:textId="77777777" w:rsidR="00342F5E" w:rsidRPr="008B3AE8" w:rsidRDefault="00342F5E" w:rsidP="00BC01C6">
            <w:pPr>
              <w:pStyle w:val="Header"/>
              <w:rPr>
                <w:rFonts w:ascii="Arial" w:hAnsi="Arial" w:cs="Arial"/>
                <w:sz w:val="20"/>
              </w:rPr>
            </w:pPr>
            <w:proofErr w:type="gramStart"/>
            <w:r w:rsidRPr="008B3AE8">
              <w:rPr>
                <w:rFonts w:ascii="Arial" w:hAnsi="Arial" w:cs="Arial"/>
                <w:sz w:val="20"/>
              </w:rPr>
              <w:t>Explain:-</w:t>
            </w:r>
            <w:proofErr w:type="gramEnd"/>
          </w:p>
          <w:p w14:paraId="5327D844" w14:textId="77777777" w:rsidR="00342F5E" w:rsidRPr="008B3AE8" w:rsidRDefault="00342F5E" w:rsidP="002B34A3">
            <w:pPr>
              <w:pStyle w:val="Header"/>
              <w:widowControl/>
              <w:numPr>
                <w:ilvl w:val="0"/>
                <w:numId w:val="32"/>
              </w:numPr>
              <w:tabs>
                <w:tab w:val="clear" w:pos="4513"/>
                <w:tab w:val="clear" w:pos="9026"/>
              </w:tabs>
              <w:rPr>
                <w:rFonts w:ascii="Arial" w:hAnsi="Arial" w:cs="Arial"/>
                <w:sz w:val="18"/>
              </w:rPr>
            </w:pPr>
            <w:r w:rsidRPr="008B3AE8">
              <w:rPr>
                <w:rFonts w:ascii="Arial" w:hAnsi="Arial" w:cs="Arial"/>
                <w:sz w:val="20"/>
              </w:rPr>
              <w:t>Principles of good hygiene</w:t>
            </w:r>
            <w:r w:rsidRPr="008B3AE8">
              <w:rPr>
                <w:rFonts w:ascii="Arial" w:hAnsi="Arial" w:cs="Arial"/>
                <w:sz w:val="18"/>
              </w:rPr>
              <w:t>.</w:t>
            </w:r>
          </w:p>
          <w:p w14:paraId="3AA08816" w14:textId="77777777" w:rsidR="00342F5E" w:rsidRPr="008B3AE8" w:rsidRDefault="00342F5E" w:rsidP="002B34A3">
            <w:pPr>
              <w:pStyle w:val="Header"/>
              <w:widowControl/>
              <w:numPr>
                <w:ilvl w:val="0"/>
                <w:numId w:val="32"/>
              </w:numPr>
              <w:tabs>
                <w:tab w:val="clear" w:pos="4513"/>
                <w:tab w:val="clear" w:pos="9026"/>
              </w:tabs>
              <w:rPr>
                <w:rFonts w:ascii="Arial" w:hAnsi="Arial" w:cs="Arial"/>
                <w:sz w:val="18"/>
              </w:rPr>
            </w:pPr>
            <w:r w:rsidRPr="008B3AE8">
              <w:rPr>
                <w:rFonts w:ascii="Arial" w:hAnsi="Arial" w:cs="Arial"/>
                <w:sz w:val="18"/>
              </w:rPr>
              <w:t xml:space="preserve">Any specific risks of infection due to nature of work and provision of </w:t>
            </w:r>
            <w:proofErr w:type="spellStart"/>
            <w:r w:rsidRPr="008B3AE8">
              <w:rPr>
                <w:rFonts w:ascii="Arial" w:hAnsi="Arial" w:cs="Arial"/>
                <w:sz w:val="18"/>
              </w:rPr>
              <w:t>immunisation</w:t>
            </w:r>
            <w:proofErr w:type="spellEnd"/>
            <w:r w:rsidRPr="008B3AE8">
              <w:rPr>
                <w:rFonts w:ascii="Arial" w:hAnsi="Arial" w:cs="Arial"/>
                <w:sz w:val="18"/>
              </w:rPr>
              <w:t xml:space="preserve"> e.g. Hepatitis B</w:t>
            </w:r>
          </w:p>
        </w:tc>
        <w:tc>
          <w:tcPr>
            <w:tcW w:w="719" w:type="dxa"/>
            <w:gridSpan w:val="2"/>
            <w:tcBorders>
              <w:top w:val="single" w:sz="4" w:space="0" w:color="auto"/>
              <w:left w:val="single" w:sz="4" w:space="0" w:color="auto"/>
              <w:bottom w:val="single" w:sz="4" w:space="0" w:color="auto"/>
              <w:right w:val="single" w:sz="4" w:space="0" w:color="auto"/>
            </w:tcBorders>
          </w:tcPr>
          <w:p w14:paraId="3B919699" w14:textId="67DF7A12"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57728" behindDoc="0" locked="0" layoutInCell="1" allowOverlap="1" wp14:anchorId="18BF98F4" wp14:editId="6B9D4198">
                      <wp:simplePos x="0" y="0"/>
                      <wp:positionH relativeFrom="column">
                        <wp:posOffset>45720</wp:posOffset>
                      </wp:positionH>
                      <wp:positionV relativeFrom="paragraph">
                        <wp:posOffset>102870</wp:posOffset>
                      </wp:positionV>
                      <wp:extent cx="228600" cy="228600"/>
                      <wp:effectExtent l="8255" t="13335" r="10795"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6ABD5B" w14:textId="358315CA" w:rsidR="00BC01C6" w:rsidRDefault="00BC01C6" w:rsidP="00342F5E">
                                  <w:r>
                                    <w:rPr>
                                      <w:noProof/>
                                    </w:rPr>
                                    <w:drawing>
                                      <wp:inline distT="0" distB="0" distL="0" distR="0" wp14:anchorId="4A7B6F54" wp14:editId="0E4CDB3B">
                                        <wp:extent cx="30480" cy="30480"/>
                                        <wp:effectExtent l="0" t="0" r="7620" b="7620"/>
                                        <wp:docPr id="1493981966" name="Picture 149398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98F4" id="Text Box 61" o:spid="_x0000_s1053" type="#_x0000_t202" style="position:absolute;margin-left:3.6pt;margin-top:8.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A1S&#10;M2YVAgAAMgQAAA4AAAAAAAAAAAAAAAAALgIAAGRycy9lMm9Eb2MueG1sUEsBAi0AFAAGAAgAAAAh&#10;AFXv8E7bAAAABgEAAA8AAAAAAAAAAAAAAAAAbwQAAGRycy9kb3ducmV2LnhtbFBLBQYAAAAABAAE&#10;APMAAAB3BQAAAAA=&#10;">
                      <v:textbox>
                        <w:txbxContent>
                          <w:p w14:paraId="7C6ABD5B" w14:textId="358315CA" w:rsidR="00BC01C6" w:rsidRDefault="00BC01C6" w:rsidP="00342F5E">
                            <w:r>
                              <w:rPr>
                                <w:noProof/>
                              </w:rPr>
                              <w:drawing>
                                <wp:inline distT="0" distB="0" distL="0" distR="0" wp14:anchorId="4A7B6F54" wp14:editId="0E4CDB3B">
                                  <wp:extent cx="30480" cy="30480"/>
                                  <wp:effectExtent l="0" t="0" r="7620" b="7620"/>
                                  <wp:docPr id="1493981966" name="Picture 149398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5B4B46EB" w14:textId="76E07473"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59776" behindDoc="0" locked="0" layoutInCell="1" allowOverlap="1" wp14:anchorId="095B8004" wp14:editId="0AEA46FA">
                      <wp:simplePos x="0" y="0"/>
                      <wp:positionH relativeFrom="column">
                        <wp:posOffset>48895</wp:posOffset>
                      </wp:positionH>
                      <wp:positionV relativeFrom="paragraph">
                        <wp:posOffset>111760</wp:posOffset>
                      </wp:positionV>
                      <wp:extent cx="228600" cy="228600"/>
                      <wp:effectExtent l="10795" t="12700" r="8255" b="63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0FD3E5" w14:textId="689E51C0" w:rsidR="00BC01C6" w:rsidRDefault="00BC01C6" w:rsidP="00342F5E">
                                  <w:r>
                                    <w:rPr>
                                      <w:noProof/>
                                    </w:rPr>
                                    <w:drawing>
                                      <wp:inline distT="0" distB="0" distL="0" distR="0" wp14:anchorId="69C60738" wp14:editId="5F841173">
                                        <wp:extent cx="30480" cy="30480"/>
                                        <wp:effectExtent l="0" t="0" r="7620" b="7620"/>
                                        <wp:docPr id="953640032" name="Picture 95364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8004" id="Text Box 59" o:spid="_x0000_s1054" type="#_x0000_t202" style="position:absolute;margin-left:3.85pt;margin-top:8.8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">
                      <v:textbox>
                        <w:txbxContent>
                          <w:p w14:paraId="6D0FD3E5" w14:textId="689E51C0" w:rsidR="00BC01C6" w:rsidRDefault="00BC01C6" w:rsidP="00342F5E">
                            <w:r>
                              <w:rPr>
                                <w:noProof/>
                              </w:rPr>
                              <w:drawing>
                                <wp:inline distT="0" distB="0" distL="0" distR="0" wp14:anchorId="69C60738" wp14:editId="5F841173">
                                  <wp:extent cx="30480" cy="30480"/>
                                  <wp:effectExtent l="0" t="0" r="7620" b="7620"/>
                                  <wp:docPr id="953640032" name="Picture 95364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1EC8F51" w14:textId="77777777" w:rsidR="00342F5E" w:rsidRPr="008B3AE8" w:rsidRDefault="00342F5E" w:rsidP="00BC01C6">
            <w:pPr>
              <w:rPr>
                <w:rFonts w:ascii="Arial" w:hAnsi="Arial" w:cs="Arial"/>
              </w:rPr>
            </w:pPr>
          </w:p>
        </w:tc>
      </w:tr>
      <w:tr w:rsidR="00342F5E" w:rsidRPr="008B3AE8" w14:paraId="77666CF7"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6DC3AD6" w14:textId="77777777" w:rsidR="00342F5E" w:rsidRPr="008B3AE8" w:rsidRDefault="00342F5E" w:rsidP="00BC01C6">
            <w:pPr>
              <w:pStyle w:val="Header"/>
              <w:rPr>
                <w:rFonts w:ascii="Arial" w:hAnsi="Arial" w:cs="Arial"/>
                <w:sz w:val="18"/>
              </w:rPr>
            </w:pPr>
            <w:r w:rsidRPr="008B3AE8">
              <w:rPr>
                <w:rFonts w:ascii="Arial" w:hAnsi="Arial" w:cs="Arial"/>
                <w:b/>
              </w:rPr>
              <w:t>Job Specific Training Needs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79CA231E"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AB22E02"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09BE32A" w14:textId="77777777" w:rsidR="00342F5E" w:rsidRPr="008B3AE8" w:rsidRDefault="00342F5E" w:rsidP="00BC01C6">
            <w:pPr>
              <w:rPr>
                <w:rFonts w:ascii="Arial" w:hAnsi="Arial" w:cs="Arial"/>
              </w:rPr>
            </w:pPr>
          </w:p>
        </w:tc>
      </w:tr>
      <w:tr w:rsidR="00342F5E" w:rsidRPr="008B3AE8" w14:paraId="3C96A856"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2F6F2E1A" w14:textId="77777777" w:rsidR="00342F5E" w:rsidRPr="008B3AE8" w:rsidRDefault="00342F5E" w:rsidP="00BC01C6">
            <w:pPr>
              <w:pStyle w:val="Header"/>
              <w:rPr>
                <w:rFonts w:ascii="Arial" w:hAnsi="Arial" w:cs="Arial"/>
                <w:sz w:val="20"/>
              </w:rPr>
            </w:pPr>
            <w:r w:rsidRPr="008B3AE8">
              <w:rPr>
                <w:rFonts w:ascii="Arial" w:hAnsi="Arial" w:cs="Arial"/>
                <w:sz w:val="20"/>
              </w:rPr>
              <w:t xml:space="preserve">Discuss specific training needs with </w:t>
            </w:r>
            <w:proofErr w:type="gramStart"/>
            <w:r w:rsidRPr="008B3AE8">
              <w:rPr>
                <w:rFonts w:ascii="Arial" w:hAnsi="Arial" w:cs="Arial"/>
                <w:sz w:val="20"/>
              </w:rPr>
              <w:t>new</w:t>
            </w:r>
            <w:proofErr w:type="gramEnd"/>
            <w:r w:rsidRPr="008B3AE8">
              <w:rPr>
                <w:rFonts w:ascii="Arial" w:hAnsi="Arial" w:cs="Arial"/>
                <w:sz w:val="20"/>
              </w:rPr>
              <w:t xml:space="preserve"> starter to identify additional training or instruction they may need </w:t>
            </w:r>
            <w:proofErr w:type="gramStart"/>
            <w:r w:rsidRPr="008B3AE8">
              <w:rPr>
                <w:rFonts w:ascii="Arial" w:hAnsi="Arial" w:cs="Arial"/>
                <w:sz w:val="20"/>
              </w:rPr>
              <w:t>e.g.:-</w:t>
            </w:r>
            <w:proofErr w:type="gramEnd"/>
          </w:p>
          <w:p w14:paraId="57486FE3" w14:textId="77777777" w:rsidR="00342F5E" w:rsidRPr="008B3AE8" w:rsidRDefault="00342F5E" w:rsidP="002B34A3">
            <w:pPr>
              <w:pStyle w:val="Header"/>
              <w:widowControl/>
              <w:numPr>
                <w:ilvl w:val="0"/>
                <w:numId w:val="25"/>
              </w:numPr>
              <w:tabs>
                <w:tab w:val="clear" w:pos="4513"/>
                <w:tab w:val="clear" w:pos="9026"/>
              </w:tabs>
              <w:rPr>
                <w:rFonts w:ascii="Arial" w:hAnsi="Arial" w:cs="Arial"/>
                <w:sz w:val="20"/>
              </w:rPr>
            </w:pPr>
            <w:r w:rsidRPr="008B3AE8">
              <w:rPr>
                <w:rFonts w:ascii="Arial" w:hAnsi="Arial" w:cs="Arial"/>
                <w:sz w:val="20"/>
              </w:rPr>
              <w:t>Manual handling</w:t>
            </w:r>
          </w:p>
          <w:p w14:paraId="10F94C82" w14:textId="77777777" w:rsidR="00342F5E" w:rsidRPr="008B3AE8" w:rsidRDefault="00342F5E" w:rsidP="002B34A3">
            <w:pPr>
              <w:pStyle w:val="Header"/>
              <w:widowControl/>
              <w:numPr>
                <w:ilvl w:val="0"/>
                <w:numId w:val="25"/>
              </w:numPr>
              <w:tabs>
                <w:tab w:val="clear" w:pos="4513"/>
                <w:tab w:val="clear" w:pos="9026"/>
              </w:tabs>
              <w:rPr>
                <w:rFonts w:ascii="Arial" w:hAnsi="Arial" w:cs="Arial"/>
                <w:sz w:val="20"/>
              </w:rPr>
            </w:pPr>
            <w:r w:rsidRPr="008B3AE8">
              <w:rPr>
                <w:rFonts w:ascii="Arial" w:hAnsi="Arial" w:cs="Arial"/>
                <w:sz w:val="20"/>
              </w:rPr>
              <w:t>Use of specific machinery</w:t>
            </w:r>
          </w:p>
          <w:p w14:paraId="46F8C010" w14:textId="77777777" w:rsidR="00342F5E" w:rsidRPr="008B3AE8" w:rsidRDefault="00342F5E" w:rsidP="002B34A3">
            <w:pPr>
              <w:pStyle w:val="Header"/>
              <w:widowControl/>
              <w:numPr>
                <w:ilvl w:val="0"/>
                <w:numId w:val="25"/>
              </w:numPr>
              <w:tabs>
                <w:tab w:val="clear" w:pos="4513"/>
                <w:tab w:val="clear" w:pos="9026"/>
              </w:tabs>
              <w:rPr>
                <w:rFonts w:ascii="Arial" w:hAnsi="Arial" w:cs="Arial"/>
                <w:sz w:val="20"/>
              </w:rPr>
            </w:pPr>
            <w:proofErr w:type="spellStart"/>
            <w:r w:rsidRPr="008B3AE8">
              <w:rPr>
                <w:rFonts w:ascii="Arial" w:hAnsi="Arial" w:cs="Arial"/>
                <w:sz w:val="20"/>
              </w:rPr>
              <w:t>Specialised</w:t>
            </w:r>
            <w:proofErr w:type="spellEnd"/>
            <w:r w:rsidRPr="008B3AE8">
              <w:rPr>
                <w:rFonts w:ascii="Arial" w:hAnsi="Arial" w:cs="Arial"/>
                <w:sz w:val="20"/>
              </w:rPr>
              <w:t xml:space="preserve"> work activities</w:t>
            </w:r>
          </w:p>
          <w:p w14:paraId="4FECFF6D" w14:textId="77777777" w:rsidR="00342F5E" w:rsidRPr="008B3AE8" w:rsidRDefault="00342F5E" w:rsidP="002B34A3">
            <w:pPr>
              <w:pStyle w:val="Header"/>
              <w:widowControl/>
              <w:numPr>
                <w:ilvl w:val="0"/>
                <w:numId w:val="25"/>
              </w:numPr>
              <w:tabs>
                <w:tab w:val="clear" w:pos="4513"/>
                <w:tab w:val="clear" w:pos="9026"/>
              </w:tabs>
              <w:rPr>
                <w:rFonts w:ascii="Arial" w:hAnsi="Arial" w:cs="Arial"/>
                <w:sz w:val="20"/>
              </w:rPr>
            </w:pPr>
            <w:r w:rsidRPr="008B3AE8">
              <w:rPr>
                <w:rFonts w:ascii="Arial" w:hAnsi="Arial" w:cs="Arial"/>
                <w:sz w:val="20"/>
              </w:rPr>
              <w:t>Risk assessments</w:t>
            </w:r>
          </w:p>
          <w:p w14:paraId="520FDBBA" w14:textId="77777777" w:rsidR="00342F5E" w:rsidRPr="008B3AE8" w:rsidRDefault="00342F5E" w:rsidP="00BC01C6">
            <w:pPr>
              <w:pStyle w:val="Header"/>
              <w:rPr>
                <w:rFonts w:ascii="Arial" w:hAnsi="Arial" w:cs="Arial"/>
                <w:sz w:val="20"/>
              </w:rPr>
            </w:pPr>
            <w:proofErr w:type="spellStart"/>
            <w:r w:rsidRPr="008B3AE8">
              <w:rPr>
                <w:rFonts w:ascii="Arial" w:hAnsi="Arial" w:cs="Arial"/>
                <w:sz w:val="20"/>
              </w:rPr>
              <w:t>Familiarise</w:t>
            </w:r>
            <w:proofErr w:type="spellEnd"/>
            <w:r w:rsidRPr="008B3AE8">
              <w:rPr>
                <w:rFonts w:ascii="Arial" w:hAnsi="Arial" w:cs="Arial"/>
                <w:sz w:val="20"/>
              </w:rPr>
              <w:t xml:space="preserve"> new </w:t>
            </w:r>
            <w:proofErr w:type="gramStart"/>
            <w:r w:rsidRPr="008B3AE8">
              <w:rPr>
                <w:rFonts w:ascii="Arial" w:hAnsi="Arial" w:cs="Arial"/>
                <w:sz w:val="20"/>
              </w:rPr>
              <w:t>starter</w:t>
            </w:r>
            <w:proofErr w:type="gramEnd"/>
            <w:r w:rsidRPr="008B3AE8">
              <w:rPr>
                <w:rFonts w:ascii="Arial" w:hAnsi="Arial" w:cs="Arial"/>
                <w:sz w:val="20"/>
              </w:rPr>
              <w:t xml:space="preserve"> with equipment and machinery that s/he will commonly use</w:t>
            </w:r>
          </w:p>
          <w:p w14:paraId="456D5453" w14:textId="77777777" w:rsidR="00342F5E" w:rsidRPr="008B3AE8" w:rsidRDefault="00342F5E" w:rsidP="00BC01C6">
            <w:pPr>
              <w:pStyle w:val="Header"/>
              <w:rPr>
                <w:rFonts w:ascii="Arial" w:hAnsi="Arial" w:cs="Arial"/>
                <w:sz w:val="20"/>
              </w:rPr>
            </w:pPr>
          </w:p>
          <w:p w14:paraId="0E48C142" w14:textId="77777777" w:rsidR="00342F5E" w:rsidRPr="008B3AE8" w:rsidRDefault="00342F5E" w:rsidP="00BC01C6">
            <w:pPr>
              <w:pStyle w:val="Header"/>
              <w:rPr>
                <w:rFonts w:ascii="Arial" w:hAnsi="Arial" w:cs="Arial"/>
                <w:sz w:val="18"/>
              </w:rPr>
            </w:pPr>
            <w:r w:rsidRPr="008B3AE8">
              <w:rPr>
                <w:rFonts w:ascii="Arial" w:hAnsi="Arial" w:cs="Arial"/>
                <w:sz w:val="20"/>
              </w:rPr>
              <w:t xml:space="preserve">Determine whether any </w:t>
            </w:r>
            <w:proofErr w:type="spellStart"/>
            <w:r w:rsidRPr="008B3AE8">
              <w:rPr>
                <w:rFonts w:ascii="Arial" w:hAnsi="Arial" w:cs="Arial"/>
                <w:sz w:val="20"/>
              </w:rPr>
              <w:t>specialised</w:t>
            </w:r>
            <w:proofErr w:type="spellEnd"/>
            <w:r w:rsidRPr="008B3AE8">
              <w:rPr>
                <w:rFonts w:ascii="Arial" w:hAnsi="Arial" w:cs="Arial"/>
                <w:sz w:val="20"/>
              </w:rPr>
              <w:t xml:space="preserve"> training or instruction is necessary and arrange as necessary e.g. curriculum specific such as trampolining, DATA for staff in DT etc.</w:t>
            </w:r>
          </w:p>
        </w:tc>
        <w:tc>
          <w:tcPr>
            <w:tcW w:w="719" w:type="dxa"/>
            <w:gridSpan w:val="2"/>
            <w:tcBorders>
              <w:top w:val="single" w:sz="4" w:space="0" w:color="auto"/>
              <w:left w:val="single" w:sz="4" w:space="0" w:color="auto"/>
              <w:bottom w:val="single" w:sz="4" w:space="0" w:color="auto"/>
              <w:right w:val="single" w:sz="4" w:space="0" w:color="auto"/>
            </w:tcBorders>
          </w:tcPr>
          <w:p w14:paraId="182AB0EF" w14:textId="2AE37B29"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60800" behindDoc="0" locked="0" layoutInCell="1" allowOverlap="1" wp14:anchorId="164AD5D9" wp14:editId="58B1A7E1">
                      <wp:simplePos x="0" y="0"/>
                      <wp:positionH relativeFrom="column">
                        <wp:posOffset>45720</wp:posOffset>
                      </wp:positionH>
                      <wp:positionV relativeFrom="paragraph">
                        <wp:posOffset>102870</wp:posOffset>
                      </wp:positionV>
                      <wp:extent cx="228600" cy="228600"/>
                      <wp:effectExtent l="8255" t="9525" r="10795"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098E63" w14:textId="3EBBDE4D" w:rsidR="00BC01C6" w:rsidRDefault="00BC01C6" w:rsidP="00342F5E">
                                  <w:r>
                                    <w:rPr>
                                      <w:noProof/>
                                    </w:rPr>
                                    <w:drawing>
                                      <wp:inline distT="0" distB="0" distL="0" distR="0" wp14:anchorId="3D275C37" wp14:editId="531A9B12">
                                        <wp:extent cx="30480" cy="30480"/>
                                        <wp:effectExtent l="0" t="0" r="7620" b="7620"/>
                                        <wp:docPr id="1593073874" name="Picture 159307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D5D9" id="Text Box 57" o:spid="_x0000_s1055" type="#_x0000_t202" style="position:absolute;margin-left:3.6pt;margin-top:8.1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">
                      <v:textbox>
                        <w:txbxContent>
                          <w:p w14:paraId="2A098E63" w14:textId="3EBBDE4D" w:rsidR="00BC01C6" w:rsidRDefault="00BC01C6" w:rsidP="00342F5E">
                            <w:r>
                              <w:rPr>
                                <w:noProof/>
                              </w:rPr>
                              <w:drawing>
                                <wp:inline distT="0" distB="0" distL="0" distR="0" wp14:anchorId="3D275C37" wp14:editId="531A9B12">
                                  <wp:extent cx="30480" cy="30480"/>
                                  <wp:effectExtent l="0" t="0" r="7620" b="7620"/>
                                  <wp:docPr id="1593073874" name="Picture 159307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38D27DE4" w14:textId="2AAD20B5"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62848" behindDoc="0" locked="0" layoutInCell="1" allowOverlap="1" wp14:anchorId="4FFAA8BE" wp14:editId="32825262">
                      <wp:simplePos x="0" y="0"/>
                      <wp:positionH relativeFrom="column">
                        <wp:posOffset>48895</wp:posOffset>
                      </wp:positionH>
                      <wp:positionV relativeFrom="paragraph">
                        <wp:posOffset>111760</wp:posOffset>
                      </wp:positionV>
                      <wp:extent cx="228600" cy="228600"/>
                      <wp:effectExtent l="10795" t="8890" r="8255" b="1016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770B4A" w14:textId="2B6093A9" w:rsidR="00BC01C6" w:rsidRDefault="00BC01C6" w:rsidP="00342F5E">
                                  <w:r>
                                    <w:rPr>
                                      <w:noProof/>
                                    </w:rPr>
                                    <w:drawing>
                                      <wp:inline distT="0" distB="0" distL="0" distR="0" wp14:anchorId="0E156958" wp14:editId="17296DA8">
                                        <wp:extent cx="30480" cy="30480"/>
                                        <wp:effectExtent l="0" t="0" r="7620" b="7620"/>
                                        <wp:docPr id="388095249" name="Picture 38809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A8BE" id="Text Box 55" o:spid="_x0000_s1056" type="#_x0000_t202" style="position:absolute;margin-left:3.85pt;margin-top:8.8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Ajn&#10;UFsVAgAAMgQAAA4AAAAAAAAAAAAAAAAALgIAAGRycy9lMm9Eb2MueG1sUEsBAi0AFAAGAAgAAAAh&#10;AJQF9VDbAAAABgEAAA8AAAAAAAAAAAAAAAAAbwQAAGRycy9kb3ducmV2LnhtbFBLBQYAAAAABAAE&#10;APMAAAB3BQAAAAA=&#10;">
                      <v:textbox>
                        <w:txbxContent>
                          <w:p w14:paraId="66770B4A" w14:textId="2B6093A9" w:rsidR="00BC01C6" w:rsidRDefault="00BC01C6" w:rsidP="00342F5E">
                            <w:r>
                              <w:rPr>
                                <w:noProof/>
                              </w:rPr>
                              <w:drawing>
                                <wp:inline distT="0" distB="0" distL="0" distR="0" wp14:anchorId="0E156958" wp14:editId="17296DA8">
                                  <wp:extent cx="30480" cy="30480"/>
                                  <wp:effectExtent l="0" t="0" r="7620" b="7620"/>
                                  <wp:docPr id="388095249" name="Picture 38809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E346F16" w14:textId="77777777" w:rsidR="00342F5E" w:rsidRPr="008B3AE8" w:rsidRDefault="00342F5E" w:rsidP="00BC01C6">
            <w:pPr>
              <w:rPr>
                <w:rFonts w:ascii="Arial" w:hAnsi="Arial" w:cs="Arial"/>
              </w:rPr>
            </w:pPr>
          </w:p>
        </w:tc>
      </w:tr>
      <w:tr w:rsidR="00342F5E" w:rsidRPr="008B3AE8" w14:paraId="7F0EC83F"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AC4C321" w14:textId="77777777" w:rsidR="00342F5E" w:rsidRPr="008B3AE8" w:rsidRDefault="00342F5E" w:rsidP="00BC01C6">
            <w:pPr>
              <w:rPr>
                <w:rFonts w:ascii="Arial" w:hAnsi="Arial" w:cs="Arial"/>
                <w:b/>
              </w:rPr>
            </w:pPr>
            <w:r w:rsidRPr="008B3AE8">
              <w:rPr>
                <w:rFonts w:ascii="Arial" w:hAnsi="Arial" w:cs="Arial"/>
                <w:b/>
              </w:rPr>
              <w:t>Lone Working/Personal Safety</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697ECBA9"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40580A35"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C8C57BE" w14:textId="77777777" w:rsidR="00342F5E" w:rsidRPr="008B3AE8" w:rsidRDefault="00342F5E" w:rsidP="00BC01C6">
            <w:pPr>
              <w:rPr>
                <w:rFonts w:ascii="Arial" w:hAnsi="Arial" w:cs="Arial"/>
                <w:sz w:val="20"/>
              </w:rPr>
            </w:pPr>
            <w:r w:rsidRPr="008B3AE8">
              <w:rPr>
                <w:rFonts w:ascii="Arial" w:hAnsi="Arial" w:cs="Arial"/>
                <w:sz w:val="20"/>
              </w:rPr>
              <w:t>Lone working means work carried out unaccompanied or without immediate access to assistance.</w:t>
            </w:r>
          </w:p>
        </w:tc>
      </w:tr>
      <w:tr w:rsidR="00342F5E" w:rsidRPr="008B3AE8" w14:paraId="67817749"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752509E0" w14:textId="44308F71" w:rsidR="00342F5E" w:rsidRPr="008B3AE8" w:rsidRDefault="00342F5E" w:rsidP="00BC01C6">
            <w:pPr>
              <w:rPr>
                <w:rFonts w:ascii="Arial" w:hAnsi="Arial" w:cs="Arial"/>
                <w:sz w:val="20"/>
              </w:rPr>
            </w:pPr>
            <w:r w:rsidRPr="008B3AE8">
              <w:rPr>
                <w:rFonts w:ascii="Arial" w:hAnsi="Arial" w:cs="Arial"/>
                <w:sz w:val="20"/>
              </w:rPr>
              <w:t xml:space="preserve">Explain </w:t>
            </w:r>
            <w:r w:rsidR="00D9136C">
              <w:rPr>
                <w:rFonts w:ascii="Arial" w:hAnsi="Arial" w:cs="Arial"/>
                <w:sz w:val="20"/>
              </w:rPr>
              <w:t>academy</w:t>
            </w:r>
            <w:r w:rsidRPr="008B3AE8">
              <w:rPr>
                <w:rFonts w:ascii="Arial" w:hAnsi="Arial" w:cs="Arial"/>
                <w:sz w:val="20"/>
              </w:rPr>
              <w:t xml:space="preserve"> procedures for lone working </w:t>
            </w:r>
          </w:p>
          <w:p w14:paraId="28F8D348" w14:textId="77777777" w:rsidR="00342F5E" w:rsidRPr="008B3AE8" w:rsidRDefault="00342F5E" w:rsidP="00BC01C6">
            <w:pPr>
              <w:rPr>
                <w:rFonts w:ascii="Arial" w:hAnsi="Arial" w:cs="Arial"/>
                <w:sz w:val="20"/>
              </w:rPr>
            </w:pPr>
            <w:r w:rsidRPr="008B3AE8">
              <w:rPr>
                <w:rFonts w:ascii="Arial" w:hAnsi="Arial" w:cs="Arial"/>
                <w:sz w:val="20"/>
              </w:rPr>
              <w:t xml:space="preserve">Work involving significant risks </w:t>
            </w:r>
            <w:proofErr w:type="gramStart"/>
            <w:r w:rsidRPr="008B3AE8">
              <w:rPr>
                <w:rFonts w:ascii="Arial" w:hAnsi="Arial" w:cs="Arial"/>
                <w:sz w:val="20"/>
              </w:rPr>
              <w:t xml:space="preserve">( </w:t>
            </w:r>
            <w:proofErr w:type="spellStart"/>
            <w:r w:rsidRPr="008B3AE8">
              <w:rPr>
                <w:rFonts w:ascii="Arial" w:hAnsi="Arial" w:cs="Arial"/>
                <w:sz w:val="20"/>
              </w:rPr>
              <w:t>e</w:t>
            </w:r>
            <w:proofErr w:type="gramEnd"/>
            <w:r w:rsidRPr="008B3AE8">
              <w:rPr>
                <w:rFonts w:ascii="Arial" w:hAnsi="Arial" w:cs="Arial"/>
                <w:sz w:val="20"/>
              </w:rPr>
              <w:t>.g.work</w:t>
            </w:r>
            <w:proofErr w:type="spellEnd"/>
            <w:r w:rsidRPr="008B3AE8">
              <w:rPr>
                <w:rFonts w:ascii="Arial" w:hAnsi="Arial" w:cs="Arial"/>
                <w:sz w:val="20"/>
              </w:rPr>
              <w:t xml:space="preserve"> at height) not to be undertaken whilst working alone.</w:t>
            </w:r>
          </w:p>
          <w:p w14:paraId="6CCE4333" w14:textId="77777777" w:rsidR="00342F5E" w:rsidRPr="008B3AE8" w:rsidRDefault="00342F5E" w:rsidP="00BC01C6">
            <w:pPr>
              <w:pStyle w:val="Header"/>
              <w:rPr>
                <w:rFonts w:ascii="Arial" w:hAnsi="Arial" w:cs="Arial"/>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3FF4F7C2" w14:textId="52809662"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64896" behindDoc="0" locked="0" layoutInCell="1" allowOverlap="1" wp14:anchorId="5E2862BA" wp14:editId="4C9F45CE">
                      <wp:simplePos x="0" y="0"/>
                      <wp:positionH relativeFrom="column">
                        <wp:posOffset>45720</wp:posOffset>
                      </wp:positionH>
                      <wp:positionV relativeFrom="paragraph">
                        <wp:posOffset>102870</wp:posOffset>
                      </wp:positionV>
                      <wp:extent cx="228600" cy="228600"/>
                      <wp:effectExtent l="8255" t="5715" r="10795" b="133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635D9C" w14:textId="3E0E1D5A" w:rsidR="00BC01C6" w:rsidRDefault="00BC01C6" w:rsidP="00342F5E">
                                  <w:r>
                                    <w:rPr>
                                      <w:noProof/>
                                    </w:rPr>
                                    <w:drawing>
                                      <wp:inline distT="0" distB="0" distL="0" distR="0" wp14:anchorId="1008103B" wp14:editId="24A3E17C">
                                        <wp:extent cx="30480" cy="30480"/>
                                        <wp:effectExtent l="0" t="0" r="7620" b="7620"/>
                                        <wp:docPr id="1242006684" name="Picture 124200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862BA" id="Text Box 53" o:spid="_x0000_s1057" type="#_x0000_t202" style="position:absolute;margin-left:3.6pt;margin-top:8.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Kip&#10;pbcVAgAAMgQAAA4AAAAAAAAAAAAAAAAALgIAAGRycy9lMm9Eb2MueG1sUEsBAi0AFAAGAAgAAAAh&#10;AFXv8E7bAAAABgEAAA8AAAAAAAAAAAAAAAAAbwQAAGRycy9kb3ducmV2LnhtbFBLBQYAAAAABAAE&#10;APMAAAB3BQAAAAA=&#10;">
                      <v:textbox>
                        <w:txbxContent>
                          <w:p w14:paraId="20635D9C" w14:textId="3E0E1D5A" w:rsidR="00BC01C6" w:rsidRDefault="00BC01C6" w:rsidP="00342F5E">
                            <w:r>
                              <w:rPr>
                                <w:noProof/>
                              </w:rPr>
                              <w:drawing>
                                <wp:inline distT="0" distB="0" distL="0" distR="0" wp14:anchorId="1008103B" wp14:editId="24A3E17C">
                                  <wp:extent cx="30480" cy="30480"/>
                                  <wp:effectExtent l="0" t="0" r="7620" b="7620"/>
                                  <wp:docPr id="1242006684" name="Picture 124200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33D1AD9C" w14:textId="75F5A425"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66944" behindDoc="0" locked="0" layoutInCell="1" allowOverlap="1" wp14:anchorId="4E607461" wp14:editId="1545BF43">
                      <wp:simplePos x="0" y="0"/>
                      <wp:positionH relativeFrom="column">
                        <wp:posOffset>48895</wp:posOffset>
                      </wp:positionH>
                      <wp:positionV relativeFrom="paragraph">
                        <wp:posOffset>111760</wp:posOffset>
                      </wp:positionV>
                      <wp:extent cx="228600" cy="228600"/>
                      <wp:effectExtent l="10795" t="5080" r="8255"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EA5173" w14:textId="333CAA1E" w:rsidR="00BC01C6" w:rsidRDefault="00BC01C6" w:rsidP="00342F5E">
                                  <w:r>
                                    <w:rPr>
                                      <w:noProof/>
                                    </w:rPr>
                                    <w:drawing>
                                      <wp:inline distT="0" distB="0" distL="0" distR="0" wp14:anchorId="00B2D6E2" wp14:editId="52C38E73">
                                        <wp:extent cx="30480" cy="30480"/>
                                        <wp:effectExtent l="0" t="0" r="7620" b="7620"/>
                                        <wp:docPr id="930014347" name="Picture 9300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7461" id="Text Box 51" o:spid="_x0000_s1058" type="#_x0000_t202" style="position:absolute;margin-left:3.85pt;margin-top:8.8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Al8&#10;y1kVAgAAMgQAAA4AAAAAAAAAAAAAAAAALgIAAGRycy9lMm9Eb2MueG1sUEsBAi0AFAAGAAgAAAAh&#10;AJQF9VDbAAAABgEAAA8AAAAAAAAAAAAAAAAAbwQAAGRycy9kb3ducmV2LnhtbFBLBQYAAAAABAAE&#10;APMAAAB3BQAAAAA=&#10;">
                      <v:textbox>
                        <w:txbxContent>
                          <w:p w14:paraId="67EA5173" w14:textId="333CAA1E" w:rsidR="00BC01C6" w:rsidRDefault="00BC01C6" w:rsidP="00342F5E">
                            <w:r>
                              <w:rPr>
                                <w:noProof/>
                              </w:rPr>
                              <w:drawing>
                                <wp:inline distT="0" distB="0" distL="0" distR="0" wp14:anchorId="00B2D6E2" wp14:editId="52C38E73">
                                  <wp:extent cx="30480" cy="30480"/>
                                  <wp:effectExtent l="0" t="0" r="7620" b="7620"/>
                                  <wp:docPr id="930014347" name="Picture 9300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0DFE153D" w14:textId="77777777" w:rsidR="00342F5E" w:rsidRPr="008B3AE8" w:rsidRDefault="00342F5E" w:rsidP="00BC01C6">
            <w:pPr>
              <w:rPr>
                <w:rFonts w:ascii="Arial" w:hAnsi="Arial" w:cs="Arial"/>
              </w:rPr>
            </w:pPr>
          </w:p>
        </w:tc>
      </w:tr>
      <w:tr w:rsidR="00342F5E" w:rsidRPr="008B3AE8" w14:paraId="7DB00D7A"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CCA1936" w14:textId="77777777" w:rsidR="00342F5E" w:rsidRPr="008B3AE8" w:rsidRDefault="00342F5E" w:rsidP="00BC01C6">
            <w:pPr>
              <w:pStyle w:val="Header"/>
              <w:rPr>
                <w:rFonts w:ascii="Arial" w:hAnsi="Arial" w:cs="Arial"/>
              </w:rPr>
            </w:pPr>
            <w:r w:rsidRPr="008B3AE8">
              <w:rPr>
                <w:rFonts w:ascii="Arial" w:hAnsi="Arial" w:cs="Arial"/>
                <w:b/>
              </w:rPr>
              <w:t>Medicines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203629D3"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8EF4B35"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6F251C00" w14:textId="77777777" w:rsidR="00342F5E" w:rsidRPr="008B3AE8" w:rsidRDefault="00342F5E" w:rsidP="00BC01C6">
            <w:pPr>
              <w:rPr>
                <w:rFonts w:ascii="Arial" w:hAnsi="Arial" w:cs="Arial"/>
              </w:rPr>
            </w:pPr>
          </w:p>
        </w:tc>
      </w:tr>
      <w:tr w:rsidR="00342F5E" w:rsidRPr="008B3AE8" w14:paraId="3639737B"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66020DA9"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proofErr w:type="gramStart"/>
            <w:r w:rsidRPr="008B3AE8">
              <w:rPr>
                <w:rFonts w:ascii="Arial" w:hAnsi="Arial" w:cs="Arial"/>
                <w:sz w:val="20"/>
              </w:rPr>
              <w:t>Explain:-</w:t>
            </w:r>
            <w:proofErr w:type="gramEnd"/>
          </w:p>
          <w:p w14:paraId="77D2EE79" w14:textId="7341C412" w:rsidR="00342F5E" w:rsidRPr="008B3AE8" w:rsidRDefault="00D9136C" w:rsidP="002B34A3">
            <w:pPr>
              <w:widowControl/>
              <w:numPr>
                <w:ilvl w:val="0"/>
                <w:numId w:val="33"/>
              </w:numPr>
              <w:tabs>
                <w:tab w:val="left" w:pos="-720"/>
                <w:tab w:val="left" w:pos="0"/>
              </w:tabs>
              <w:suppressAutoHyphens/>
              <w:rPr>
                <w:rFonts w:ascii="Arial" w:hAnsi="Arial" w:cs="Arial"/>
                <w:sz w:val="20"/>
              </w:rPr>
            </w:pPr>
            <w:r>
              <w:rPr>
                <w:rFonts w:ascii="Arial" w:hAnsi="Arial" w:cs="Arial"/>
                <w:sz w:val="20"/>
              </w:rPr>
              <w:t>Academy</w:t>
            </w:r>
            <w:r w:rsidR="00342F5E" w:rsidRPr="008B3AE8">
              <w:rPr>
                <w:rFonts w:ascii="Arial" w:hAnsi="Arial" w:cs="Arial"/>
                <w:sz w:val="20"/>
              </w:rPr>
              <w:t xml:space="preserve"> policy and DCSF requirements in </w:t>
            </w:r>
          </w:p>
          <w:p w14:paraId="72138F3D" w14:textId="77777777" w:rsidR="00342F5E" w:rsidRPr="008B3AE8" w:rsidRDefault="00342F5E" w:rsidP="00BC01C6">
            <w:pPr>
              <w:tabs>
                <w:tab w:val="left" w:pos="-720"/>
                <w:tab w:val="left" w:pos="0"/>
                <w:tab w:val="left" w:pos="709"/>
              </w:tabs>
              <w:suppressAutoHyphens/>
              <w:ind w:left="360"/>
              <w:rPr>
                <w:rFonts w:ascii="Arial" w:hAnsi="Arial" w:cs="Arial"/>
                <w:sz w:val="20"/>
              </w:rPr>
            </w:pPr>
            <w:r w:rsidRPr="008B3AE8">
              <w:rPr>
                <w:rFonts w:ascii="Arial" w:hAnsi="Arial" w:cs="Arial"/>
                <w:sz w:val="20"/>
              </w:rPr>
              <w:t xml:space="preserve">      ‘Managing Medicines in Schools and Early     </w:t>
            </w:r>
          </w:p>
          <w:p w14:paraId="736B1DF4" w14:textId="77777777" w:rsidR="00342F5E" w:rsidRPr="008B3AE8" w:rsidRDefault="00342F5E" w:rsidP="00BC01C6">
            <w:pPr>
              <w:tabs>
                <w:tab w:val="left" w:pos="-720"/>
                <w:tab w:val="left" w:pos="0"/>
                <w:tab w:val="left" w:pos="709"/>
              </w:tabs>
              <w:suppressAutoHyphens/>
              <w:ind w:left="360"/>
              <w:rPr>
                <w:rFonts w:ascii="Arial" w:hAnsi="Arial" w:cs="Arial"/>
                <w:sz w:val="20"/>
              </w:rPr>
            </w:pPr>
            <w:r w:rsidRPr="008B3AE8">
              <w:rPr>
                <w:rFonts w:ascii="Arial" w:hAnsi="Arial" w:cs="Arial"/>
                <w:sz w:val="20"/>
              </w:rPr>
              <w:t xml:space="preserve">       Years Settings’</w:t>
            </w:r>
          </w:p>
          <w:p w14:paraId="6F691126" w14:textId="77777777" w:rsidR="00342F5E" w:rsidRPr="008B3AE8" w:rsidRDefault="00342F5E" w:rsidP="00BC01C6">
            <w:pPr>
              <w:tabs>
                <w:tab w:val="left" w:pos="-720"/>
                <w:tab w:val="left" w:pos="0"/>
                <w:tab w:val="left" w:pos="709"/>
              </w:tabs>
              <w:suppressAutoHyphens/>
              <w:ind w:left="360"/>
              <w:rPr>
                <w:rFonts w:ascii="Arial" w:hAnsi="Arial" w:cs="Arial"/>
                <w:sz w:val="20"/>
              </w:rPr>
            </w:pPr>
            <w:r w:rsidRPr="008B3AE8">
              <w:rPr>
                <w:rFonts w:ascii="Arial" w:hAnsi="Arial" w:cs="Arial"/>
                <w:sz w:val="20"/>
              </w:rPr>
              <w:t>No member of staff should administer any medicines unless a request form has been completed by the parent / guardian.</w:t>
            </w:r>
          </w:p>
        </w:tc>
        <w:tc>
          <w:tcPr>
            <w:tcW w:w="719" w:type="dxa"/>
            <w:gridSpan w:val="2"/>
            <w:tcBorders>
              <w:top w:val="single" w:sz="4" w:space="0" w:color="auto"/>
              <w:left w:val="single" w:sz="4" w:space="0" w:color="auto"/>
              <w:bottom w:val="single" w:sz="4" w:space="0" w:color="auto"/>
              <w:right w:val="single" w:sz="4" w:space="0" w:color="auto"/>
            </w:tcBorders>
          </w:tcPr>
          <w:p w14:paraId="2CC3D438" w14:textId="52756B12"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67968" behindDoc="0" locked="0" layoutInCell="1" allowOverlap="1" wp14:anchorId="655D7BE9" wp14:editId="2FC7357F">
                      <wp:simplePos x="0" y="0"/>
                      <wp:positionH relativeFrom="column">
                        <wp:posOffset>45720</wp:posOffset>
                      </wp:positionH>
                      <wp:positionV relativeFrom="paragraph">
                        <wp:posOffset>102870</wp:posOffset>
                      </wp:positionV>
                      <wp:extent cx="228600" cy="228600"/>
                      <wp:effectExtent l="8255" t="10160" r="10795"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140AC6" w14:textId="6BBE71FC" w:rsidR="00BC01C6" w:rsidRDefault="00BC01C6" w:rsidP="00342F5E">
                                  <w:r>
                                    <w:rPr>
                                      <w:noProof/>
                                    </w:rPr>
                                    <w:drawing>
                                      <wp:inline distT="0" distB="0" distL="0" distR="0" wp14:anchorId="71D9AECE" wp14:editId="5F055C9A">
                                        <wp:extent cx="30480" cy="30480"/>
                                        <wp:effectExtent l="0" t="0" r="7620" b="7620"/>
                                        <wp:docPr id="1604737604" name="Picture 16047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7BE9" id="Text Box 49" o:spid="_x0000_s1059" type="#_x0000_t202" style="position:absolute;margin-left:3.6pt;margin-top:8.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">
                      <v:textbox>
                        <w:txbxContent>
                          <w:p w14:paraId="47140AC6" w14:textId="6BBE71FC" w:rsidR="00BC01C6" w:rsidRDefault="00BC01C6" w:rsidP="00342F5E">
                            <w:r>
                              <w:rPr>
                                <w:noProof/>
                              </w:rPr>
                              <w:drawing>
                                <wp:inline distT="0" distB="0" distL="0" distR="0" wp14:anchorId="71D9AECE" wp14:editId="5F055C9A">
                                  <wp:extent cx="30480" cy="30480"/>
                                  <wp:effectExtent l="0" t="0" r="7620" b="7620"/>
                                  <wp:docPr id="1604737604" name="Picture 16047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FB13418" w14:textId="65000AC5"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0016" behindDoc="0" locked="0" layoutInCell="1" allowOverlap="1" wp14:anchorId="4E678F35" wp14:editId="085C1FE8">
                      <wp:simplePos x="0" y="0"/>
                      <wp:positionH relativeFrom="column">
                        <wp:posOffset>48895</wp:posOffset>
                      </wp:positionH>
                      <wp:positionV relativeFrom="paragraph">
                        <wp:posOffset>111760</wp:posOffset>
                      </wp:positionV>
                      <wp:extent cx="228600" cy="228600"/>
                      <wp:effectExtent l="10795" t="9525" r="825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F55CCC" w14:textId="34D83B07" w:rsidR="00BC01C6" w:rsidRDefault="00BC01C6" w:rsidP="00342F5E">
                                  <w:r>
                                    <w:rPr>
                                      <w:noProof/>
                                    </w:rPr>
                                    <w:drawing>
                                      <wp:inline distT="0" distB="0" distL="0" distR="0" wp14:anchorId="58EE8872" wp14:editId="763A478F">
                                        <wp:extent cx="30480" cy="30480"/>
                                        <wp:effectExtent l="0" t="0" r="7620" b="7620"/>
                                        <wp:docPr id="1791657334" name="Picture 179165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78F35" id="Text Box 47" o:spid="_x0000_s1060" type="#_x0000_t202" style="position:absolute;margin-left:3.85pt;margin-top:8.8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ArR&#10;Z14VAgAAMgQAAA4AAAAAAAAAAAAAAAAALgIAAGRycy9lMm9Eb2MueG1sUEsBAi0AFAAGAAgAAAAh&#10;AJQF9VDbAAAABgEAAA8AAAAAAAAAAAAAAAAAbwQAAGRycy9kb3ducmV2LnhtbFBLBQYAAAAABAAE&#10;APMAAAB3BQAAAAA=&#10;">
                      <v:textbox>
                        <w:txbxContent>
                          <w:p w14:paraId="51F55CCC" w14:textId="34D83B07" w:rsidR="00BC01C6" w:rsidRDefault="00BC01C6" w:rsidP="00342F5E">
                            <w:r>
                              <w:rPr>
                                <w:noProof/>
                              </w:rPr>
                              <w:drawing>
                                <wp:inline distT="0" distB="0" distL="0" distR="0" wp14:anchorId="58EE8872" wp14:editId="763A478F">
                                  <wp:extent cx="30480" cy="30480"/>
                                  <wp:effectExtent l="0" t="0" r="7620" b="7620"/>
                                  <wp:docPr id="1791657334" name="Picture 179165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C286F0E" w14:textId="77777777" w:rsidR="00342F5E" w:rsidRPr="008B3AE8" w:rsidRDefault="00342F5E" w:rsidP="00BC01C6">
            <w:pPr>
              <w:rPr>
                <w:rFonts w:ascii="Arial" w:hAnsi="Arial" w:cs="Arial"/>
              </w:rPr>
            </w:pPr>
            <w:r w:rsidRPr="008B3AE8">
              <w:rPr>
                <w:rFonts w:ascii="Arial" w:hAnsi="Arial" w:cs="Arial"/>
                <w:i/>
                <w:sz w:val="20"/>
              </w:rPr>
              <w:t xml:space="preserve">Include any other special staff training requirements, such as staff who are trained in the use of Epi-pens, storage arrangements </w:t>
            </w:r>
            <w:proofErr w:type="spellStart"/>
            <w:r w:rsidRPr="008B3AE8">
              <w:rPr>
                <w:rFonts w:ascii="Arial" w:hAnsi="Arial" w:cs="Arial"/>
                <w:i/>
                <w:sz w:val="20"/>
              </w:rPr>
              <w:t>etc</w:t>
            </w:r>
            <w:proofErr w:type="spellEnd"/>
          </w:p>
        </w:tc>
      </w:tr>
      <w:tr w:rsidR="00342F5E" w:rsidRPr="008B3AE8" w14:paraId="4D517BE6"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55101837"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Offsite visits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657DCA59"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25C8A667"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1DA490BE" w14:textId="77777777" w:rsidR="00342F5E" w:rsidRPr="008B3AE8" w:rsidRDefault="00342F5E" w:rsidP="00BC01C6">
            <w:pPr>
              <w:rPr>
                <w:rFonts w:ascii="Arial" w:hAnsi="Arial" w:cs="Arial"/>
              </w:rPr>
            </w:pPr>
          </w:p>
        </w:tc>
      </w:tr>
      <w:tr w:rsidR="00342F5E" w:rsidRPr="008B3AE8" w14:paraId="3E8D7C85"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4A0B0D35" w14:textId="77777777" w:rsidR="00342F5E" w:rsidRPr="008B3AE8" w:rsidRDefault="00342F5E" w:rsidP="00BC01C6">
            <w:pPr>
              <w:pStyle w:val="BodyText"/>
              <w:tabs>
                <w:tab w:val="left" w:pos="-1099"/>
                <w:tab w:val="left" w:pos="-720"/>
                <w:tab w:val="left" w:pos="0"/>
                <w:tab w:val="left" w:pos="720"/>
                <w:tab w:val="left" w:pos="1440"/>
                <w:tab w:val="left" w:pos="1710"/>
                <w:tab w:val="left" w:pos="2340"/>
                <w:tab w:val="left" w:pos="2610"/>
              </w:tabs>
              <w:rPr>
                <w:rFonts w:ascii="Arial" w:hAnsi="Arial" w:cs="Arial"/>
                <w:b/>
              </w:rPr>
            </w:pPr>
            <w:r w:rsidRPr="008B3AE8">
              <w:rPr>
                <w:rFonts w:ascii="Arial" w:hAnsi="Arial" w:cs="Arial"/>
                <w:b/>
              </w:rPr>
              <w:t>Explain: -</w:t>
            </w:r>
          </w:p>
          <w:p w14:paraId="25067E40" w14:textId="092A809B" w:rsidR="00342F5E" w:rsidRPr="008B3AE8" w:rsidRDefault="00D9136C" w:rsidP="00BC01C6">
            <w:pPr>
              <w:pStyle w:val="BodyText"/>
              <w:tabs>
                <w:tab w:val="left" w:pos="-1099"/>
                <w:tab w:val="left" w:pos="-720"/>
                <w:tab w:val="left" w:pos="0"/>
                <w:tab w:val="left" w:pos="720"/>
                <w:tab w:val="left" w:pos="1440"/>
                <w:tab w:val="left" w:pos="1710"/>
                <w:tab w:val="left" w:pos="2340"/>
                <w:tab w:val="left" w:pos="2610"/>
              </w:tabs>
              <w:rPr>
                <w:rFonts w:ascii="Arial" w:hAnsi="Arial" w:cs="Arial"/>
                <w:b/>
              </w:rPr>
            </w:pPr>
            <w:r>
              <w:rPr>
                <w:rFonts w:ascii="Arial" w:hAnsi="Arial" w:cs="Arial"/>
                <w:b/>
              </w:rPr>
              <w:t>Academy</w:t>
            </w:r>
            <w:r w:rsidR="00342F5E" w:rsidRPr="008B3AE8">
              <w:rPr>
                <w:rFonts w:ascii="Arial" w:hAnsi="Arial" w:cs="Arial"/>
                <w:b/>
              </w:rPr>
              <w:t xml:space="preserve"> procedures and EVC’s role.</w:t>
            </w:r>
          </w:p>
          <w:p w14:paraId="0526287B" w14:textId="77777777" w:rsidR="00342F5E" w:rsidRPr="008B3AE8" w:rsidRDefault="00342F5E" w:rsidP="00BC01C6">
            <w:pPr>
              <w:tabs>
                <w:tab w:val="left" w:pos="-720"/>
                <w:tab w:val="left" w:pos="0"/>
                <w:tab w:val="left" w:pos="709"/>
              </w:tabs>
              <w:suppressAutoHyphens/>
              <w:rPr>
                <w:rFonts w:ascii="Arial" w:hAnsi="Arial" w:cs="Arial"/>
                <w:sz w:val="18"/>
              </w:rPr>
            </w:pPr>
            <w:r w:rsidRPr="008B3AE8">
              <w:rPr>
                <w:rFonts w:ascii="Arial" w:hAnsi="Arial" w:cs="Arial"/>
                <w:sz w:val="20"/>
              </w:rPr>
              <w:t>All Offsite Visit activities must be risk assessed using Anglian Learning template, these assessments are monitored and reviewed by the Headteacher.</w:t>
            </w:r>
          </w:p>
        </w:tc>
        <w:tc>
          <w:tcPr>
            <w:tcW w:w="719" w:type="dxa"/>
            <w:gridSpan w:val="2"/>
            <w:tcBorders>
              <w:top w:val="single" w:sz="4" w:space="0" w:color="auto"/>
              <w:left w:val="single" w:sz="4" w:space="0" w:color="auto"/>
              <w:bottom w:val="single" w:sz="4" w:space="0" w:color="auto"/>
              <w:right w:val="single" w:sz="4" w:space="0" w:color="auto"/>
            </w:tcBorders>
          </w:tcPr>
          <w:p w14:paraId="23EBB83F" w14:textId="453AF305"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2064" behindDoc="0" locked="0" layoutInCell="1" allowOverlap="1" wp14:anchorId="75EDBDDD" wp14:editId="5140C7CB">
                      <wp:simplePos x="0" y="0"/>
                      <wp:positionH relativeFrom="column">
                        <wp:posOffset>45720</wp:posOffset>
                      </wp:positionH>
                      <wp:positionV relativeFrom="paragraph">
                        <wp:posOffset>102870</wp:posOffset>
                      </wp:positionV>
                      <wp:extent cx="228600" cy="228600"/>
                      <wp:effectExtent l="8255" t="10160" r="10795"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C4E6E1" w14:textId="195F4E1B" w:rsidR="00BC01C6" w:rsidRDefault="00BC01C6" w:rsidP="00342F5E">
                                  <w:r>
                                    <w:rPr>
                                      <w:noProof/>
                                    </w:rPr>
                                    <w:drawing>
                                      <wp:inline distT="0" distB="0" distL="0" distR="0" wp14:anchorId="0FBAA7D2" wp14:editId="20DB552C">
                                        <wp:extent cx="30480" cy="30480"/>
                                        <wp:effectExtent l="0" t="0" r="7620" b="7620"/>
                                        <wp:docPr id="751049171" name="Picture 75104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BDDD" id="Text Box 45" o:spid="_x0000_s1061" type="#_x0000_t202" style="position:absolute;margin-left:3.6pt;margin-top:8.1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Kqf&#10;krIVAgAAMgQAAA4AAAAAAAAAAAAAAAAALgIAAGRycy9lMm9Eb2MueG1sUEsBAi0AFAAGAAgAAAAh&#10;AFXv8E7bAAAABgEAAA8AAAAAAAAAAAAAAAAAbwQAAGRycy9kb3ducmV2LnhtbFBLBQYAAAAABAAE&#10;APMAAAB3BQAAAAA=&#10;">
                      <v:textbox>
                        <w:txbxContent>
                          <w:p w14:paraId="06C4E6E1" w14:textId="195F4E1B" w:rsidR="00BC01C6" w:rsidRDefault="00BC01C6" w:rsidP="00342F5E">
                            <w:r>
                              <w:rPr>
                                <w:noProof/>
                              </w:rPr>
                              <w:drawing>
                                <wp:inline distT="0" distB="0" distL="0" distR="0" wp14:anchorId="0FBAA7D2" wp14:editId="20DB552C">
                                  <wp:extent cx="30480" cy="30480"/>
                                  <wp:effectExtent l="0" t="0" r="7620" b="7620"/>
                                  <wp:docPr id="751049171" name="Picture 75104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5082041" w14:textId="71635F92"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4112" behindDoc="0" locked="0" layoutInCell="1" allowOverlap="1" wp14:anchorId="3C99D0C7" wp14:editId="3D3D9FA5">
                      <wp:simplePos x="0" y="0"/>
                      <wp:positionH relativeFrom="column">
                        <wp:posOffset>48895</wp:posOffset>
                      </wp:positionH>
                      <wp:positionV relativeFrom="paragraph">
                        <wp:posOffset>111760</wp:posOffset>
                      </wp:positionV>
                      <wp:extent cx="228600" cy="228600"/>
                      <wp:effectExtent l="10795" t="9525" r="825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71E906" w14:textId="2B5BEC65" w:rsidR="00BC01C6" w:rsidRDefault="00BC01C6" w:rsidP="00342F5E">
                                  <w:r>
                                    <w:rPr>
                                      <w:noProof/>
                                    </w:rPr>
                                    <w:drawing>
                                      <wp:inline distT="0" distB="0" distL="0" distR="0" wp14:anchorId="264ECF42" wp14:editId="3BA7B1C7">
                                        <wp:extent cx="30480" cy="30480"/>
                                        <wp:effectExtent l="0" t="0" r="7620" b="7620"/>
                                        <wp:docPr id="1842412887" name="Picture 184241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9D0C7" id="Text Box 43" o:spid="_x0000_s1062" type="#_x0000_t202" style="position:absolute;margin-left:3.85pt;margin-top:8.8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AtK&#10;/FwVAgAAMgQAAA4AAAAAAAAAAAAAAAAALgIAAGRycy9lMm9Eb2MueG1sUEsBAi0AFAAGAAgAAAAh&#10;AJQF9VDbAAAABgEAAA8AAAAAAAAAAAAAAAAAbwQAAGRycy9kb3ducmV2LnhtbFBLBQYAAAAABAAE&#10;APMAAAB3BQAAAAA=&#10;">
                      <v:textbox>
                        <w:txbxContent>
                          <w:p w14:paraId="3871E906" w14:textId="2B5BEC65" w:rsidR="00BC01C6" w:rsidRDefault="00BC01C6" w:rsidP="00342F5E">
                            <w:r>
                              <w:rPr>
                                <w:noProof/>
                              </w:rPr>
                              <w:drawing>
                                <wp:inline distT="0" distB="0" distL="0" distR="0" wp14:anchorId="264ECF42" wp14:editId="3BA7B1C7">
                                  <wp:extent cx="30480" cy="30480"/>
                                  <wp:effectExtent l="0" t="0" r="7620" b="7620"/>
                                  <wp:docPr id="1842412887" name="Picture 184241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43CA2F83" w14:textId="77777777" w:rsidR="00342F5E" w:rsidRPr="008B3AE8" w:rsidRDefault="00342F5E" w:rsidP="00BC01C6">
            <w:pPr>
              <w:rPr>
                <w:rFonts w:ascii="Arial" w:hAnsi="Arial" w:cs="Arial"/>
              </w:rPr>
            </w:pPr>
          </w:p>
        </w:tc>
      </w:tr>
      <w:tr w:rsidR="00342F5E" w:rsidRPr="008B3AE8" w14:paraId="60500212"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54EEE28A"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Personal Protective Equipment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6B75BB5F"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EA2134A"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ACAC763" w14:textId="77777777" w:rsidR="00342F5E" w:rsidRPr="008B3AE8" w:rsidRDefault="00342F5E" w:rsidP="00BC01C6">
            <w:pPr>
              <w:rPr>
                <w:rFonts w:ascii="Arial" w:hAnsi="Arial" w:cs="Arial"/>
              </w:rPr>
            </w:pPr>
          </w:p>
        </w:tc>
      </w:tr>
      <w:tr w:rsidR="00342F5E" w:rsidRPr="008B3AE8" w14:paraId="56695947"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786C55F6" w14:textId="77777777" w:rsidR="00342F5E" w:rsidRPr="008B3AE8" w:rsidRDefault="00342F5E" w:rsidP="002B34A3">
            <w:pPr>
              <w:pStyle w:val="Header"/>
              <w:widowControl/>
              <w:numPr>
                <w:ilvl w:val="0"/>
                <w:numId w:val="26"/>
              </w:numPr>
              <w:tabs>
                <w:tab w:val="clear" w:pos="4513"/>
                <w:tab w:val="clear" w:pos="9026"/>
              </w:tabs>
              <w:rPr>
                <w:rFonts w:ascii="Arial" w:hAnsi="Arial" w:cs="Arial"/>
                <w:sz w:val="20"/>
              </w:rPr>
            </w:pPr>
            <w:r w:rsidRPr="008B3AE8">
              <w:rPr>
                <w:rFonts w:ascii="Arial" w:hAnsi="Arial" w:cs="Arial"/>
                <w:sz w:val="20"/>
              </w:rPr>
              <w:t>Arrange for necessary clothing/equipment to be ordered</w:t>
            </w:r>
          </w:p>
          <w:p w14:paraId="6F2AAE02" w14:textId="77777777" w:rsidR="00342F5E" w:rsidRPr="008B3AE8" w:rsidRDefault="00342F5E" w:rsidP="002B34A3">
            <w:pPr>
              <w:pStyle w:val="Header"/>
              <w:widowControl/>
              <w:numPr>
                <w:ilvl w:val="0"/>
                <w:numId w:val="26"/>
              </w:numPr>
              <w:tabs>
                <w:tab w:val="clear" w:pos="4513"/>
                <w:tab w:val="clear" w:pos="9026"/>
              </w:tabs>
              <w:rPr>
                <w:rFonts w:ascii="Arial" w:hAnsi="Arial" w:cs="Arial"/>
                <w:sz w:val="20"/>
              </w:rPr>
            </w:pPr>
            <w:proofErr w:type="gramStart"/>
            <w:r w:rsidRPr="008B3AE8">
              <w:rPr>
                <w:rFonts w:ascii="Arial" w:hAnsi="Arial" w:cs="Arial"/>
                <w:sz w:val="20"/>
              </w:rPr>
              <w:t>Explain:-</w:t>
            </w:r>
            <w:proofErr w:type="gramEnd"/>
          </w:p>
          <w:p w14:paraId="53627571" w14:textId="77777777" w:rsidR="00342F5E" w:rsidRPr="008B3AE8" w:rsidRDefault="00342F5E" w:rsidP="002B34A3">
            <w:pPr>
              <w:pStyle w:val="Header"/>
              <w:widowControl/>
              <w:numPr>
                <w:ilvl w:val="0"/>
                <w:numId w:val="27"/>
              </w:numPr>
              <w:tabs>
                <w:tab w:val="clear" w:pos="4513"/>
                <w:tab w:val="clear" w:pos="9026"/>
              </w:tabs>
              <w:rPr>
                <w:rFonts w:ascii="Arial" w:hAnsi="Arial" w:cs="Arial"/>
                <w:sz w:val="20"/>
              </w:rPr>
            </w:pPr>
            <w:r w:rsidRPr="008B3AE8">
              <w:rPr>
                <w:rFonts w:ascii="Arial" w:hAnsi="Arial" w:cs="Arial"/>
                <w:sz w:val="20"/>
              </w:rPr>
              <w:t>Why clothing/equipment needed</w:t>
            </w:r>
          </w:p>
          <w:p w14:paraId="03404D7E" w14:textId="77777777" w:rsidR="00342F5E" w:rsidRPr="008B3AE8" w:rsidRDefault="00342F5E" w:rsidP="002B34A3">
            <w:pPr>
              <w:pStyle w:val="Header"/>
              <w:widowControl/>
              <w:numPr>
                <w:ilvl w:val="0"/>
                <w:numId w:val="27"/>
              </w:numPr>
              <w:tabs>
                <w:tab w:val="clear" w:pos="4513"/>
                <w:tab w:val="clear" w:pos="9026"/>
              </w:tabs>
              <w:rPr>
                <w:rFonts w:ascii="Arial" w:hAnsi="Arial" w:cs="Arial"/>
                <w:sz w:val="20"/>
              </w:rPr>
            </w:pPr>
            <w:r w:rsidRPr="008B3AE8">
              <w:rPr>
                <w:rFonts w:ascii="Arial" w:hAnsi="Arial" w:cs="Arial"/>
                <w:sz w:val="20"/>
              </w:rPr>
              <w:t xml:space="preserve">How to request replacement    </w:t>
            </w:r>
          </w:p>
          <w:p w14:paraId="54E97B4B" w14:textId="77777777" w:rsidR="00342F5E" w:rsidRPr="008B3AE8" w:rsidRDefault="00342F5E" w:rsidP="00BC01C6">
            <w:pPr>
              <w:pStyle w:val="Header"/>
              <w:rPr>
                <w:rFonts w:ascii="Arial" w:hAnsi="Arial" w:cs="Arial"/>
                <w:sz w:val="20"/>
              </w:rPr>
            </w:pPr>
            <w:r w:rsidRPr="008B3AE8">
              <w:rPr>
                <w:rFonts w:ascii="Arial" w:hAnsi="Arial" w:cs="Arial"/>
                <w:sz w:val="20"/>
              </w:rPr>
              <w:t xml:space="preserve">             equipment/clothing</w:t>
            </w:r>
          </w:p>
          <w:p w14:paraId="1C2BBFA5" w14:textId="77777777" w:rsidR="00342F5E" w:rsidRPr="008B3AE8" w:rsidRDefault="00342F5E" w:rsidP="002B34A3">
            <w:pPr>
              <w:pStyle w:val="Header"/>
              <w:widowControl/>
              <w:numPr>
                <w:ilvl w:val="0"/>
                <w:numId w:val="27"/>
              </w:numPr>
              <w:tabs>
                <w:tab w:val="clear" w:pos="4513"/>
                <w:tab w:val="clear" w:pos="9026"/>
              </w:tabs>
              <w:rPr>
                <w:rFonts w:ascii="Arial" w:hAnsi="Arial" w:cs="Arial"/>
                <w:sz w:val="20"/>
              </w:rPr>
            </w:pPr>
            <w:r w:rsidRPr="008B3AE8">
              <w:rPr>
                <w:rFonts w:ascii="Arial" w:hAnsi="Arial" w:cs="Arial"/>
                <w:sz w:val="20"/>
              </w:rPr>
              <w:t>How to wear properly (if necessary)</w:t>
            </w:r>
          </w:p>
          <w:p w14:paraId="5563EDCA" w14:textId="77777777" w:rsidR="00342F5E" w:rsidRPr="008B3AE8" w:rsidRDefault="00342F5E" w:rsidP="002B34A3">
            <w:pPr>
              <w:pStyle w:val="Header"/>
              <w:widowControl/>
              <w:numPr>
                <w:ilvl w:val="0"/>
                <w:numId w:val="27"/>
              </w:numPr>
              <w:tabs>
                <w:tab w:val="clear" w:pos="4513"/>
                <w:tab w:val="clear" w:pos="9026"/>
              </w:tabs>
              <w:rPr>
                <w:rFonts w:ascii="Arial" w:hAnsi="Arial" w:cs="Arial"/>
                <w:sz w:val="20"/>
              </w:rPr>
            </w:pPr>
            <w:r w:rsidRPr="008B3AE8">
              <w:rPr>
                <w:rFonts w:ascii="Arial" w:hAnsi="Arial" w:cs="Arial"/>
                <w:sz w:val="20"/>
              </w:rPr>
              <w:t>How to store properly</w:t>
            </w:r>
          </w:p>
          <w:p w14:paraId="75A637D8" w14:textId="77777777" w:rsidR="00342F5E" w:rsidRPr="008B3AE8" w:rsidRDefault="00342F5E" w:rsidP="002B34A3">
            <w:pPr>
              <w:pStyle w:val="Header"/>
              <w:widowControl/>
              <w:numPr>
                <w:ilvl w:val="0"/>
                <w:numId w:val="27"/>
              </w:numPr>
              <w:tabs>
                <w:tab w:val="clear" w:pos="4513"/>
                <w:tab w:val="clear" w:pos="9026"/>
              </w:tabs>
              <w:rPr>
                <w:rFonts w:ascii="Arial" w:hAnsi="Arial" w:cs="Arial"/>
                <w:sz w:val="20"/>
              </w:rPr>
            </w:pPr>
            <w:r w:rsidRPr="008B3AE8">
              <w:rPr>
                <w:rFonts w:ascii="Arial" w:hAnsi="Arial" w:cs="Arial"/>
                <w:sz w:val="20"/>
              </w:rPr>
              <w:t>How to check for and report defects</w:t>
            </w:r>
          </w:p>
        </w:tc>
        <w:tc>
          <w:tcPr>
            <w:tcW w:w="719" w:type="dxa"/>
            <w:gridSpan w:val="2"/>
            <w:tcBorders>
              <w:top w:val="single" w:sz="4" w:space="0" w:color="auto"/>
              <w:left w:val="single" w:sz="4" w:space="0" w:color="auto"/>
              <w:bottom w:val="single" w:sz="4" w:space="0" w:color="auto"/>
              <w:right w:val="single" w:sz="4" w:space="0" w:color="auto"/>
            </w:tcBorders>
          </w:tcPr>
          <w:p w14:paraId="04B95508" w14:textId="4992620C"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5136" behindDoc="0" locked="0" layoutInCell="1" allowOverlap="1" wp14:anchorId="73EB481E" wp14:editId="0022622C">
                      <wp:simplePos x="0" y="0"/>
                      <wp:positionH relativeFrom="column">
                        <wp:posOffset>45720</wp:posOffset>
                      </wp:positionH>
                      <wp:positionV relativeFrom="paragraph">
                        <wp:posOffset>102870</wp:posOffset>
                      </wp:positionV>
                      <wp:extent cx="228600" cy="228600"/>
                      <wp:effectExtent l="8255" t="7620" r="10795"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CCA298" w14:textId="15AFBA4B" w:rsidR="00BC01C6" w:rsidRDefault="00BC01C6" w:rsidP="00342F5E">
                                  <w:r>
                                    <w:rPr>
                                      <w:noProof/>
                                    </w:rPr>
                                    <w:drawing>
                                      <wp:inline distT="0" distB="0" distL="0" distR="0" wp14:anchorId="3A68E958" wp14:editId="172C3310">
                                        <wp:extent cx="30480" cy="30480"/>
                                        <wp:effectExtent l="0" t="0" r="7620" b="7620"/>
                                        <wp:docPr id="729824842" name="Picture 72982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481E" id="Text Box 41" o:spid="_x0000_s1063" type="#_x0000_t202" style="position:absolute;margin-left:3.6pt;margin-top:8.1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">
                      <v:textbox>
                        <w:txbxContent>
                          <w:p w14:paraId="65CCA298" w14:textId="15AFBA4B" w:rsidR="00BC01C6" w:rsidRDefault="00BC01C6" w:rsidP="00342F5E">
                            <w:r>
                              <w:rPr>
                                <w:noProof/>
                              </w:rPr>
                              <w:drawing>
                                <wp:inline distT="0" distB="0" distL="0" distR="0" wp14:anchorId="3A68E958" wp14:editId="172C3310">
                                  <wp:extent cx="30480" cy="30480"/>
                                  <wp:effectExtent l="0" t="0" r="7620" b="7620"/>
                                  <wp:docPr id="729824842" name="Picture 72982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54FFB540" w14:textId="6F8B5309"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6160" behindDoc="0" locked="0" layoutInCell="1" allowOverlap="1" wp14:anchorId="243AA155" wp14:editId="421CF4AC">
                      <wp:simplePos x="0" y="0"/>
                      <wp:positionH relativeFrom="column">
                        <wp:posOffset>48895</wp:posOffset>
                      </wp:positionH>
                      <wp:positionV relativeFrom="paragraph">
                        <wp:posOffset>111760</wp:posOffset>
                      </wp:positionV>
                      <wp:extent cx="228600" cy="228600"/>
                      <wp:effectExtent l="10795" t="6985" r="8255"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C44CBD" w14:textId="0F042299" w:rsidR="00BC01C6" w:rsidRDefault="00BC01C6" w:rsidP="00342F5E">
                                  <w:r>
                                    <w:rPr>
                                      <w:noProof/>
                                    </w:rPr>
                                    <w:drawing>
                                      <wp:inline distT="0" distB="0" distL="0" distR="0" wp14:anchorId="2134343A" wp14:editId="7A183DB4">
                                        <wp:extent cx="30480" cy="30480"/>
                                        <wp:effectExtent l="0" t="0" r="7620" b="7620"/>
                                        <wp:docPr id="1635218850" name="Picture 163521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A155" id="Text Box 39" o:spid="_x0000_s1064" type="#_x0000_t202" style="position:absolute;margin-left:3.85pt;margin-top:8.8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AyL&#10;PlEVAgAAMgQAAA4AAAAAAAAAAAAAAAAALgIAAGRycy9lMm9Eb2MueG1sUEsBAi0AFAAGAAgAAAAh&#10;AJQF9VDbAAAABgEAAA8AAAAAAAAAAAAAAAAAbwQAAGRycy9kb3ducmV2LnhtbFBLBQYAAAAABAAE&#10;APMAAAB3BQAAAAA=&#10;">
                      <v:textbox>
                        <w:txbxContent>
                          <w:p w14:paraId="6AC44CBD" w14:textId="0F042299" w:rsidR="00BC01C6" w:rsidRDefault="00BC01C6" w:rsidP="00342F5E">
                            <w:r>
                              <w:rPr>
                                <w:noProof/>
                              </w:rPr>
                              <w:drawing>
                                <wp:inline distT="0" distB="0" distL="0" distR="0" wp14:anchorId="2134343A" wp14:editId="7A183DB4">
                                  <wp:extent cx="30480" cy="30480"/>
                                  <wp:effectExtent l="0" t="0" r="7620" b="7620"/>
                                  <wp:docPr id="1635218850" name="Picture 163521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0D92B91" w14:textId="77777777" w:rsidR="00342F5E" w:rsidRPr="008B3AE8" w:rsidRDefault="00342F5E" w:rsidP="00BC01C6">
            <w:pPr>
              <w:rPr>
                <w:rFonts w:ascii="Arial" w:hAnsi="Arial" w:cs="Arial"/>
              </w:rPr>
            </w:pPr>
          </w:p>
        </w:tc>
      </w:tr>
      <w:tr w:rsidR="00342F5E" w:rsidRPr="008B3AE8" w14:paraId="3645064B"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2292DF86"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Risk Assessments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7795CC47"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48CAAD43"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2265CBB8" w14:textId="77777777" w:rsidR="00342F5E" w:rsidRPr="008B3AE8" w:rsidRDefault="00342F5E" w:rsidP="00BC01C6">
            <w:pPr>
              <w:rPr>
                <w:rFonts w:ascii="Arial" w:hAnsi="Arial" w:cs="Arial"/>
              </w:rPr>
            </w:pPr>
          </w:p>
        </w:tc>
      </w:tr>
      <w:tr w:rsidR="00342F5E" w:rsidRPr="008B3AE8" w14:paraId="10BDF78B"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110F4AC8" w14:textId="77777777" w:rsidR="00342F5E" w:rsidRPr="008B3AE8" w:rsidRDefault="00342F5E" w:rsidP="00BC01C6">
            <w:pPr>
              <w:pStyle w:val="Header"/>
              <w:rPr>
                <w:rFonts w:ascii="Arial" w:hAnsi="Arial" w:cs="Arial"/>
                <w:sz w:val="20"/>
              </w:rPr>
            </w:pPr>
            <w:r w:rsidRPr="008B3AE8">
              <w:rPr>
                <w:rFonts w:ascii="Arial" w:hAnsi="Arial" w:cs="Arial"/>
                <w:sz w:val="20"/>
              </w:rPr>
              <w:lastRenderedPageBreak/>
              <w:t>Explain and/or show as appropriate:</w:t>
            </w:r>
          </w:p>
          <w:p w14:paraId="12B4A4D7" w14:textId="60BD18BF" w:rsidR="00342F5E" w:rsidRPr="008B3AE8" w:rsidRDefault="00342F5E" w:rsidP="002B34A3">
            <w:pPr>
              <w:pStyle w:val="Header"/>
              <w:widowControl/>
              <w:numPr>
                <w:ilvl w:val="0"/>
                <w:numId w:val="24"/>
              </w:numPr>
              <w:tabs>
                <w:tab w:val="clear" w:pos="4513"/>
                <w:tab w:val="clear" w:pos="9026"/>
              </w:tabs>
              <w:rPr>
                <w:rFonts w:ascii="Arial" w:hAnsi="Arial" w:cs="Arial"/>
                <w:sz w:val="20"/>
              </w:rPr>
            </w:pPr>
            <w:r w:rsidRPr="008B3AE8">
              <w:rPr>
                <w:rFonts w:ascii="Arial" w:hAnsi="Arial" w:cs="Arial"/>
                <w:sz w:val="20"/>
              </w:rPr>
              <w:t xml:space="preserve">Principles and location of </w:t>
            </w:r>
            <w:r w:rsidR="00D9136C">
              <w:rPr>
                <w:rFonts w:ascii="Arial" w:hAnsi="Arial" w:cs="Arial"/>
                <w:sz w:val="20"/>
              </w:rPr>
              <w:t>academy</w:t>
            </w:r>
            <w:r w:rsidRPr="008B3AE8">
              <w:rPr>
                <w:rFonts w:ascii="Arial" w:hAnsi="Arial" w:cs="Arial"/>
                <w:sz w:val="20"/>
              </w:rPr>
              <w:t xml:space="preserve"> risk assessments</w:t>
            </w:r>
          </w:p>
          <w:p w14:paraId="372478D7" w14:textId="77777777" w:rsidR="00342F5E" w:rsidRPr="008B3AE8" w:rsidRDefault="00342F5E" w:rsidP="002B34A3">
            <w:pPr>
              <w:pStyle w:val="Header"/>
              <w:widowControl/>
              <w:numPr>
                <w:ilvl w:val="0"/>
                <w:numId w:val="24"/>
              </w:numPr>
              <w:tabs>
                <w:tab w:val="clear" w:pos="4513"/>
                <w:tab w:val="clear" w:pos="9026"/>
              </w:tabs>
              <w:rPr>
                <w:rFonts w:ascii="Arial" w:hAnsi="Arial" w:cs="Arial"/>
                <w:sz w:val="20"/>
              </w:rPr>
            </w:pPr>
            <w:r w:rsidRPr="008B3AE8">
              <w:rPr>
                <w:rFonts w:ascii="Arial" w:hAnsi="Arial" w:cs="Arial"/>
                <w:sz w:val="20"/>
              </w:rPr>
              <w:t>Site/premises hazards</w:t>
            </w:r>
          </w:p>
          <w:p w14:paraId="0D3C9472" w14:textId="77777777" w:rsidR="00342F5E" w:rsidRPr="008B3AE8" w:rsidRDefault="00342F5E" w:rsidP="002B34A3">
            <w:pPr>
              <w:pStyle w:val="Header"/>
              <w:widowControl/>
              <w:numPr>
                <w:ilvl w:val="0"/>
                <w:numId w:val="24"/>
              </w:numPr>
              <w:tabs>
                <w:tab w:val="clear" w:pos="4513"/>
                <w:tab w:val="clear" w:pos="9026"/>
              </w:tabs>
              <w:rPr>
                <w:rFonts w:ascii="Arial" w:hAnsi="Arial" w:cs="Arial"/>
                <w:sz w:val="20"/>
              </w:rPr>
            </w:pPr>
            <w:r w:rsidRPr="008B3AE8">
              <w:rPr>
                <w:rFonts w:ascii="Arial" w:hAnsi="Arial" w:cs="Arial"/>
                <w:sz w:val="20"/>
              </w:rPr>
              <w:t>Procedures for safe systems of work</w:t>
            </w:r>
          </w:p>
          <w:p w14:paraId="68177FB3" w14:textId="77777777" w:rsidR="00342F5E" w:rsidRPr="008B3AE8" w:rsidRDefault="00342F5E" w:rsidP="002B34A3">
            <w:pPr>
              <w:pStyle w:val="Header"/>
              <w:widowControl/>
              <w:numPr>
                <w:ilvl w:val="0"/>
                <w:numId w:val="24"/>
              </w:numPr>
              <w:tabs>
                <w:tab w:val="clear" w:pos="4513"/>
                <w:tab w:val="clear" w:pos="9026"/>
              </w:tabs>
              <w:rPr>
                <w:rFonts w:ascii="Arial" w:hAnsi="Arial" w:cs="Arial"/>
                <w:sz w:val="20"/>
              </w:rPr>
            </w:pPr>
            <w:r w:rsidRPr="008B3AE8">
              <w:rPr>
                <w:rFonts w:ascii="Arial" w:hAnsi="Arial" w:cs="Arial"/>
                <w:sz w:val="20"/>
              </w:rPr>
              <w:t>Lone working – reporting/buddy systems</w:t>
            </w:r>
          </w:p>
          <w:p w14:paraId="688AEF42" w14:textId="77777777" w:rsidR="00342F5E" w:rsidRPr="008B3AE8" w:rsidRDefault="00342F5E" w:rsidP="002B34A3">
            <w:pPr>
              <w:pStyle w:val="Header"/>
              <w:widowControl/>
              <w:numPr>
                <w:ilvl w:val="0"/>
                <w:numId w:val="24"/>
              </w:numPr>
              <w:tabs>
                <w:tab w:val="clear" w:pos="4513"/>
                <w:tab w:val="clear" w:pos="9026"/>
              </w:tabs>
              <w:rPr>
                <w:rFonts w:ascii="Arial" w:hAnsi="Arial" w:cs="Arial"/>
                <w:sz w:val="20"/>
              </w:rPr>
            </w:pPr>
            <w:r w:rsidRPr="008B3AE8">
              <w:rPr>
                <w:rFonts w:ascii="Arial" w:hAnsi="Arial" w:cs="Arial"/>
                <w:sz w:val="20"/>
              </w:rPr>
              <w:t>New &amp; expectant mothers risk assessment (if applicable)</w:t>
            </w:r>
          </w:p>
          <w:p w14:paraId="3509B322" w14:textId="77777777" w:rsidR="00342F5E" w:rsidRPr="008B3AE8" w:rsidRDefault="00342F5E" w:rsidP="002B34A3">
            <w:pPr>
              <w:pStyle w:val="Header"/>
              <w:widowControl/>
              <w:numPr>
                <w:ilvl w:val="0"/>
                <w:numId w:val="26"/>
              </w:numPr>
              <w:tabs>
                <w:tab w:val="clear" w:pos="4513"/>
                <w:tab w:val="clear" w:pos="9026"/>
              </w:tabs>
              <w:rPr>
                <w:rFonts w:ascii="Arial" w:hAnsi="Arial" w:cs="Arial"/>
                <w:sz w:val="20"/>
              </w:rPr>
            </w:pPr>
            <w:r w:rsidRPr="008B3AE8">
              <w:rPr>
                <w:rFonts w:ascii="Arial" w:hAnsi="Arial" w:cs="Arial"/>
                <w:sz w:val="20"/>
              </w:rPr>
              <w:t xml:space="preserve">Determine whether </w:t>
            </w:r>
            <w:proofErr w:type="gramStart"/>
            <w:r w:rsidRPr="008B3AE8">
              <w:rPr>
                <w:rFonts w:ascii="Arial" w:hAnsi="Arial" w:cs="Arial"/>
                <w:sz w:val="20"/>
              </w:rPr>
              <w:t>new</w:t>
            </w:r>
            <w:proofErr w:type="gramEnd"/>
            <w:r w:rsidRPr="008B3AE8">
              <w:rPr>
                <w:rFonts w:ascii="Arial" w:hAnsi="Arial" w:cs="Arial"/>
                <w:sz w:val="20"/>
              </w:rPr>
              <w:t xml:space="preserve"> starter has any health, medical or mobility issues that could affect his/her safety at work or safety of others</w:t>
            </w:r>
          </w:p>
          <w:p w14:paraId="5029F85E" w14:textId="77777777" w:rsidR="00342F5E" w:rsidRPr="008B3AE8" w:rsidRDefault="00342F5E" w:rsidP="00BC01C6">
            <w:pPr>
              <w:tabs>
                <w:tab w:val="left" w:pos="-720"/>
                <w:tab w:val="left" w:pos="0"/>
                <w:tab w:val="left" w:pos="709"/>
              </w:tabs>
              <w:suppressAutoHyphens/>
              <w:rPr>
                <w:rFonts w:ascii="Arial" w:hAnsi="Arial" w:cs="Arial"/>
                <w:sz w:val="20"/>
              </w:rPr>
            </w:pPr>
            <w:r w:rsidRPr="008B3AE8">
              <w:rPr>
                <w:rFonts w:ascii="Arial" w:hAnsi="Arial" w:cs="Arial"/>
                <w:sz w:val="20"/>
              </w:rPr>
              <w:t xml:space="preserve">       If so, record a ‘special’ risk assessment  </w:t>
            </w:r>
          </w:p>
          <w:p w14:paraId="7529FFE4" w14:textId="77777777" w:rsidR="00342F5E" w:rsidRPr="008B3AE8" w:rsidRDefault="00342F5E" w:rsidP="00BC01C6">
            <w:pPr>
              <w:tabs>
                <w:tab w:val="left" w:pos="-720"/>
                <w:tab w:val="left" w:pos="0"/>
                <w:tab w:val="left" w:pos="709"/>
              </w:tabs>
              <w:suppressAutoHyphens/>
              <w:rPr>
                <w:rFonts w:ascii="Arial" w:hAnsi="Arial" w:cs="Arial"/>
                <w:sz w:val="20"/>
              </w:rPr>
            </w:pPr>
            <w:r w:rsidRPr="008B3AE8">
              <w:rPr>
                <w:rFonts w:ascii="Arial" w:hAnsi="Arial" w:cs="Arial"/>
                <w:sz w:val="20"/>
              </w:rPr>
              <w:t xml:space="preserve">       detailing how these needs will be catered for  </w:t>
            </w:r>
          </w:p>
          <w:p w14:paraId="674AD48C" w14:textId="77777777" w:rsidR="00342F5E" w:rsidRPr="008B3AE8" w:rsidRDefault="00342F5E" w:rsidP="00BC01C6">
            <w:pPr>
              <w:tabs>
                <w:tab w:val="left" w:pos="-720"/>
                <w:tab w:val="left" w:pos="0"/>
                <w:tab w:val="left" w:pos="709"/>
              </w:tabs>
              <w:suppressAutoHyphens/>
              <w:rPr>
                <w:rFonts w:ascii="Arial" w:hAnsi="Arial" w:cs="Arial"/>
                <w:sz w:val="20"/>
              </w:rPr>
            </w:pPr>
            <w:r w:rsidRPr="008B3AE8">
              <w:rPr>
                <w:rFonts w:ascii="Arial" w:hAnsi="Arial" w:cs="Arial"/>
                <w:sz w:val="20"/>
              </w:rPr>
              <w:t xml:space="preserve">       </w:t>
            </w:r>
            <w:proofErr w:type="gramStart"/>
            <w:r w:rsidRPr="008B3AE8">
              <w:rPr>
                <w:rFonts w:ascii="Arial" w:hAnsi="Arial" w:cs="Arial"/>
                <w:sz w:val="20"/>
              </w:rPr>
              <w:t>on a daily basis</w:t>
            </w:r>
            <w:proofErr w:type="gramEnd"/>
            <w:r w:rsidRPr="008B3AE8">
              <w:rPr>
                <w:rFonts w:ascii="Arial" w:hAnsi="Arial" w:cs="Arial"/>
                <w:sz w:val="20"/>
              </w:rPr>
              <w:t xml:space="preserve"> and also in an emergency  </w:t>
            </w:r>
          </w:p>
          <w:p w14:paraId="3CC8EF7A" w14:textId="7192A991" w:rsidR="00342F5E" w:rsidRPr="008B3AE8" w:rsidRDefault="00342F5E" w:rsidP="00BC01C6">
            <w:pPr>
              <w:tabs>
                <w:tab w:val="left" w:pos="-720"/>
                <w:tab w:val="left" w:pos="0"/>
                <w:tab w:val="left" w:pos="709"/>
              </w:tabs>
              <w:suppressAutoHyphens/>
              <w:rPr>
                <w:rFonts w:ascii="Arial" w:hAnsi="Arial" w:cs="Arial"/>
                <w:b/>
                <w:sz w:val="18"/>
              </w:rPr>
            </w:pPr>
            <w:r w:rsidRPr="008B3AE8">
              <w:rPr>
                <w:rFonts w:ascii="Arial" w:hAnsi="Arial" w:cs="Arial"/>
                <w:sz w:val="20"/>
              </w:rPr>
              <w:t xml:space="preserve">       evacuation situation</w:t>
            </w:r>
          </w:p>
        </w:tc>
        <w:tc>
          <w:tcPr>
            <w:tcW w:w="719" w:type="dxa"/>
            <w:gridSpan w:val="2"/>
            <w:tcBorders>
              <w:top w:val="single" w:sz="4" w:space="0" w:color="auto"/>
              <w:left w:val="single" w:sz="4" w:space="0" w:color="auto"/>
              <w:bottom w:val="single" w:sz="4" w:space="0" w:color="auto"/>
              <w:right w:val="single" w:sz="4" w:space="0" w:color="auto"/>
            </w:tcBorders>
          </w:tcPr>
          <w:p w14:paraId="0397F563" w14:textId="77777777" w:rsidR="00342F5E" w:rsidRPr="008B3AE8" w:rsidRDefault="00342F5E" w:rsidP="00BC01C6">
            <w:pPr>
              <w:rPr>
                <w:rFonts w:ascii="Arial" w:hAnsi="Arial" w:cs="Arial"/>
              </w:rPr>
            </w:pPr>
          </w:p>
          <w:p w14:paraId="77AD972D" w14:textId="65041437"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7184" behindDoc="0" locked="0" layoutInCell="1" allowOverlap="1" wp14:anchorId="784C0C39" wp14:editId="6BE33749">
                      <wp:simplePos x="0" y="0"/>
                      <wp:positionH relativeFrom="column">
                        <wp:posOffset>51435</wp:posOffset>
                      </wp:positionH>
                      <wp:positionV relativeFrom="paragraph">
                        <wp:posOffset>130175</wp:posOffset>
                      </wp:positionV>
                      <wp:extent cx="228600" cy="228600"/>
                      <wp:effectExtent l="13970" t="10160" r="5080"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C591B0" w14:textId="7F3FD9AC" w:rsidR="00BC01C6" w:rsidRDefault="00BC01C6" w:rsidP="00342F5E">
                                  <w:r>
                                    <w:rPr>
                                      <w:noProof/>
                                    </w:rPr>
                                    <w:drawing>
                                      <wp:inline distT="0" distB="0" distL="0" distR="0" wp14:anchorId="0F5C08AD" wp14:editId="002AA670">
                                        <wp:extent cx="30480" cy="30480"/>
                                        <wp:effectExtent l="0" t="0" r="7620" b="7620"/>
                                        <wp:docPr id="215455653" name="Picture 21545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p w14:paraId="2E72F9A9" w14:textId="77777777" w:rsidR="00BC01C6" w:rsidRDefault="00BC01C6" w:rsidP="00342F5E"/>
                                <w:p w14:paraId="0BE09161" w14:textId="77777777" w:rsidR="00BC01C6" w:rsidRDefault="00BC01C6" w:rsidP="00342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0C39" id="Text Box 37" o:spid="_x0000_s1065" type="#_x0000_t202" style="position:absolute;margin-left:4.05pt;margin-top:10.2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">
                      <v:textbox>
                        <w:txbxContent>
                          <w:p w14:paraId="58C591B0" w14:textId="7F3FD9AC" w:rsidR="00BC01C6" w:rsidRDefault="00BC01C6" w:rsidP="00342F5E">
                            <w:r>
                              <w:rPr>
                                <w:noProof/>
                              </w:rPr>
                              <w:drawing>
                                <wp:inline distT="0" distB="0" distL="0" distR="0" wp14:anchorId="0F5C08AD" wp14:editId="002AA670">
                                  <wp:extent cx="30480" cy="30480"/>
                                  <wp:effectExtent l="0" t="0" r="7620" b="7620"/>
                                  <wp:docPr id="215455653" name="Picture 21545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p w14:paraId="2E72F9A9" w14:textId="77777777" w:rsidR="00BC01C6" w:rsidRDefault="00BC01C6" w:rsidP="00342F5E"/>
                          <w:p w14:paraId="0BE09161" w14:textId="77777777" w:rsidR="00BC01C6" w:rsidRDefault="00BC01C6" w:rsidP="00342F5E"/>
                        </w:txbxContent>
                      </v:textbox>
                    </v:shape>
                  </w:pict>
                </mc:Fallback>
              </mc:AlternateContent>
            </w:r>
          </w:p>
          <w:p w14:paraId="598D8CBC" w14:textId="77777777" w:rsidR="00342F5E" w:rsidRPr="008B3AE8" w:rsidRDefault="00342F5E" w:rsidP="00BC01C6">
            <w:pPr>
              <w:rPr>
                <w:rFonts w:ascii="Arial" w:hAnsi="Arial" w:cs="Arial"/>
              </w:rPr>
            </w:pPr>
          </w:p>
        </w:tc>
        <w:tc>
          <w:tcPr>
            <w:tcW w:w="689" w:type="dxa"/>
            <w:tcBorders>
              <w:top w:val="single" w:sz="4" w:space="0" w:color="auto"/>
              <w:left w:val="single" w:sz="4" w:space="0" w:color="auto"/>
              <w:bottom w:val="single" w:sz="4" w:space="0" w:color="auto"/>
              <w:right w:val="single" w:sz="4" w:space="0" w:color="auto"/>
            </w:tcBorders>
          </w:tcPr>
          <w:p w14:paraId="265CFE03" w14:textId="77777777" w:rsidR="00342F5E" w:rsidRPr="008B3AE8" w:rsidRDefault="00342F5E" w:rsidP="00BC01C6">
            <w:pPr>
              <w:rPr>
                <w:rFonts w:ascii="Arial" w:hAnsi="Arial" w:cs="Arial"/>
              </w:rPr>
            </w:pPr>
          </w:p>
          <w:p w14:paraId="58897A47" w14:textId="6E99E036"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8208" behindDoc="0" locked="0" layoutInCell="1" allowOverlap="1" wp14:anchorId="187DD873" wp14:editId="06CCDAB8">
                      <wp:simplePos x="0" y="0"/>
                      <wp:positionH relativeFrom="column">
                        <wp:posOffset>64135</wp:posOffset>
                      </wp:positionH>
                      <wp:positionV relativeFrom="paragraph">
                        <wp:posOffset>130175</wp:posOffset>
                      </wp:positionV>
                      <wp:extent cx="228600" cy="228600"/>
                      <wp:effectExtent l="6985" t="10160" r="12065"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B0C927" w14:textId="70D227D5" w:rsidR="00BC01C6" w:rsidRDefault="00BC01C6" w:rsidP="00342F5E">
                                  <w:r>
                                    <w:rPr>
                                      <w:noProof/>
                                    </w:rPr>
                                    <w:drawing>
                                      <wp:inline distT="0" distB="0" distL="0" distR="0" wp14:anchorId="4BDB2895" wp14:editId="7BC933B9">
                                        <wp:extent cx="30480" cy="30480"/>
                                        <wp:effectExtent l="0" t="0" r="7620" b="7620"/>
                                        <wp:docPr id="1359825215" name="Picture 135982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D873" id="Text Box 35" o:spid="_x0000_s1066" type="#_x0000_t202" style="position:absolute;margin-left:5.05pt;margin-top:10.2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">
                      <v:textbox>
                        <w:txbxContent>
                          <w:p w14:paraId="31B0C927" w14:textId="70D227D5" w:rsidR="00BC01C6" w:rsidRDefault="00BC01C6" w:rsidP="00342F5E">
                            <w:r>
                              <w:rPr>
                                <w:noProof/>
                              </w:rPr>
                              <w:drawing>
                                <wp:inline distT="0" distB="0" distL="0" distR="0" wp14:anchorId="4BDB2895" wp14:editId="7BC933B9">
                                  <wp:extent cx="30480" cy="30480"/>
                                  <wp:effectExtent l="0" t="0" r="7620" b="7620"/>
                                  <wp:docPr id="1359825215" name="Picture 135982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p w14:paraId="2D24D0AF" w14:textId="77777777" w:rsidR="00342F5E" w:rsidRPr="008B3AE8" w:rsidRDefault="00342F5E" w:rsidP="00BC01C6">
            <w:pPr>
              <w:rPr>
                <w:rFonts w:ascii="Arial" w:hAnsi="Arial" w:cs="Arial"/>
              </w:rPr>
            </w:pPr>
          </w:p>
        </w:tc>
        <w:tc>
          <w:tcPr>
            <w:tcW w:w="3717" w:type="dxa"/>
            <w:tcBorders>
              <w:top w:val="single" w:sz="4" w:space="0" w:color="auto"/>
              <w:left w:val="single" w:sz="4" w:space="0" w:color="auto"/>
              <w:bottom w:val="single" w:sz="4" w:space="0" w:color="auto"/>
              <w:right w:val="single" w:sz="4" w:space="0" w:color="auto"/>
            </w:tcBorders>
          </w:tcPr>
          <w:p w14:paraId="786689B6" w14:textId="77777777" w:rsidR="00342F5E" w:rsidRPr="008B3AE8" w:rsidRDefault="00342F5E" w:rsidP="00BC01C6">
            <w:pPr>
              <w:rPr>
                <w:rFonts w:ascii="Arial" w:hAnsi="Arial" w:cs="Arial"/>
              </w:rPr>
            </w:pPr>
          </w:p>
        </w:tc>
      </w:tr>
      <w:tr w:rsidR="002D47E8" w:rsidRPr="008B3AE8" w14:paraId="435BB7C5"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3BAEE18" w14:textId="42E38521" w:rsidR="002D47E8" w:rsidRPr="008B3AE8" w:rsidRDefault="002D47E8" w:rsidP="00BC01C6">
            <w:pPr>
              <w:tabs>
                <w:tab w:val="left" w:pos="-720"/>
                <w:tab w:val="left" w:pos="0"/>
                <w:tab w:val="left" w:pos="709"/>
              </w:tabs>
              <w:suppressAutoHyphens/>
              <w:ind w:left="709" w:hanging="709"/>
              <w:rPr>
                <w:rFonts w:ascii="Arial" w:hAnsi="Arial" w:cs="Arial"/>
                <w:b/>
              </w:rPr>
            </w:pPr>
            <w:r>
              <w:rPr>
                <w:rFonts w:ascii="Arial" w:hAnsi="Arial" w:cs="Arial"/>
                <w:b/>
              </w:rPr>
              <w:t>Training Needs identified dependent on role</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654D05ED" w14:textId="77777777" w:rsidR="002D47E8" w:rsidRPr="008B3AE8" w:rsidRDefault="002D47E8"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6E95500" w14:textId="77777777" w:rsidR="002D47E8" w:rsidRPr="008B3AE8" w:rsidRDefault="002D47E8"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506EBD29" w14:textId="77777777" w:rsidR="002D47E8" w:rsidRPr="008B3AE8" w:rsidRDefault="002D47E8" w:rsidP="00BC01C6">
            <w:pPr>
              <w:rPr>
                <w:rFonts w:ascii="Arial" w:hAnsi="Arial" w:cs="Arial"/>
              </w:rPr>
            </w:pPr>
          </w:p>
        </w:tc>
      </w:tr>
      <w:tr w:rsidR="00342F5E" w:rsidRPr="008B3AE8" w14:paraId="4E847FFD"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2CE3CAD"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Specific Hazards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1CFAA6FF"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6E53890"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32B7C16F" w14:textId="77777777" w:rsidR="00342F5E" w:rsidRPr="008B3AE8" w:rsidRDefault="00342F5E" w:rsidP="00BC01C6">
            <w:pPr>
              <w:rPr>
                <w:rFonts w:ascii="Arial" w:hAnsi="Arial" w:cs="Arial"/>
              </w:rPr>
            </w:pPr>
          </w:p>
        </w:tc>
      </w:tr>
      <w:tr w:rsidR="00342F5E" w:rsidRPr="008B3AE8" w14:paraId="0081BDB1"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4C2EDD62" w14:textId="77777777" w:rsidR="00342F5E" w:rsidRPr="008B3AE8" w:rsidRDefault="00342F5E" w:rsidP="00BC01C6">
            <w:pPr>
              <w:tabs>
                <w:tab w:val="left" w:pos="-720"/>
                <w:tab w:val="left" w:pos="0"/>
                <w:tab w:val="left" w:pos="709"/>
              </w:tabs>
              <w:suppressAutoHyphens/>
              <w:ind w:left="709" w:hanging="709"/>
              <w:rPr>
                <w:rFonts w:ascii="Arial" w:hAnsi="Arial" w:cs="Arial"/>
                <w:sz w:val="20"/>
              </w:rPr>
            </w:pPr>
            <w:r>
              <w:rPr>
                <w:rFonts w:cs="Arial"/>
                <w:sz w:val="20"/>
              </w:rPr>
              <w:t>Site</w:t>
            </w:r>
            <w:r w:rsidRPr="008B3AE8">
              <w:rPr>
                <w:rFonts w:ascii="Arial" w:hAnsi="Arial" w:cs="Arial"/>
                <w:sz w:val="20"/>
              </w:rPr>
              <w:t xml:space="preserve"> Manager to explain</w:t>
            </w:r>
          </w:p>
          <w:p w14:paraId="3CEFD597" w14:textId="77777777" w:rsidR="00342F5E" w:rsidRPr="008B3AE8" w:rsidRDefault="00342F5E" w:rsidP="00BC01C6">
            <w:pPr>
              <w:tabs>
                <w:tab w:val="left" w:pos="-720"/>
                <w:tab w:val="left" w:pos="0"/>
                <w:tab w:val="left" w:pos="709"/>
              </w:tabs>
              <w:suppressAutoHyphens/>
              <w:ind w:left="709" w:hanging="709"/>
              <w:rPr>
                <w:rFonts w:ascii="Arial" w:hAnsi="Arial" w:cs="Arial"/>
                <w:sz w:val="18"/>
              </w:rPr>
            </w:pPr>
            <w:r w:rsidRPr="008B3AE8">
              <w:rPr>
                <w:rFonts w:ascii="Arial" w:hAnsi="Arial" w:cs="Arial"/>
                <w:sz w:val="18"/>
              </w:rPr>
              <w:t>(See site Hazard Register)</w:t>
            </w:r>
          </w:p>
          <w:p w14:paraId="57E1C54A" w14:textId="77777777" w:rsidR="00342F5E" w:rsidRPr="008B3AE8" w:rsidRDefault="00342F5E" w:rsidP="00BC01C6">
            <w:pPr>
              <w:tabs>
                <w:tab w:val="left" w:pos="-720"/>
                <w:tab w:val="left" w:pos="0"/>
                <w:tab w:val="left" w:pos="709"/>
              </w:tabs>
              <w:suppressAutoHyphens/>
              <w:ind w:left="709" w:hanging="709"/>
              <w:rPr>
                <w:rFonts w:ascii="Arial" w:hAnsi="Arial" w:cs="Arial"/>
                <w:b/>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0B5A9402" w14:textId="1823A02A"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79232" behindDoc="0" locked="0" layoutInCell="1" allowOverlap="1" wp14:anchorId="2EE5836D" wp14:editId="7BEF673C">
                      <wp:simplePos x="0" y="0"/>
                      <wp:positionH relativeFrom="column">
                        <wp:posOffset>45720</wp:posOffset>
                      </wp:positionH>
                      <wp:positionV relativeFrom="paragraph">
                        <wp:posOffset>102870</wp:posOffset>
                      </wp:positionV>
                      <wp:extent cx="228600" cy="228600"/>
                      <wp:effectExtent l="8255" t="8890" r="1079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82BD5A" w14:textId="0C63A228" w:rsidR="00BC01C6" w:rsidRDefault="00BC01C6" w:rsidP="00342F5E">
                                  <w:r>
                                    <w:rPr>
                                      <w:noProof/>
                                    </w:rPr>
                                    <w:drawing>
                                      <wp:inline distT="0" distB="0" distL="0" distR="0" wp14:anchorId="325D689A" wp14:editId="27413A3B">
                                        <wp:extent cx="30480" cy="30480"/>
                                        <wp:effectExtent l="0" t="0" r="7620" b="7620"/>
                                        <wp:docPr id="1881363667" name="Picture 188136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836D" id="Text Box 33" o:spid="_x0000_s1067" type="#_x0000_t202" style="position:absolute;margin-left:3.6pt;margin-top:8.1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">
                      <v:textbox>
                        <w:txbxContent>
                          <w:p w14:paraId="4482BD5A" w14:textId="0C63A228" w:rsidR="00BC01C6" w:rsidRDefault="00BC01C6" w:rsidP="00342F5E">
                            <w:r>
                              <w:rPr>
                                <w:noProof/>
                              </w:rPr>
                              <w:drawing>
                                <wp:inline distT="0" distB="0" distL="0" distR="0" wp14:anchorId="325D689A" wp14:editId="27413A3B">
                                  <wp:extent cx="30480" cy="30480"/>
                                  <wp:effectExtent l="0" t="0" r="7620" b="7620"/>
                                  <wp:docPr id="1881363667" name="Picture 188136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CECC853" w14:textId="2774F2C7"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80256" behindDoc="0" locked="0" layoutInCell="1" allowOverlap="1" wp14:anchorId="35EFC9A9" wp14:editId="2A5850F3">
                      <wp:simplePos x="0" y="0"/>
                      <wp:positionH relativeFrom="column">
                        <wp:posOffset>48895</wp:posOffset>
                      </wp:positionH>
                      <wp:positionV relativeFrom="paragraph">
                        <wp:posOffset>111760</wp:posOffset>
                      </wp:positionV>
                      <wp:extent cx="228600" cy="228600"/>
                      <wp:effectExtent l="10795" t="8255" r="825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867501" w14:textId="3083C4E9" w:rsidR="00BC01C6" w:rsidRDefault="00BC01C6" w:rsidP="00342F5E">
                                  <w:r>
                                    <w:rPr>
                                      <w:noProof/>
                                    </w:rPr>
                                    <w:drawing>
                                      <wp:inline distT="0" distB="0" distL="0" distR="0" wp14:anchorId="306973A6" wp14:editId="7A6FDD25">
                                        <wp:extent cx="30480" cy="30480"/>
                                        <wp:effectExtent l="0" t="0" r="7620" b="7620"/>
                                        <wp:docPr id="1204130522" name="Picture 120413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C9A9" id="Text Box 31" o:spid="_x0000_s1068" type="#_x0000_t202" style="position:absolute;margin-left:3.85pt;margin-top:8.8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LjX&#10;/xYVAgAAMgQAAA4AAAAAAAAAAAAAAAAALgIAAGRycy9lMm9Eb2MueG1sUEsBAi0AFAAGAAgAAAAh&#10;AJQF9VDbAAAABgEAAA8AAAAAAAAAAAAAAAAAbwQAAGRycy9kb3ducmV2LnhtbFBLBQYAAAAABAAE&#10;APMAAAB3BQAAAAA=&#10;">
                      <v:textbox>
                        <w:txbxContent>
                          <w:p w14:paraId="58867501" w14:textId="3083C4E9" w:rsidR="00BC01C6" w:rsidRDefault="00BC01C6" w:rsidP="00342F5E">
                            <w:r>
                              <w:rPr>
                                <w:noProof/>
                              </w:rPr>
                              <w:drawing>
                                <wp:inline distT="0" distB="0" distL="0" distR="0" wp14:anchorId="306973A6" wp14:editId="7A6FDD25">
                                  <wp:extent cx="30480" cy="30480"/>
                                  <wp:effectExtent l="0" t="0" r="7620" b="7620"/>
                                  <wp:docPr id="1204130522" name="Picture 120413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2CDE974" w14:textId="77777777" w:rsidR="00342F5E" w:rsidRPr="008B3AE8" w:rsidRDefault="00342F5E" w:rsidP="00BC01C6">
            <w:pPr>
              <w:rPr>
                <w:rFonts w:ascii="Arial" w:hAnsi="Arial" w:cs="Arial"/>
              </w:rPr>
            </w:pPr>
          </w:p>
        </w:tc>
      </w:tr>
      <w:tr w:rsidR="00342F5E" w:rsidRPr="008B3AE8" w14:paraId="4783468A"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D9D9D9"/>
          </w:tcPr>
          <w:p w14:paraId="0C56EBC5"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 xml:space="preserve">Wellbeing </w:t>
            </w:r>
          </w:p>
        </w:tc>
        <w:tc>
          <w:tcPr>
            <w:tcW w:w="719" w:type="dxa"/>
            <w:gridSpan w:val="2"/>
            <w:tcBorders>
              <w:top w:val="single" w:sz="4" w:space="0" w:color="auto"/>
              <w:left w:val="single" w:sz="4" w:space="0" w:color="auto"/>
              <w:bottom w:val="single" w:sz="4" w:space="0" w:color="auto"/>
              <w:right w:val="single" w:sz="4" w:space="0" w:color="auto"/>
            </w:tcBorders>
            <w:shd w:val="clear" w:color="auto" w:fill="D9D9D9"/>
          </w:tcPr>
          <w:p w14:paraId="7D9FAE72"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D9D9D9"/>
          </w:tcPr>
          <w:p w14:paraId="71F43480"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D9D9D9"/>
          </w:tcPr>
          <w:p w14:paraId="408EF614" w14:textId="77777777" w:rsidR="00342F5E" w:rsidRPr="008B3AE8" w:rsidRDefault="00342F5E" w:rsidP="00BC01C6">
            <w:pPr>
              <w:rPr>
                <w:rFonts w:ascii="Arial" w:hAnsi="Arial" w:cs="Arial"/>
              </w:rPr>
            </w:pPr>
          </w:p>
        </w:tc>
      </w:tr>
      <w:tr w:rsidR="00342F5E" w:rsidRPr="008B3AE8" w14:paraId="7422F9B3"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1235FDD8" w14:textId="1D907317" w:rsidR="00342F5E" w:rsidRPr="008B3AE8" w:rsidRDefault="00342F5E" w:rsidP="00BC01C6">
            <w:pPr>
              <w:tabs>
                <w:tab w:val="left" w:pos="-720"/>
                <w:tab w:val="left" w:pos="0"/>
              </w:tabs>
              <w:suppressAutoHyphens/>
              <w:rPr>
                <w:rFonts w:ascii="Arial" w:hAnsi="Arial" w:cs="Arial"/>
                <w:sz w:val="20"/>
              </w:rPr>
            </w:pPr>
            <w:r w:rsidRPr="008B3AE8">
              <w:rPr>
                <w:rFonts w:ascii="Arial" w:hAnsi="Arial" w:cs="Arial"/>
                <w:sz w:val="20"/>
              </w:rPr>
              <w:t xml:space="preserve">Explain systems in place within </w:t>
            </w:r>
            <w:proofErr w:type="gramStart"/>
            <w:r w:rsidR="00D9136C">
              <w:rPr>
                <w:rFonts w:ascii="Arial" w:hAnsi="Arial" w:cs="Arial"/>
                <w:sz w:val="20"/>
              </w:rPr>
              <w:t>academy</w:t>
            </w:r>
            <w:proofErr w:type="gramEnd"/>
            <w:r w:rsidRPr="008B3AE8">
              <w:rPr>
                <w:rFonts w:ascii="Arial" w:hAnsi="Arial" w:cs="Arial"/>
                <w:sz w:val="20"/>
              </w:rPr>
              <w:t xml:space="preserve"> for responding to individual concerns </w:t>
            </w:r>
            <w:proofErr w:type="gramStart"/>
            <w:r w:rsidRPr="008B3AE8">
              <w:rPr>
                <w:rFonts w:ascii="Arial" w:hAnsi="Arial" w:cs="Arial"/>
                <w:sz w:val="20"/>
              </w:rPr>
              <w:t>( e.g.</w:t>
            </w:r>
            <w:proofErr w:type="gramEnd"/>
            <w:r w:rsidRPr="008B3AE8">
              <w:rPr>
                <w:rFonts w:ascii="Arial" w:hAnsi="Arial" w:cs="Arial"/>
                <w:sz w:val="20"/>
              </w:rPr>
              <w:t xml:space="preserve"> performance management, Anglian Learning Wellbeing </w:t>
            </w:r>
            <w:proofErr w:type="spellStart"/>
            <w:r w:rsidRPr="008B3AE8">
              <w:rPr>
                <w:rFonts w:ascii="Arial" w:hAnsi="Arial" w:cs="Arial"/>
                <w:sz w:val="20"/>
              </w:rPr>
              <w:t>programme</w:t>
            </w:r>
            <w:proofErr w:type="spellEnd"/>
            <w:r w:rsidRPr="008B3AE8">
              <w:rPr>
                <w:rFonts w:ascii="Arial" w:hAnsi="Arial" w:cs="Arial"/>
                <w:sz w:val="20"/>
              </w:rPr>
              <w:t xml:space="preserve"> etc.</w:t>
            </w:r>
          </w:p>
          <w:p w14:paraId="3C57F58D" w14:textId="77777777" w:rsidR="00342F5E" w:rsidRPr="008B3AE8" w:rsidRDefault="00342F5E" w:rsidP="00BC01C6">
            <w:pPr>
              <w:tabs>
                <w:tab w:val="left" w:pos="-720"/>
                <w:tab w:val="left" w:pos="0"/>
                <w:tab w:val="left" w:pos="709"/>
              </w:tabs>
              <w:suppressAutoHyphens/>
              <w:ind w:left="709" w:hanging="709"/>
              <w:rPr>
                <w:rFonts w:ascii="Arial" w:hAnsi="Arial" w:cs="Arial"/>
                <w:b/>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1573F0E6" w14:textId="64C17015" w:rsidR="00342F5E" w:rsidRPr="008B3AE8" w:rsidRDefault="00342F5E" w:rsidP="00BC01C6">
            <w:pPr>
              <w:rPr>
                <w:rFonts w:ascii="Arial" w:hAnsi="Arial" w:cs="Arial"/>
                <w:b/>
              </w:rPr>
            </w:pPr>
            <w:r w:rsidRPr="008B3AE8">
              <w:rPr>
                <w:rFonts w:ascii="Arial" w:hAnsi="Arial" w:cs="Arial"/>
                <w:b/>
                <w:noProof/>
                <w:sz w:val="20"/>
              </w:rPr>
              <mc:AlternateContent>
                <mc:Choice Requires="wps">
                  <w:drawing>
                    <wp:anchor distT="0" distB="0" distL="114300" distR="114300" simplePos="0" relativeHeight="251685376" behindDoc="0" locked="0" layoutInCell="1" allowOverlap="1" wp14:anchorId="4B1822CC" wp14:editId="19264057">
                      <wp:simplePos x="0" y="0"/>
                      <wp:positionH relativeFrom="column">
                        <wp:posOffset>45720</wp:posOffset>
                      </wp:positionH>
                      <wp:positionV relativeFrom="paragraph">
                        <wp:posOffset>102870</wp:posOffset>
                      </wp:positionV>
                      <wp:extent cx="228600" cy="228600"/>
                      <wp:effectExtent l="8255" t="5715" r="10795"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CE6E87A" w14:textId="6A10EF27" w:rsidR="00BC01C6" w:rsidRDefault="00BC01C6" w:rsidP="00342F5E">
                                  <w:r>
                                    <w:rPr>
                                      <w:noProof/>
                                    </w:rPr>
                                    <w:drawing>
                                      <wp:inline distT="0" distB="0" distL="0" distR="0" wp14:anchorId="6FD441A2" wp14:editId="6474A5FE">
                                        <wp:extent cx="30480" cy="30480"/>
                                        <wp:effectExtent l="0" t="0" r="7620" b="7620"/>
                                        <wp:docPr id="900041276" name="Picture 90004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22CC" id="Text Box 27" o:spid="_x0000_s1069" type="#_x0000_t202" style="position:absolute;margin-left:3.6pt;margin-top:8.1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BiZ&#10;CvoVAgAAMgQAAA4AAAAAAAAAAAAAAAAALgIAAGRycy9lMm9Eb2MueG1sUEsBAi0AFAAGAAgAAAAh&#10;AFXv8E7bAAAABgEAAA8AAAAAAAAAAAAAAAAAbwQAAGRycy9kb3ducmV2LnhtbFBLBQYAAAAABAAE&#10;APMAAAB3BQAAAAA=&#10;">
                      <v:textbox>
                        <w:txbxContent>
                          <w:p w14:paraId="3CE6E87A" w14:textId="6A10EF27" w:rsidR="00BC01C6" w:rsidRDefault="00BC01C6" w:rsidP="00342F5E">
                            <w:r>
                              <w:rPr>
                                <w:noProof/>
                              </w:rPr>
                              <w:drawing>
                                <wp:inline distT="0" distB="0" distL="0" distR="0" wp14:anchorId="6FD441A2" wp14:editId="6474A5FE">
                                  <wp:extent cx="30480" cy="30480"/>
                                  <wp:effectExtent l="0" t="0" r="7620" b="7620"/>
                                  <wp:docPr id="900041276" name="Picture 90004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BED76C2" w14:textId="50C7E045" w:rsidR="00342F5E" w:rsidRPr="008B3AE8" w:rsidRDefault="00342F5E" w:rsidP="00BC01C6">
            <w:pPr>
              <w:rPr>
                <w:rFonts w:ascii="Arial" w:hAnsi="Arial" w:cs="Arial"/>
                <w:b/>
              </w:rPr>
            </w:pPr>
            <w:r w:rsidRPr="008B3AE8">
              <w:rPr>
                <w:rFonts w:ascii="Arial" w:hAnsi="Arial" w:cs="Arial"/>
                <w:b/>
                <w:noProof/>
                <w:sz w:val="20"/>
              </w:rPr>
              <mc:AlternateContent>
                <mc:Choice Requires="wps">
                  <w:drawing>
                    <wp:anchor distT="0" distB="0" distL="114300" distR="114300" simplePos="0" relativeHeight="251686400" behindDoc="0" locked="0" layoutInCell="1" allowOverlap="1" wp14:anchorId="77FBD41B" wp14:editId="6B7EF6B6">
                      <wp:simplePos x="0" y="0"/>
                      <wp:positionH relativeFrom="column">
                        <wp:posOffset>48895</wp:posOffset>
                      </wp:positionH>
                      <wp:positionV relativeFrom="paragraph">
                        <wp:posOffset>111760</wp:posOffset>
                      </wp:positionV>
                      <wp:extent cx="228600" cy="228600"/>
                      <wp:effectExtent l="10795" t="5080" r="825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87EF9F" w14:textId="638949CE" w:rsidR="00BC01C6" w:rsidRDefault="00BC01C6" w:rsidP="00342F5E">
                                  <w:r>
                                    <w:rPr>
                                      <w:noProof/>
                                    </w:rPr>
                                    <w:drawing>
                                      <wp:inline distT="0" distB="0" distL="0" distR="0" wp14:anchorId="742E1927" wp14:editId="0D5A7D65">
                                        <wp:extent cx="30480" cy="30480"/>
                                        <wp:effectExtent l="0" t="0" r="7620" b="7620"/>
                                        <wp:docPr id="738187041" name="Picture 73818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D41B" id="Text Box 24" o:spid="_x0000_s1070" type="#_x0000_t202" style="position:absolute;margin-left:3.85pt;margin-top:8.8pt;width:18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5zFCpLWC+kjEIoyDS4tGQgv4k7Oehrbk/sdeoOLMfLTUnOvZfB6nPCnzxducFLy0VJcWYSVB&#10;lTxwNoqbMG7G3qHetRRpHAcLt9TQRieyn7M65U+Dmdp1WqI4+Zd68npe9fUvAA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Lt6&#10;UxEVAgAAMgQAAA4AAAAAAAAAAAAAAAAALgIAAGRycy9lMm9Eb2MueG1sUEsBAi0AFAAGAAgAAAAh&#10;AJQF9VDbAAAABgEAAA8AAAAAAAAAAAAAAAAAbwQAAGRycy9kb3ducmV2LnhtbFBLBQYAAAAABAAE&#10;APMAAAB3BQAAAAA=&#10;">
                      <v:textbox>
                        <w:txbxContent>
                          <w:p w14:paraId="2787EF9F" w14:textId="638949CE" w:rsidR="00BC01C6" w:rsidRDefault="00BC01C6" w:rsidP="00342F5E">
                            <w:r>
                              <w:rPr>
                                <w:noProof/>
                              </w:rPr>
                              <w:drawing>
                                <wp:inline distT="0" distB="0" distL="0" distR="0" wp14:anchorId="742E1927" wp14:editId="0D5A7D65">
                                  <wp:extent cx="30480" cy="30480"/>
                                  <wp:effectExtent l="0" t="0" r="7620" b="7620"/>
                                  <wp:docPr id="738187041" name="Picture 73818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FF1A3B9" w14:textId="77777777" w:rsidR="00342F5E" w:rsidRPr="008B3AE8" w:rsidRDefault="00342F5E" w:rsidP="00BC01C6">
            <w:pPr>
              <w:rPr>
                <w:rFonts w:ascii="Arial" w:hAnsi="Arial" w:cs="Arial"/>
                <w:b/>
              </w:rPr>
            </w:pPr>
          </w:p>
        </w:tc>
      </w:tr>
      <w:tr w:rsidR="00342F5E" w:rsidRPr="008B3AE8" w14:paraId="245B9C13"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CD22DDA" w14:textId="77777777" w:rsidR="00342F5E" w:rsidRPr="008B3AE8" w:rsidRDefault="00342F5E" w:rsidP="00BC01C6">
            <w:pPr>
              <w:tabs>
                <w:tab w:val="left" w:pos="-720"/>
                <w:tab w:val="left" w:pos="0"/>
                <w:tab w:val="left" w:pos="709"/>
              </w:tabs>
              <w:suppressAutoHyphens/>
              <w:ind w:left="709" w:hanging="709"/>
              <w:rPr>
                <w:rFonts w:ascii="Arial" w:hAnsi="Arial" w:cs="Arial"/>
                <w:b/>
              </w:rPr>
            </w:pPr>
            <w:r w:rsidRPr="008B3AE8">
              <w:rPr>
                <w:rFonts w:ascii="Arial" w:hAnsi="Arial" w:cs="Arial"/>
                <w:b/>
              </w:rPr>
              <w:t>Work at Height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2635FEB4"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007918A2"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0B2BF24" w14:textId="77777777" w:rsidR="00342F5E" w:rsidRPr="008B3AE8" w:rsidRDefault="00342F5E" w:rsidP="00BC01C6">
            <w:pPr>
              <w:rPr>
                <w:rFonts w:ascii="Arial" w:hAnsi="Arial" w:cs="Arial"/>
              </w:rPr>
            </w:pPr>
          </w:p>
        </w:tc>
      </w:tr>
      <w:tr w:rsidR="00342F5E" w:rsidRPr="008B3AE8" w14:paraId="54374FD6"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697F5B98" w14:textId="77777777" w:rsidR="00342F5E" w:rsidRPr="008B3AE8" w:rsidRDefault="00342F5E" w:rsidP="00BC01C6">
            <w:pPr>
              <w:rPr>
                <w:rFonts w:ascii="Arial" w:hAnsi="Arial" w:cs="Arial"/>
                <w:sz w:val="20"/>
              </w:rPr>
            </w:pPr>
            <w:r w:rsidRPr="008B3AE8">
              <w:rPr>
                <w:rFonts w:ascii="Arial" w:hAnsi="Arial" w:cs="Arial"/>
                <w:sz w:val="20"/>
              </w:rPr>
              <w:t>Detail restrictions on staff using steps and ladders, rules on using access equipment, arrangements for inspecting and recording checks on access equipment, restrictions on use by pupils, contractors etc.</w:t>
            </w:r>
          </w:p>
          <w:p w14:paraId="55E9B620" w14:textId="77777777" w:rsidR="00342F5E" w:rsidRPr="008B3AE8" w:rsidRDefault="00342F5E" w:rsidP="00BC01C6">
            <w:pPr>
              <w:tabs>
                <w:tab w:val="left" w:pos="-720"/>
                <w:tab w:val="left" w:pos="0"/>
                <w:tab w:val="left" w:pos="709"/>
              </w:tabs>
              <w:suppressAutoHyphens/>
              <w:ind w:left="709" w:hanging="709"/>
              <w:rPr>
                <w:rFonts w:ascii="Arial" w:hAnsi="Arial" w:cs="Arial"/>
                <w:sz w:val="18"/>
              </w:rPr>
            </w:pPr>
          </w:p>
        </w:tc>
        <w:tc>
          <w:tcPr>
            <w:tcW w:w="719" w:type="dxa"/>
            <w:gridSpan w:val="2"/>
            <w:tcBorders>
              <w:top w:val="single" w:sz="4" w:space="0" w:color="auto"/>
              <w:left w:val="single" w:sz="4" w:space="0" w:color="auto"/>
              <w:bottom w:val="single" w:sz="4" w:space="0" w:color="auto"/>
              <w:right w:val="single" w:sz="4" w:space="0" w:color="auto"/>
            </w:tcBorders>
          </w:tcPr>
          <w:p w14:paraId="01FCD6A6" w14:textId="282D8F3C"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81280" behindDoc="0" locked="0" layoutInCell="1" allowOverlap="1" wp14:anchorId="13051482" wp14:editId="00CB8B4C">
                      <wp:simplePos x="0" y="0"/>
                      <wp:positionH relativeFrom="column">
                        <wp:posOffset>45720</wp:posOffset>
                      </wp:positionH>
                      <wp:positionV relativeFrom="paragraph">
                        <wp:posOffset>102870</wp:posOffset>
                      </wp:positionV>
                      <wp:extent cx="228600" cy="228600"/>
                      <wp:effectExtent l="8255" t="13970" r="10795"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279998" w14:textId="3AECB35B" w:rsidR="00BC01C6" w:rsidRDefault="00BC01C6" w:rsidP="00342F5E">
                                  <w:r>
                                    <w:rPr>
                                      <w:noProof/>
                                    </w:rPr>
                                    <w:drawing>
                                      <wp:inline distT="0" distB="0" distL="0" distR="0" wp14:anchorId="1CAC0424" wp14:editId="7596F2C7">
                                        <wp:extent cx="30480" cy="30480"/>
                                        <wp:effectExtent l="0" t="0" r="7620" b="7620"/>
                                        <wp:docPr id="167304551" name="Picture 16730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1482" id="Text Box 22" o:spid="_x0000_s1071" type="#_x0000_t202" style="position:absolute;margin-left:3.6pt;margin-top:8.1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b9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FzFCpLWC+kjEIoyDS4tGQgv4k7Oehrbk/sdeoOLMfLTUnOvZfB6nPCnzxducFLy0VJcWYSVB&#10;lTxwNoqbMG7G3qHetRRpHAcLt9TQRieyn7M65U+Dmdp1WqI4+Zd68npe9fUvAA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Bs0&#10;pv0VAgAAMgQAAA4AAAAAAAAAAAAAAAAALgIAAGRycy9lMm9Eb2MueG1sUEsBAi0AFAAGAAgAAAAh&#10;AFXv8E7bAAAABgEAAA8AAAAAAAAAAAAAAAAAbwQAAGRycy9kb3ducmV2LnhtbFBLBQYAAAAABAAE&#10;APMAAAB3BQAAAAA=&#10;">
                      <v:textbox>
                        <w:txbxContent>
                          <w:p w14:paraId="0E279998" w14:textId="3AECB35B" w:rsidR="00BC01C6" w:rsidRDefault="00BC01C6" w:rsidP="00342F5E">
                            <w:r>
                              <w:rPr>
                                <w:noProof/>
                              </w:rPr>
                              <w:drawing>
                                <wp:inline distT="0" distB="0" distL="0" distR="0" wp14:anchorId="1CAC0424" wp14:editId="7596F2C7">
                                  <wp:extent cx="30480" cy="30480"/>
                                  <wp:effectExtent l="0" t="0" r="7620" b="7620"/>
                                  <wp:docPr id="167304551" name="Picture 16730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5BC35CCB" w14:textId="0427680D"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82304" behindDoc="0" locked="0" layoutInCell="1" allowOverlap="1" wp14:anchorId="44F08D14" wp14:editId="1BAB9ABC">
                      <wp:simplePos x="0" y="0"/>
                      <wp:positionH relativeFrom="column">
                        <wp:posOffset>48895</wp:posOffset>
                      </wp:positionH>
                      <wp:positionV relativeFrom="paragraph">
                        <wp:posOffset>111760</wp:posOffset>
                      </wp:positionV>
                      <wp:extent cx="228600" cy="228600"/>
                      <wp:effectExtent l="10795" t="13335" r="825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AA6DA8" w14:textId="0FEE9F11" w:rsidR="00BC01C6" w:rsidRDefault="00BC01C6" w:rsidP="00342F5E">
                                  <w:r>
                                    <w:rPr>
                                      <w:noProof/>
                                    </w:rPr>
                                    <w:drawing>
                                      <wp:inline distT="0" distB="0" distL="0" distR="0" wp14:anchorId="3D74B758" wp14:editId="34287A75">
                                        <wp:extent cx="30480" cy="30480"/>
                                        <wp:effectExtent l="0" t="0" r="7620" b="7620"/>
                                        <wp:docPr id="1381393474" name="Picture 138139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8D14" id="Text Box 20" o:spid="_x0000_s1072" type="#_x0000_t202" style="position:absolute;margin-left:3.85pt;margin-top:8.8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gTFQ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WfL2OESGsF9ZGIRRgHlxaNhBbwJ2c9DW3J/Y+9QMWZ+WipOdez+TxOeVLmi7c5KXhpqS4twkqC&#10;KnngbBQ3YdyMvUO9aynSOA4WbqmhjU5kP2d1yp8GM7XrtERx8i/15PW86utfAA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Lrh&#10;yBMVAgAAMgQAAA4AAAAAAAAAAAAAAAAALgIAAGRycy9lMm9Eb2MueG1sUEsBAi0AFAAGAAgAAAAh&#10;AJQF9VDbAAAABgEAAA8AAAAAAAAAAAAAAAAAbwQAAGRycy9kb3ducmV2LnhtbFBLBQYAAAAABAAE&#10;APMAAAB3BQAAAAA=&#10;">
                      <v:textbox>
                        <w:txbxContent>
                          <w:p w14:paraId="41AA6DA8" w14:textId="0FEE9F11" w:rsidR="00BC01C6" w:rsidRDefault="00BC01C6" w:rsidP="00342F5E">
                            <w:r>
                              <w:rPr>
                                <w:noProof/>
                              </w:rPr>
                              <w:drawing>
                                <wp:inline distT="0" distB="0" distL="0" distR="0" wp14:anchorId="3D74B758" wp14:editId="34287A75">
                                  <wp:extent cx="30480" cy="30480"/>
                                  <wp:effectExtent l="0" t="0" r="7620" b="7620"/>
                                  <wp:docPr id="1381393474" name="Picture 138139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0CBC451" w14:textId="77777777" w:rsidR="00342F5E" w:rsidRPr="008B3AE8" w:rsidRDefault="00342F5E" w:rsidP="00BC01C6">
            <w:pPr>
              <w:rPr>
                <w:rFonts w:ascii="Arial" w:hAnsi="Arial" w:cs="Arial"/>
              </w:rPr>
            </w:pPr>
          </w:p>
        </w:tc>
      </w:tr>
      <w:tr w:rsidR="00342F5E" w:rsidRPr="008B3AE8" w14:paraId="770A99CF" w14:textId="77777777" w:rsidTr="00BC01C6">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8FE9AAF" w14:textId="77777777" w:rsidR="00342F5E" w:rsidRPr="00920E58" w:rsidRDefault="00342F5E" w:rsidP="00BC01C6">
            <w:pPr>
              <w:pStyle w:val="Heading5"/>
              <w:rPr>
                <w:rFonts w:ascii="Arial" w:hAnsi="Arial" w:cs="Arial"/>
                <w:color w:val="auto"/>
              </w:rPr>
            </w:pPr>
            <w:r w:rsidRPr="00920E58">
              <w:rPr>
                <w:rFonts w:ascii="Arial" w:hAnsi="Arial" w:cs="Arial"/>
                <w:color w:val="auto"/>
              </w:rPr>
              <w:t>Workplace Facilities</w:t>
            </w:r>
          </w:p>
          <w:p w14:paraId="0A811287" w14:textId="77777777" w:rsidR="00342F5E" w:rsidRPr="008B3AE8" w:rsidRDefault="00342F5E" w:rsidP="00BC01C6">
            <w:pPr>
              <w:tabs>
                <w:tab w:val="left" w:pos="-720"/>
                <w:tab w:val="left" w:pos="0"/>
                <w:tab w:val="left" w:pos="709"/>
              </w:tabs>
              <w:suppressAutoHyphens/>
              <w:rPr>
                <w:rFonts w:ascii="Arial" w:hAnsi="Arial" w:cs="Arial"/>
                <w:sz w:val="18"/>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14B08E8D" w14:textId="77777777" w:rsidR="00342F5E" w:rsidRPr="008B3AE8" w:rsidRDefault="00342F5E" w:rsidP="00BC01C6">
            <w:pPr>
              <w:rPr>
                <w:rFonts w:ascii="Arial" w:hAnsi="Arial" w:cs="Arial"/>
                <w:noProof/>
                <w:sz w:val="20"/>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45971F7" w14:textId="77777777" w:rsidR="00342F5E" w:rsidRPr="008B3AE8" w:rsidRDefault="00342F5E" w:rsidP="00BC01C6">
            <w:pPr>
              <w:rPr>
                <w:rFonts w:ascii="Arial" w:hAnsi="Arial" w:cs="Arial"/>
                <w:noProof/>
                <w:sz w:val="20"/>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675FA29" w14:textId="77777777" w:rsidR="00342F5E" w:rsidRPr="008B3AE8" w:rsidRDefault="00342F5E" w:rsidP="00BC01C6">
            <w:pPr>
              <w:rPr>
                <w:rFonts w:ascii="Arial" w:hAnsi="Arial" w:cs="Arial"/>
              </w:rPr>
            </w:pPr>
          </w:p>
        </w:tc>
      </w:tr>
      <w:tr w:rsidR="00342F5E" w:rsidRPr="008B3AE8" w14:paraId="6850D551" w14:textId="77777777" w:rsidTr="00BC01C6">
        <w:tc>
          <w:tcPr>
            <w:tcW w:w="4732" w:type="dxa"/>
            <w:gridSpan w:val="3"/>
            <w:tcBorders>
              <w:top w:val="single" w:sz="4" w:space="0" w:color="auto"/>
              <w:left w:val="single" w:sz="4" w:space="0" w:color="auto"/>
              <w:bottom w:val="single" w:sz="4" w:space="0" w:color="auto"/>
              <w:right w:val="single" w:sz="4" w:space="0" w:color="auto"/>
            </w:tcBorders>
          </w:tcPr>
          <w:p w14:paraId="6CBB8CC3" w14:textId="77777777" w:rsidR="00342F5E" w:rsidRPr="008B3AE8" w:rsidRDefault="00342F5E" w:rsidP="00BC01C6">
            <w:pPr>
              <w:rPr>
                <w:rFonts w:ascii="Arial" w:hAnsi="Arial" w:cs="Arial"/>
                <w:sz w:val="20"/>
              </w:rPr>
            </w:pPr>
            <w:r w:rsidRPr="008B3AE8">
              <w:rPr>
                <w:rFonts w:ascii="Arial" w:hAnsi="Arial" w:cs="Arial"/>
                <w:sz w:val="20"/>
              </w:rPr>
              <w:t>Show: -</w:t>
            </w:r>
          </w:p>
          <w:p w14:paraId="72140AB3" w14:textId="77777777" w:rsidR="00342F5E" w:rsidRPr="008B3AE8" w:rsidRDefault="00342F5E" w:rsidP="002B34A3">
            <w:pPr>
              <w:widowControl/>
              <w:numPr>
                <w:ilvl w:val="0"/>
                <w:numId w:val="20"/>
              </w:numPr>
              <w:rPr>
                <w:rFonts w:ascii="Arial" w:hAnsi="Arial" w:cs="Arial"/>
                <w:sz w:val="20"/>
              </w:rPr>
            </w:pPr>
            <w:r w:rsidRPr="008B3AE8">
              <w:rPr>
                <w:rFonts w:ascii="Arial" w:hAnsi="Arial" w:cs="Arial"/>
                <w:sz w:val="20"/>
              </w:rPr>
              <w:t>Tour of workplace, including all common areas if workplace is shared with other occupiers</w:t>
            </w:r>
          </w:p>
          <w:p w14:paraId="05EB6A98" w14:textId="77777777" w:rsidR="00342F5E" w:rsidRPr="008B3AE8" w:rsidRDefault="00342F5E" w:rsidP="002B34A3">
            <w:pPr>
              <w:widowControl/>
              <w:numPr>
                <w:ilvl w:val="0"/>
                <w:numId w:val="20"/>
              </w:numPr>
              <w:rPr>
                <w:rFonts w:ascii="Arial" w:hAnsi="Arial" w:cs="Arial"/>
                <w:sz w:val="20"/>
              </w:rPr>
            </w:pPr>
            <w:r w:rsidRPr="008B3AE8">
              <w:rPr>
                <w:rFonts w:ascii="Arial" w:hAnsi="Arial" w:cs="Arial"/>
                <w:sz w:val="20"/>
              </w:rPr>
              <w:t>Toilets</w:t>
            </w:r>
          </w:p>
          <w:p w14:paraId="3364FC8C" w14:textId="77777777" w:rsidR="00342F5E" w:rsidRPr="008B3AE8" w:rsidRDefault="00342F5E" w:rsidP="002B34A3">
            <w:pPr>
              <w:widowControl/>
              <w:numPr>
                <w:ilvl w:val="0"/>
                <w:numId w:val="20"/>
              </w:numPr>
              <w:rPr>
                <w:rFonts w:ascii="Arial" w:hAnsi="Arial" w:cs="Arial"/>
                <w:sz w:val="20"/>
              </w:rPr>
            </w:pPr>
            <w:r w:rsidRPr="008B3AE8">
              <w:rPr>
                <w:rFonts w:ascii="Arial" w:hAnsi="Arial" w:cs="Arial"/>
                <w:sz w:val="20"/>
              </w:rPr>
              <w:t>Kitchen</w:t>
            </w:r>
          </w:p>
          <w:p w14:paraId="44394A98" w14:textId="77777777" w:rsidR="00342F5E" w:rsidRPr="008B3AE8" w:rsidRDefault="00342F5E" w:rsidP="002B34A3">
            <w:pPr>
              <w:widowControl/>
              <w:numPr>
                <w:ilvl w:val="0"/>
                <w:numId w:val="20"/>
              </w:numPr>
              <w:rPr>
                <w:rFonts w:ascii="Arial" w:hAnsi="Arial" w:cs="Arial"/>
                <w:sz w:val="20"/>
              </w:rPr>
            </w:pPr>
            <w:r w:rsidRPr="008B3AE8">
              <w:rPr>
                <w:rFonts w:ascii="Arial" w:hAnsi="Arial" w:cs="Arial"/>
                <w:sz w:val="20"/>
              </w:rPr>
              <w:t>Tea/Coffee/Drinking Facilities</w:t>
            </w:r>
          </w:p>
          <w:p w14:paraId="64EF8AD9" w14:textId="77777777" w:rsidR="00342F5E" w:rsidRPr="008B3AE8" w:rsidRDefault="00342F5E" w:rsidP="002B34A3">
            <w:pPr>
              <w:widowControl/>
              <w:numPr>
                <w:ilvl w:val="0"/>
                <w:numId w:val="20"/>
              </w:numPr>
              <w:rPr>
                <w:rFonts w:ascii="Arial" w:hAnsi="Arial" w:cs="Arial"/>
                <w:sz w:val="20"/>
              </w:rPr>
            </w:pPr>
            <w:r w:rsidRPr="008B3AE8">
              <w:rPr>
                <w:rFonts w:ascii="Arial" w:hAnsi="Arial" w:cs="Arial"/>
                <w:sz w:val="20"/>
              </w:rPr>
              <w:t>Staff/rest room</w:t>
            </w:r>
          </w:p>
        </w:tc>
        <w:tc>
          <w:tcPr>
            <w:tcW w:w="719" w:type="dxa"/>
            <w:gridSpan w:val="2"/>
            <w:tcBorders>
              <w:top w:val="single" w:sz="4" w:space="0" w:color="auto"/>
              <w:left w:val="single" w:sz="4" w:space="0" w:color="auto"/>
              <w:bottom w:val="single" w:sz="4" w:space="0" w:color="auto"/>
              <w:right w:val="single" w:sz="4" w:space="0" w:color="auto"/>
            </w:tcBorders>
          </w:tcPr>
          <w:p w14:paraId="54AE9AAC" w14:textId="3D089DEF"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83328" behindDoc="0" locked="0" layoutInCell="1" allowOverlap="1" wp14:anchorId="5B61078A" wp14:editId="215BD3A6">
                      <wp:simplePos x="0" y="0"/>
                      <wp:positionH relativeFrom="column">
                        <wp:posOffset>45720</wp:posOffset>
                      </wp:positionH>
                      <wp:positionV relativeFrom="paragraph">
                        <wp:posOffset>102870</wp:posOffset>
                      </wp:positionV>
                      <wp:extent cx="228600" cy="228600"/>
                      <wp:effectExtent l="8255" t="13970" r="1079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C3BCFE" w14:textId="264DB13B" w:rsidR="00BC01C6" w:rsidRDefault="00BC01C6" w:rsidP="00342F5E">
                                  <w:r>
                                    <w:rPr>
                                      <w:noProof/>
                                    </w:rPr>
                                    <w:drawing>
                                      <wp:inline distT="0" distB="0" distL="0" distR="0" wp14:anchorId="4F36D630" wp14:editId="24031BC9">
                                        <wp:extent cx="30480" cy="30480"/>
                                        <wp:effectExtent l="0" t="0" r="7620" b="7620"/>
                                        <wp:docPr id="282383159" name="Picture 28238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078A" id="Text Box 9" o:spid="_x0000_s1073" type="#_x0000_t202" style="position:absolute;margin-left:3.6pt;margin-top:8.1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">
                      <v:textbox>
                        <w:txbxContent>
                          <w:p w14:paraId="05C3BCFE" w14:textId="264DB13B" w:rsidR="00BC01C6" w:rsidRDefault="00BC01C6" w:rsidP="00342F5E">
                            <w:r>
                              <w:rPr>
                                <w:noProof/>
                              </w:rPr>
                              <w:drawing>
                                <wp:inline distT="0" distB="0" distL="0" distR="0" wp14:anchorId="4F36D630" wp14:editId="24031BC9">
                                  <wp:extent cx="30480" cy="30480"/>
                                  <wp:effectExtent l="0" t="0" r="7620" b="7620"/>
                                  <wp:docPr id="282383159" name="Picture 28238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49708B48" w14:textId="7D5F737F" w:rsidR="00342F5E" w:rsidRPr="008B3AE8" w:rsidRDefault="00342F5E" w:rsidP="00BC01C6">
            <w:pPr>
              <w:rPr>
                <w:rFonts w:ascii="Arial" w:hAnsi="Arial" w:cs="Arial"/>
              </w:rPr>
            </w:pPr>
            <w:r w:rsidRPr="008B3AE8">
              <w:rPr>
                <w:rFonts w:ascii="Arial" w:hAnsi="Arial" w:cs="Arial"/>
                <w:noProof/>
                <w:sz w:val="20"/>
              </w:rPr>
              <mc:AlternateContent>
                <mc:Choice Requires="wps">
                  <w:drawing>
                    <wp:anchor distT="0" distB="0" distL="114300" distR="114300" simplePos="0" relativeHeight="251684352" behindDoc="0" locked="0" layoutInCell="1" allowOverlap="1" wp14:anchorId="346B19B7" wp14:editId="5AD352DE">
                      <wp:simplePos x="0" y="0"/>
                      <wp:positionH relativeFrom="column">
                        <wp:posOffset>48895</wp:posOffset>
                      </wp:positionH>
                      <wp:positionV relativeFrom="paragraph">
                        <wp:posOffset>111760</wp:posOffset>
                      </wp:positionV>
                      <wp:extent cx="228600" cy="228600"/>
                      <wp:effectExtent l="10795" t="13335"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E140BD" w14:textId="07FF7191" w:rsidR="00BC01C6" w:rsidRDefault="00BC01C6" w:rsidP="00342F5E">
                                  <w:r>
                                    <w:rPr>
                                      <w:noProof/>
                                    </w:rPr>
                                    <w:drawing>
                                      <wp:inline distT="0" distB="0" distL="0" distR="0" wp14:anchorId="52042A8D" wp14:editId="36A58C2D">
                                        <wp:extent cx="30480" cy="30480"/>
                                        <wp:effectExtent l="0" t="0" r="7620" b="7620"/>
                                        <wp:docPr id="1372545540" name="Picture 137254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B19B7" id="Text Box 5" o:spid="_x0000_s1074" type="#_x0000_t202" style="position:absolute;margin-left:3.85pt;margin-top:8.8pt;width:1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oe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">
                      <v:textbox>
                        <w:txbxContent>
                          <w:p w14:paraId="04E140BD" w14:textId="07FF7191" w:rsidR="00BC01C6" w:rsidRDefault="00BC01C6" w:rsidP="00342F5E">
                            <w:r>
                              <w:rPr>
                                <w:noProof/>
                              </w:rPr>
                              <w:drawing>
                                <wp:inline distT="0" distB="0" distL="0" distR="0" wp14:anchorId="52042A8D" wp14:editId="36A58C2D">
                                  <wp:extent cx="30480" cy="30480"/>
                                  <wp:effectExtent l="0" t="0" r="7620" b="7620"/>
                                  <wp:docPr id="1372545540" name="Picture 137254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7D9C17FA" w14:textId="77777777" w:rsidR="00342F5E" w:rsidRPr="008B3AE8" w:rsidRDefault="00342F5E" w:rsidP="00BC01C6">
            <w:pPr>
              <w:rPr>
                <w:rFonts w:ascii="Arial" w:hAnsi="Arial" w:cs="Arial"/>
              </w:rPr>
            </w:pPr>
          </w:p>
        </w:tc>
      </w:tr>
    </w:tbl>
    <w:p w14:paraId="00147C3E" w14:textId="77777777" w:rsidR="00342F5E" w:rsidRPr="008B3AE8" w:rsidRDefault="00342F5E" w:rsidP="00342F5E">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7240"/>
      </w:tblGrid>
      <w:tr w:rsidR="00342F5E" w:rsidRPr="008B3AE8" w14:paraId="662C3887" w14:textId="77777777" w:rsidTr="00BC01C6">
        <w:trPr>
          <w:cantSplit/>
        </w:trPr>
        <w:tc>
          <w:tcPr>
            <w:tcW w:w="9857" w:type="dxa"/>
            <w:gridSpan w:val="2"/>
            <w:tcBorders>
              <w:top w:val="single" w:sz="4" w:space="0" w:color="auto"/>
              <w:left w:val="single" w:sz="4" w:space="0" w:color="auto"/>
              <w:bottom w:val="single" w:sz="4" w:space="0" w:color="auto"/>
              <w:right w:val="single" w:sz="4" w:space="0" w:color="auto"/>
            </w:tcBorders>
          </w:tcPr>
          <w:p w14:paraId="2CEEF4A5" w14:textId="77777777" w:rsidR="00342F5E" w:rsidRPr="008B3AE8" w:rsidRDefault="00342F5E" w:rsidP="00BC01C6">
            <w:pPr>
              <w:pStyle w:val="Header"/>
              <w:jc w:val="center"/>
              <w:rPr>
                <w:rFonts w:ascii="Arial" w:hAnsi="Arial" w:cs="Arial"/>
                <w:b/>
                <w:bCs/>
                <w:sz w:val="20"/>
              </w:rPr>
            </w:pPr>
            <w:r w:rsidRPr="008B3AE8">
              <w:rPr>
                <w:rFonts w:ascii="Arial" w:hAnsi="Arial" w:cs="Arial"/>
                <w:b/>
                <w:bCs/>
                <w:sz w:val="20"/>
              </w:rPr>
              <w:t>I confirm that the above health and safety induction information has been provided and explained to me and I fully understand my responsibilities towards health and safety.</w:t>
            </w:r>
          </w:p>
        </w:tc>
      </w:tr>
      <w:tr w:rsidR="00342F5E" w:rsidRPr="008B3AE8" w14:paraId="0C68BF93" w14:textId="77777777" w:rsidTr="00BC01C6">
        <w:tc>
          <w:tcPr>
            <w:tcW w:w="2614" w:type="dxa"/>
            <w:tcBorders>
              <w:top w:val="single" w:sz="4" w:space="0" w:color="auto"/>
              <w:left w:val="single" w:sz="4" w:space="0" w:color="auto"/>
              <w:bottom w:val="single" w:sz="4" w:space="0" w:color="auto"/>
              <w:right w:val="single" w:sz="4" w:space="0" w:color="auto"/>
            </w:tcBorders>
          </w:tcPr>
          <w:p w14:paraId="498191AC" w14:textId="77777777" w:rsidR="00342F5E" w:rsidRPr="008B3AE8" w:rsidRDefault="00342F5E" w:rsidP="00BC01C6">
            <w:pPr>
              <w:rPr>
                <w:rFonts w:ascii="Arial" w:hAnsi="Arial" w:cs="Arial"/>
                <w:b/>
                <w:bCs/>
                <w:sz w:val="18"/>
                <w:szCs w:val="18"/>
              </w:rPr>
            </w:pPr>
            <w:r w:rsidRPr="008B3AE8">
              <w:rPr>
                <w:rFonts w:ascii="Arial" w:hAnsi="Arial" w:cs="Arial"/>
                <w:b/>
                <w:bCs/>
                <w:sz w:val="18"/>
                <w:szCs w:val="18"/>
              </w:rPr>
              <w:t>Name of Employee:</w:t>
            </w:r>
          </w:p>
          <w:p w14:paraId="0ABE4C47"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4180FCA3" w14:textId="77777777" w:rsidR="00342F5E" w:rsidRPr="008B3AE8" w:rsidRDefault="00342F5E" w:rsidP="00BC01C6">
            <w:pPr>
              <w:rPr>
                <w:rFonts w:ascii="Arial" w:hAnsi="Arial" w:cs="Arial"/>
                <w:b/>
                <w:bCs/>
                <w:sz w:val="18"/>
                <w:szCs w:val="18"/>
              </w:rPr>
            </w:pPr>
          </w:p>
        </w:tc>
      </w:tr>
      <w:tr w:rsidR="00342F5E" w:rsidRPr="008B3AE8" w14:paraId="6C388330" w14:textId="77777777" w:rsidTr="00BC01C6">
        <w:tc>
          <w:tcPr>
            <w:tcW w:w="2614" w:type="dxa"/>
            <w:tcBorders>
              <w:top w:val="single" w:sz="4" w:space="0" w:color="auto"/>
              <w:left w:val="single" w:sz="4" w:space="0" w:color="auto"/>
              <w:bottom w:val="single" w:sz="4" w:space="0" w:color="auto"/>
              <w:right w:val="single" w:sz="4" w:space="0" w:color="auto"/>
            </w:tcBorders>
          </w:tcPr>
          <w:p w14:paraId="298A3362" w14:textId="77777777" w:rsidR="00342F5E" w:rsidRPr="008B3AE8" w:rsidRDefault="00342F5E" w:rsidP="00BC01C6">
            <w:pPr>
              <w:rPr>
                <w:rFonts w:ascii="Arial" w:hAnsi="Arial" w:cs="Arial"/>
                <w:b/>
                <w:bCs/>
                <w:sz w:val="18"/>
                <w:szCs w:val="18"/>
              </w:rPr>
            </w:pPr>
            <w:r w:rsidRPr="008B3AE8">
              <w:rPr>
                <w:rFonts w:ascii="Arial" w:hAnsi="Arial" w:cs="Arial"/>
                <w:b/>
                <w:bCs/>
                <w:sz w:val="18"/>
                <w:szCs w:val="18"/>
              </w:rPr>
              <w:t>Job Title:</w:t>
            </w:r>
          </w:p>
          <w:p w14:paraId="35E20D4B"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3C24D628" w14:textId="77777777" w:rsidR="00342F5E" w:rsidRPr="008B3AE8" w:rsidRDefault="00342F5E" w:rsidP="00BC01C6">
            <w:pPr>
              <w:rPr>
                <w:rFonts w:ascii="Arial" w:hAnsi="Arial" w:cs="Arial"/>
                <w:b/>
                <w:bCs/>
                <w:sz w:val="18"/>
                <w:szCs w:val="18"/>
              </w:rPr>
            </w:pPr>
          </w:p>
        </w:tc>
      </w:tr>
      <w:tr w:rsidR="00342F5E" w:rsidRPr="008B3AE8" w14:paraId="5E1CC093" w14:textId="77777777" w:rsidTr="00BC01C6">
        <w:tc>
          <w:tcPr>
            <w:tcW w:w="2614" w:type="dxa"/>
            <w:tcBorders>
              <w:top w:val="single" w:sz="4" w:space="0" w:color="auto"/>
              <w:left w:val="single" w:sz="4" w:space="0" w:color="auto"/>
              <w:bottom w:val="single" w:sz="4" w:space="0" w:color="auto"/>
              <w:right w:val="single" w:sz="4" w:space="0" w:color="auto"/>
            </w:tcBorders>
          </w:tcPr>
          <w:p w14:paraId="4F0DAD4A" w14:textId="77777777" w:rsidR="00342F5E" w:rsidRPr="008B3AE8" w:rsidRDefault="00342F5E" w:rsidP="00BC01C6">
            <w:pPr>
              <w:rPr>
                <w:rFonts w:ascii="Arial" w:hAnsi="Arial" w:cs="Arial"/>
                <w:b/>
                <w:bCs/>
                <w:sz w:val="18"/>
                <w:szCs w:val="18"/>
              </w:rPr>
            </w:pPr>
            <w:r w:rsidRPr="008B3AE8">
              <w:rPr>
                <w:rFonts w:ascii="Arial" w:hAnsi="Arial" w:cs="Arial"/>
                <w:b/>
                <w:bCs/>
                <w:sz w:val="18"/>
                <w:szCs w:val="18"/>
              </w:rPr>
              <w:t>Employees Signature:</w:t>
            </w:r>
          </w:p>
          <w:p w14:paraId="5ABDDC9A"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40C4EF4A" w14:textId="77777777" w:rsidR="00342F5E" w:rsidRPr="008B3AE8" w:rsidRDefault="00342F5E" w:rsidP="00BC01C6">
            <w:pPr>
              <w:rPr>
                <w:rFonts w:ascii="Arial" w:hAnsi="Arial" w:cs="Arial"/>
                <w:b/>
                <w:bCs/>
                <w:sz w:val="18"/>
                <w:szCs w:val="18"/>
              </w:rPr>
            </w:pPr>
          </w:p>
        </w:tc>
      </w:tr>
      <w:tr w:rsidR="00342F5E" w:rsidRPr="008B3AE8" w14:paraId="189B6DB3" w14:textId="77777777" w:rsidTr="00BC01C6">
        <w:tc>
          <w:tcPr>
            <w:tcW w:w="2614" w:type="dxa"/>
            <w:tcBorders>
              <w:top w:val="single" w:sz="4" w:space="0" w:color="auto"/>
              <w:left w:val="single" w:sz="4" w:space="0" w:color="auto"/>
              <w:bottom w:val="single" w:sz="4" w:space="0" w:color="auto"/>
              <w:right w:val="single" w:sz="4" w:space="0" w:color="auto"/>
            </w:tcBorders>
            <w:shd w:val="clear" w:color="auto" w:fill="E0E0E0"/>
          </w:tcPr>
          <w:p w14:paraId="1014A750"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shd w:val="clear" w:color="auto" w:fill="E0E0E0"/>
          </w:tcPr>
          <w:p w14:paraId="03636EB9" w14:textId="77777777" w:rsidR="00342F5E" w:rsidRPr="008B3AE8" w:rsidRDefault="00342F5E" w:rsidP="00BC01C6">
            <w:pPr>
              <w:rPr>
                <w:rFonts w:ascii="Arial" w:hAnsi="Arial" w:cs="Arial"/>
                <w:b/>
                <w:bCs/>
                <w:sz w:val="18"/>
                <w:szCs w:val="18"/>
              </w:rPr>
            </w:pPr>
          </w:p>
        </w:tc>
      </w:tr>
      <w:tr w:rsidR="00342F5E" w:rsidRPr="008B3AE8" w14:paraId="1F9FF3D0" w14:textId="77777777" w:rsidTr="00BC01C6">
        <w:tc>
          <w:tcPr>
            <w:tcW w:w="2614" w:type="dxa"/>
            <w:tcBorders>
              <w:top w:val="single" w:sz="4" w:space="0" w:color="auto"/>
              <w:left w:val="single" w:sz="4" w:space="0" w:color="auto"/>
              <w:bottom w:val="single" w:sz="4" w:space="0" w:color="auto"/>
              <w:right w:val="single" w:sz="4" w:space="0" w:color="auto"/>
            </w:tcBorders>
          </w:tcPr>
          <w:p w14:paraId="1DCC323D" w14:textId="77777777" w:rsidR="00342F5E" w:rsidRPr="008B3AE8" w:rsidRDefault="00342F5E" w:rsidP="00BC01C6">
            <w:pPr>
              <w:rPr>
                <w:rFonts w:ascii="Arial" w:hAnsi="Arial" w:cs="Arial"/>
                <w:b/>
                <w:bCs/>
                <w:sz w:val="18"/>
                <w:szCs w:val="18"/>
              </w:rPr>
            </w:pPr>
            <w:proofErr w:type="gramStart"/>
            <w:r w:rsidRPr="008B3AE8">
              <w:rPr>
                <w:rFonts w:ascii="Arial" w:hAnsi="Arial" w:cs="Arial"/>
                <w:b/>
                <w:bCs/>
                <w:sz w:val="18"/>
                <w:szCs w:val="18"/>
              </w:rPr>
              <w:t>Managers</w:t>
            </w:r>
            <w:proofErr w:type="gramEnd"/>
            <w:r w:rsidRPr="008B3AE8">
              <w:rPr>
                <w:rFonts w:ascii="Arial" w:hAnsi="Arial" w:cs="Arial"/>
                <w:b/>
                <w:bCs/>
                <w:sz w:val="18"/>
                <w:szCs w:val="18"/>
              </w:rPr>
              <w:t xml:space="preserve"> Name:</w:t>
            </w:r>
          </w:p>
          <w:p w14:paraId="3DB00934"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255DEED4" w14:textId="77777777" w:rsidR="00342F5E" w:rsidRPr="008B3AE8" w:rsidRDefault="00342F5E" w:rsidP="00BC01C6">
            <w:pPr>
              <w:rPr>
                <w:rFonts w:ascii="Arial" w:hAnsi="Arial" w:cs="Arial"/>
                <w:b/>
                <w:bCs/>
                <w:sz w:val="18"/>
                <w:szCs w:val="18"/>
              </w:rPr>
            </w:pPr>
          </w:p>
        </w:tc>
      </w:tr>
      <w:tr w:rsidR="00342F5E" w:rsidRPr="008B3AE8" w14:paraId="003670C5" w14:textId="77777777" w:rsidTr="00BC01C6">
        <w:tc>
          <w:tcPr>
            <w:tcW w:w="2614" w:type="dxa"/>
            <w:tcBorders>
              <w:top w:val="single" w:sz="4" w:space="0" w:color="auto"/>
              <w:left w:val="single" w:sz="4" w:space="0" w:color="auto"/>
              <w:bottom w:val="single" w:sz="4" w:space="0" w:color="auto"/>
              <w:right w:val="single" w:sz="4" w:space="0" w:color="auto"/>
            </w:tcBorders>
          </w:tcPr>
          <w:p w14:paraId="56594043" w14:textId="77777777" w:rsidR="00342F5E" w:rsidRPr="008B3AE8" w:rsidRDefault="00342F5E" w:rsidP="00BC01C6">
            <w:pPr>
              <w:rPr>
                <w:rFonts w:ascii="Arial" w:hAnsi="Arial" w:cs="Arial"/>
                <w:b/>
                <w:bCs/>
                <w:sz w:val="18"/>
                <w:szCs w:val="18"/>
              </w:rPr>
            </w:pPr>
            <w:r w:rsidRPr="008B3AE8">
              <w:rPr>
                <w:rFonts w:ascii="Arial" w:hAnsi="Arial" w:cs="Arial"/>
                <w:b/>
                <w:bCs/>
                <w:sz w:val="18"/>
                <w:szCs w:val="18"/>
              </w:rPr>
              <w:t>Position:</w:t>
            </w:r>
          </w:p>
          <w:p w14:paraId="3903320B"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4AA39275" w14:textId="77777777" w:rsidR="00342F5E" w:rsidRPr="008B3AE8" w:rsidRDefault="00342F5E" w:rsidP="00BC01C6">
            <w:pPr>
              <w:rPr>
                <w:rFonts w:ascii="Arial" w:hAnsi="Arial" w:cs="Arial"/>
                <w:b/>
                <w:bCs/>
                <w:sz w:val="18"/>
                <w:szCs w:val="18"/>
              </w:rPr>
            </w:pPr>
          </w:p>
        </w:tc>
      </w:tr>
      <w:tr w:rsidR="00342F5E" w:rsidRPr="008B3AE8" w14:paraId="3293B47C" w14:textId="77777777" w:rsidTr="00BC01C6">
        <w:tc>
          <w:tcPr>
            <w:tcW w:w="2614" w:type="dxa"/>
            <w:tcBorders>
              <w:top w:val="single" w:sz="4" w:space="0" w:color="auto"/>
              <w:left w:val="single" w:sz="4" w:space="0" w:color="auto"/>
              <w:bottom w:val="single" w:sz="4" w:space="0" w:color="auto"/>
              <w:right w:val="single" w:sz="4" w:space="0" w:color="auto"/>
            </w:tcBorders>
          </w:tcPr>
          <w:p w14:paraId="4390D603" w14:textId="77777777" w:rsidR="00342F5E" w:rsidRPr="008B3AE8" w:rsidRDefault="00342F5E" w:rsidP="00BC01C6">
            <w:pPr>
              <w:rPr>
                <w:rFonts w:ascii="Arial" w:hAnsi="Arial" w:cs="Arial"/>
                <w:b/>
                <w:bCs/>
                <w:sz w:val="18"/>
                <w:szCs w:val="18"/>
              </w:rPr>
            </w:pPr>
            <w:proofErr w:type="gramStart"/>
            <w:r w:rsidRPr="008B3AE8">
              <w:rPr>
                <w:rFonts w:ascii="Arial" w:hAnsi="Arial" w:cs="Arial"/>
                <w:b/>
                <w:bCs/>
                <w:sz w:val="18"/>
                <w:szCs w:val="18"/>
              </w:rPr>
              <w:t>Managers</w:t>
            </w:r>
            <w:proofErr w:type="gramEnd"/>
            <w:r w:rsidRPr="008B3AE8">
              <w:rPr>
                <w:rFonts w:ascii="Arial" w:hAnsi="Arial" w:cs="Arial"/>
                <w:b/>
                <w:bCs/>
                <w:sz w:val="18"/>
                <w:szCs w:val="18"/>
              </w:rPr>
              <w:t xml:space="preserve"> Signature:</w:t>
            </w:r>
          </w:p>
          <w:p w14:paraId="266EFD85" w14:textId="77777777" w:rsidR="00342F5E" w:rsidRPr="008B3AE8" w:rsidRDefault="00342F5E" w:rsidP="00BC01C6">
            <w:pPr>
              <w:rPr>
                <w:rFonts w:ascii="Arial" w:hAnsi="Arial" w:cs="Arial"/>
                <w:b/>
                <w:bCs/>
                <w:sz w:val="18"/>
                <w:szCs w:val="18"/>
              </w:rPr>
            </w:pPr>
          </w:p>
        </w:tc>
        <w:tc>
          <w:tcPr>
            <w:tcW w:w="7243" w:type="dxa"/>
            <w:tcBorders>
              <w:top w:val="single" w:sz="4" w:space="0" w:color="auto"/>
              <w:left w:val="single" w:sz="4" w:space="0" w:color="auto"/>
              <w:bottom w:val="single" w:sz="4" w:space="0" w:color="auto"/>
              <w:right w:val="single" w:sz="4" w:space="0" w:color="auto"/>
            </w:tcBorders>
          </w:tcPr>
          <w:p w14:paraId="0B00A3AC" w14:textId="77777777" w:rsidR="00342F5E" w:rsidRPr="008B3AE8" w:rsidRDefault="00342F5E" w:rsidP="00BC01C6">
            <w:pPr>
              <w:rPr>
                <w:rFonts w:ascii="Arial" w:hAnsi="Arial" w:cs="Arial"/>
                <w:b/>
                <w:bCs/>
                <w:sz w:val="18"/>
                <w:szCs w:val="18"/>
              </w:rPr>
            </w:pPr>
          </w:p>
        </w:tc>
      </w:tr>
      <w:tr w:rsidR="00342F5E" w:rsidRPr="008B3AE8" w14:paraId="29E78CE3" w14:textId="77777777" w:rsidTr="00BC01C6">
        <w:trPr>
          <w:cantSplit/>
        </w:trPr>
        <w:tc>
          <w:tcPr>
            <w:tcW w:w="9857" w:type="dxa"/>
            <w:gridSpan w:val="2"/>
            <w:tcBorders>
              <w:top w:val="single" w:sz="4" w:space="0" w:color="auto"/>
              <w:left w:val="single" w:sz="4" w:space="0" w:color="auto"/>
              <w:bottom w:val="single" w:sz="4" w:space="0" w:color="auto"/>
              <w:right w:val="single" w:sz="4" w:space="0" w:color="auto"/>
            </w:tcBorders>
          </w:tcPr>
          <w:p w14:paraId="677FB8F5" w14:textId="77777777" w:rsidR="00342F5E" w:rsidRPr="008B3AE8" w:rsidRDefault="00342F5E" w:rsidP="00BC01C6">
            <w:pPr>
              <w:jc w:val="center"/>
              <w:rPr>
                <w:rFonts w:ascii="Arial" w:hAnsi="Arial" w:cs="Arial"/>
                <w:b/>
                <w:bCs/>
                <w:sz w:val="20"/>
              </w:rPr>
            </w:pPr>
            <w:r w:rsidRPr="008B3AE8">
              <w:rPr>
                <w:rFonts w:ascii="Arial" w:hAnsi="Arial" w:cs="Arial"/>
                <w:b/>
                <w:bCs/>
                <w:sz w:val="20"/>
              </w:rPr>
              <w:t xml:space="preserve">Once the employee and manager have signed the form to say that the induction process has been completed the form must be placed </w:t>
            </w:r>
            <w:proofErr w:type="gramStart"/>
            <w:r w:rsidRPr="008B3AE8">
              <w:rPr>
                <w:rFonts w:ascii="Arial" w:hAnsi="Arial" w:cs="Arial"/>
                <w:b/>
                <w:bCs/>
                <w:sz w:val="20"/>
              </w:rPr>
              <w:t>upon</w:t>
            </w:r>
            <w:proofErr w:type="gramEnd"/>
            <w:r w:rsidRPr="008B3AE8">
              <w:rPr>
                <w:rFonts w:ascii="Arial" w:hAnsi="Arial" w:cs="Arial"/>
                <w:b/>
                <w:bCs/>
                <w:sz w:val="20"/>
              </w:rPr>
              <w:t xml:space="preserve"> the </w:t>
            </w:r>
            <w:proofErr w:type="gramStart"/>
            <w:r w:rsidRPr="008B3AE8">
              <w:rPr>
                <w:rFonts w:ascii="Arial" w:hAnsi="Arial" w:cs="Arial"/>
                <w:b/>
                <w:bCs/>
                <w:sz w:val="20"/>
              </w:rPr>
              <w:t>employees</w:t>
            </w:r>
            <w:proofErr w:type="gramEnd"/>
            <w:r w:rsidRPr="008B3AE8">
              <w:rPr>
                <w:rFonts w:ascii="Arial" w:hAnsi="Arial" w:cs="Arial"/>
                <w:b/>
                <w:bCs/>
                <w:sz w:val="20"/>
              </w:rPr>
              <w:t xml:space="preserve"> personnel file.</w:t>
            </w:r>
          </w:p>
        </w:tc>
      </w:tr>
    </w:tbl>
    <w:p w14:paraId="3D5520DD" w14:textId="77777777" w:rsidR="00D55C0F" w:rsidRDefault="00D55C0F">
      <w:pPr>
        <w:widowControl/>
        <w:spacing w:after="160" w:line="259" w:lineRule="auto"/>
        <w:rPr>
          <w:rFonts w:ascii="Arial" w:hAnsi="Arial" w:cs="Arial"/>
        </w:rPr>
      </w:pPr>
      <w:r>
        <w:rPr>
          <w:rFonts w:ascii="Arial" w:hAnsi="Arial" w:cs="Arial"/>
        </w:rPr>
        <w:br w:type="page"/>
      </w:r>
    </w:p>
    <w:p w14:paraId="22A3FE6E" w14:textId="77777777" w:rsidR="00D55C0F" w:rsidRDefault="00D55C0F" w:rsidP="00342F5E">
      <w:pPr>
        <w:rPr>
          <w:rFonts w:ascii="Arial" w:hAnsi="Arial" w:cs="Arial"/>
          <w:b/>
          <w:bCs/>
        </w:rPr>
        <w:sectPr w:rsidR="00D55C0F" w:rsidSect="00342F5E">
          <w:footerReference w:type="default" r:id="rId26"/>
          <w:pgSz w:w="11906" w:h="16838" w:code="9"/>
          <w:pgMar w:top="851" w:right="1021" w:bottom="1440" w:left="1021" w:header="709" w:footer="709" w:gutter="0"/>
          <w:cols w:space="708"/>
          <w:docGrid w:linePitch="360"/>
        </w:sectPr>
      </w:pPr>
    </w:p>
    <w:p w14:paraId="649DC861" w14:textId="4023676D" w:rsidR="00342F5E" w:rsidRDefault="00D55C0F" w:rsidP="001153EB">
      <w:pPr>
        <w:spacing w:after="200"/>
        <w:rPr>
          <w:rFonts w:ascii="Arial" w:hAnsi="Arial" w:cs="Arial"/>
          <w:b/>
          <w:bCs/>
        </w:rPr>
      </w:pPr>
      <w:r>
        <w:rPr>
          <w:rFonts w:ascii="Arial" w:hAnsi="Arial" w:cs="Arial"/>
          <w:b/>
          <w:bCs/>
        </w:rPr>
        <w:lastRenderedPageBreak/>
        <w:t xml:space="preserve">Appendix </w:t>
      </w:r>
      <w:r w:rsidR="00D270BE">
        <w:rPr>
          <w:rFonts w:ascii="Arial" w:hAnsi="Arial" w:cs="Arial"/>
          <w:b/>
          <w:bCs/>
        </w:rPr>
        <w:t>5</w:t>
      </w:r>
    </w:p>
    <w:tbl>
      <w:tblPr>
        <w:tblStyle w:val="TableGrid0"/>
        <w:tblW w:w="16013" w:type="dxa"/>
        <w:jc w:val="center"/>
        <w:tblInd w:w="0" w:type="dxa"/>
        <w:tblLayout w:type="fixed"/>
        <w:tblCellMar>
          <w:top w:w="54" w:type="dxa"/>
          <w:left w:w="48" w:type="dxa"/>
          <w:right w:w="51" w:type="dxa"/>
        </w:tblCellMar>
        <w:tblLook w:val="04A0" w:firstRow="1" w:lastRow="0" w:firstColumn="1" w:lastColumn="0" w:noHBand="0" w:noVBand="1"/>
      </w:tblPr>
      <w:tblGrid>
        <w:gridCol w:w="3953"/>
        <w:gridCol w:w="2563"/>
        <w:gridCol w:w="2835"/>
        <w:gridCol w:w="2126"/>
        <w:gridCol w:w="2268"/>
        <w:gridCol w:w="2268"/>
      </w:tblGrid>
      <w:tr w:rsidR="005C6BB8" w14:paraId="16A29BBB" w14:textId="77777777" w:rsidTr="005C6BB8">
        <w:trPr>
          <w:trHeight w:val="340"/>
          <w:jc w:val="center"/>
        </w:trPr>
        <w:tc>
          <w:tcPr>
            <w:tcW w:w="3953" w:type="dxa"/>
            <w:vMerge w:val="restart"/>
            <w:tcBorders>
              <w:top w:val="single" w:sz="8" w:space="0" w:color="000000"/>
              <w:left w:val="single" w:sz="4" w:space="0" w:color="000000"/>
              <w:bottom w:val="single" w:sz="4" w:space="0" w:color="000000"/>
              <w:right w:val="single" w:sz="4" w:space="0" w:color="000000"/>
            </w:tcBorders>
            <w:vAlign w:val="center"/>
          </w:tcPr>
          <w:p w14:paraId="7C528262" w14:textId="77777777" w:rsidR="001153EB" w:rsidRPr="00000858" w:rsidRDefault="001153EB" w:rsidP="0060710C">
            <w:pPr>
              <w:ind w:left="60"/>
              <w:rPr>
                <w:sz w:val="22"/>
                <w:szCs w:val="22"/>
              </w:rPr>
            </w:pPr>
            <w:r>
              <w:rPr>
                <w:noProof/>
                <w:snapToGrid/>
                <w:sz w:val="22"/>
                <w:szCs w:val="22"/>
              </w:rPr>
              <w:drawing>
                <wp:inline distT="0" distB="0" distL="0" distR="0" wp14:anchorId="1013029E" wp14:editId="2C84C81D">
                  <wp:extent cx="1974928" cy="684000"/>
                  <wp:effectExtent l="0" t="0" r="6350" b="1905"/>
                  <wp:docPr id="1076885192"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85192" name="Picture 1" descr="A black background with blue and purpl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4928" cy="684000"/>
                          </a:xfrm>
                          <a:prstGeom prst="rect">
                            <a:avLst/>
                          </a:prstGeom>
                        </pic:spPr>
                      </pic:pic>
                    </a:graphicData>
                  </a:graphic>
                </wp:inline>
              </w:drawing>
            </w:r>
          </w:p>
        </w:tc>
        <w:tc>
          <w:tcPr>
            <w:tcW w:w="2563" w:type="dxa"/>
            <w:tcBorders>
              <w:top w:val="single" w:sz="8" w:space="0" w:color="000000"/>
              <w:left w:val="single" w:sz="4" w:space="0" w:color="000000"/>
              <w:bottom w:val="single" w:sz="4" w:space="0" w:color="000000"/>
              <w:right w:val="single" w:sz="4" w:space="0" w:color="000000"/>
            </w:tcBorders>
          </w:tcPr>
          <w:p w14:paraId="0460E3E3" w14:textId="77777777" w:rsidR="001153EB" w:rsidRPr="00000858" w:rsidRDefault="001153EB" w:rsidP="0060710C">
            <w:pPr>
              <w:ind w:right="1"/>
              <w:jc w:val="center"/>
              <w:rPr>
                <w:sz w:val="22"/>
                <w:szCs w:val="22"/>
              </w:rPr>
            </w:pPr>
            <w:r w:rsidRPr="00000858">
              <w:rPr>
                <w:rFonts w:ascii="Arial" w:eastAsia="Arial" w:hAnsi="Arial" w:cs="Arial"/>
                <w:b/>
                <w:sz w:val="22"/>
                <w:szCs w:val="22"/>
              </w:rPr>
              <w:t xml:space="preserve">September </w:t>
            </w:r>
          </w:p>
        </w:tc>
        <w:tc>
          <w:tcPr>
            <w:tcW w:w="2835" w:type="dxa"/>
            <w:tcBorders>
              <w:top w:val="single" w:sz="8" w:space="0" w:color="000000"/>
              <w:left w:val="single" w:sz="4" w:space="0" w:color="000000"/>
              <w:bottom w:val="single" w:sz="4" w:space="0" w:color="000000"/>
              <w:right w:val="single" w:sz="4" w:space="0" w:color="000000"/>
            </w:tcBorders>
          </w:tcPr>
          <w:p w14:paraId="14133FBA" w14:textId="77777777" w:rsidR="001153EB" w:rsidRPr="00000858" w:rsidRDefault="001153EB" w:rsidP="0060710C">
            <w:pPr>
              <w:ind w:left="2"/>
              <w:jc w:val="center"/>
              <w:rPr>
                <w:sz w:val="22"/>
                <w:szCs w:val="22"/>
              </w:rPr>
            </w:pPr>
            <w:r w:rsidRPr="00000858">
              <w:rPr>
                <w:rFonts w:ascii="Arial" w:eastAsia="Arial" w:hAnsi="Arial" w:cs="Arial"/>
                <w:b/>
                <w:sz w:val="22"/>
                <w:szCs w:val="22"/>
              </w:rPr>
              <w:t xml:space="preserve">October </w:t>
            </w:r>
          </w:p>
        </w:tc>
        <w:tc>
          <w:tcPr>
            <w:tcW w:w="4394" w:type="dxa"/>
            <w:gridSpan w:val="2"/>
            <w:tcBorders>
              <w:top w:val="single" w:sz="8" w:space="0" w:color="000000"/>
              <w:left w:val="single" w:sz="4" w:space="0" w:color="000000"/>
              <w:bottom w:val="single" w:sz="4" w:space="0" w:color="000000"/>
              <w:right w:val="single" w:sz="4" w:space="0" w:color="000000"/>
            </w:tcBorders>
          </w:tcPr>
          <w:p w14:paraId="41808841" w14:textId="77777777" w:rsidR="001153EB" w:rsidRPr="00000858" w:rsidRDefault="001153EB" w:rsidP="0060710C">
            <w:pPr>
              <w:ind w:right="1"/>
              <w:jc w:val="center"/>
              <w:rPr>
                <w:sz w:val="22"/>
                <w:szCs w:val="22"/>
              </w:rPr>
            </w:pPr>
            <w:r w:rsidRPr="00000858">
              <w:rPr>
                <w:rFonts w:ascii="Arial" w:eastAsia="Arial" w:hAnsi="Arial" w:cs="Arial"/>
                <w:b/>
                <w:sz w:val="22"/>
                <w:szCs w:val="22"/>
              </w:rPr>
              <w:t xml:space="preserve">November </w:t>
            </w:r>
          </w:p>
        </w:tc>
        <w:tc>
          <w:tcPr>
            <w:tcW w:w="2268" w:type="dxa"/>
            <w:tcBorders>
              <w:top w:val="single" w:sz="8" w:space="0" w:color="000000"/>
              <w:left w:val="single" w:sz="4" w:space="0" w:color="000000"/>
              <w:bottom w:val="single" w:sz="4" w:space="0" w:color="000000"/>
              <w:right w:val="single" w:sz="4" w:space="0" w:color="000000"/>
            </w:tcBorders>
          </w:tcPr>
          <w:p w14:paraId="7AF7FC9A" w14:textId="77777777" w:rsidR="001153EB" w:rsidRPr="00000858" w:rsidRDefault="001153EB" w:rsidP="0060710C">
            <w:pPr>
              <w:ind w:left="1"/>
              <w:jc w:val="center"/>
              <w:rPr>
                <w:sz w:val="22"/>
                <w:szCs w:val="22"/>
              </w:rPr>
            </w:pPr>
            <w:r w:rsidRPr="00000858">
              <w:rPr>
                <w:rFonts w:ascii="Arial" w:eastAsia="Arial" w:hAnsi="Arial" w:cs="Arial"/>
                <w:b/>
                <w:sz w:val="22"/>
                <w:szCs w:val="22"/>
              </w:rPr>
              <w:t xml:space="preserve">December </w:t>
            </w:r>
          </w:p>
        </w:tc>
      </w:tr>
      <w:tr w:rsidR="00737B2B" w14:paraId="2A3C74C5" w14:textId="77777777" w:rsidTr="00F44793">
        <w:trPr>
          <w:trHeight w:val="287"/>
          <w:jc w:val="center"/>
        </w:trPr>
        <w:tc>
          <w:tcPr>
            <w:tcW w:w="3953" w:type="dxa"/>
            <w:vMerge/>
            <w:tcBorders>
              <w:top w:val="nil"/>
              <w:left w:val="single" w:sz="4" w:space="0" w:color="000000"/>
              <w:bottom w:val="single" w:sz="4" w:space="0" w:color="000000"/>
              <w:right w:val="single" w:sz="4" w:space="0" w:color="000000"/>
            </w:tcBorders>
          </w:tcPr>
          <w:p w14:paraId="773D0B1B" w14:textId="77777777" w:rsidR="001153EB" w:rsidRPr="00000858" w:rsidRDefault="001153EB" w:rsidP="0060710C">
            <w:pPr>
              <w:rPr>
                <w:sz w:val="22"/>
                <w:szCs w:val="22"/>
              </w:rPr>
            </w:pPr>
          </w:p>
        </w:tc>
        <w:tc>
          <w:tcPr>
            <w:tcW w:w="9792" w:type="dxa"/>
            <w:gridSpan w:val="4"/>
            <w:tcBorders>
              <w:top w:val="single" w:sz="4" w:space="0" w:color="000000"/>
              <w:left w:val="single" w:sz="4" w:space="0" w:color="000000"/>
              <w:bottom w:val="single" w:sz="4" w:space="0" w:color="000000"/>
              <w:right w:val="nil"/>
            </w:tcBorders>
            <w:shd w:val="clear" w:color="auto" w:fill="D8D8D8"/>
          </w:tcPr>
          <w:p w14:paraId="7BDFF128" w14:textId="434AE657" w:rsidR="001153EB" w:rsidRPr="00000858" w:rsidRDefault="001153EB" w:rsidP="0060710C">
            <w:pPr>
              <w:ind w:left="4303"/>
              <w:rPr>
                <w:sz w:val="22"/>
                <w:szCs w:val="22"/>
              </w:rPr>
            </w:pPr>
            <w:r w:rsidRPr="00000858">
              <w:rPr>
                <w:rFonts w:ascii="Arial" w:eastAsia="Arial" w:hAnsi="Arial" w:cs="Arial"/>
                <w:b/>
                <w:sz w:val="22"/>
                <w:szCs w:val="22"/>
              </w:rPr>
              <w:t xml:space="preserve">AUTUMN TERM (half term Oct) </w:t>
            </w:r>
          </w:p>
        </w:tc>
        <w:tc>
          <w:tcPr>
            <w:tcW w:w="2268" w:type="dxa"/>
            <w:tcBorders>
              <w:top w:val="single" w:sz="4" w:space="0" w:color="000000"/>
              <w:left w:val="nil"/>
              <w:bottom w:val="single" w:sz="4" w:space="0" w:color="000000"/>
              <w:right w:val="single" w:sz="4" w:space="0" w:color="000000"/>
            </w:tcBorders>
            <w:shd w:val="clear" w:color="auto" w:fill="D8D8D8"/>
          </w:tcPr>
          <w:p w14:paraId="59339087" w14:textId="77777777" w:rsidR="001153EB" w:rsidRPr="00000858" w:rsidRDefault="001153EB" w:rsidP="0060710C">
            <w:pPr>
              <w:rPr>
                <w:sz w:val="22"/>
                <w:szCs w:val="22"/>
              </w:rPr>
            </w:pPr>
          </w:p>
        </w:tc>
      </w:tr>
      <w:tr w:rsidR="00A904C1" w14:paraId="590B769A" w14:textId="77777777" w:rsidTr="005C6BB8">
        <w:trPr>
          <w:trHeight w:val="1282"/>
          <w:jc w:val="center"/>
        </w:trPr>
        <w:tc>
          <w:tcPr>
            <w:tcW w:w="3953" w:type="dxa"/>
            <w:tcBorders>
              <w:top w:val="single" w:sz="4" w:space="0" w:color="000000"/>
              <w:left w:val="single" w:sz="8" w:space="0" w:color="000000"/>
              <w:bottom w:val="single" w:sz="8" w:space="0" w:color="000000"/>
              <w:right w:val="single" w:sz="8" w:space="0" w:color="000000"/>
            </w:tcBorders>
            <w:vAlign w:val="center"/>
          </w:tcPr>
          <w:p w14:paraId="6C58685B" w14:textId="77777777" w:rsidR="001153EB" w:rsidRPr="00000858" w:rsidRDefault="001153EB" w:rsidP="0060710C">
            <w:pPr>
              <w:ind w:left="60"/>
              <w:rPr>
                <w:sz w:val="22"/>
                <w:szCs w:val="22"/>
              </w:rPr>
            </w:pPr>
            <w:r w:rsidRPr="00000858">
              <w:rPr>
                <w:rFonts w:ascii="Arial" w:eastAsia="Arial" w:hAnsi="Arial" w:cs="Arial"/>
                <w:b/>
                <w:sz w:val="22"/>
                <w:szCs w:val="22"/>
              </w:rPr>
              <w:t xml:space="preserve">Health &amp; Safety Policy updated (Read by all staff, copies in central staff area and posted to website) </w:t>
            </w:r>
          </w:p>
        </w:tc>
        <w:tc>
          <w:tcPr>
            <w:tcW w:w="2563" w:type="dxa"/>
            <w:tcBorders>
              <w:top w:val="single" w:sz="4" w:space="0" w:color="000000"/>
              <w:left w:val="single" w:sz="8" w:space="0" w:color="000000"/>
              <w:bottom w:val="single" w:sz="4" w:space="0" w:color="000000"/>
              <w:right w:val="single" w:sz="4" w:space="0" w:color="000000"/>
            </w:tcBorders>
            <w:shd w:val="clear" w:color="auto" w:fill="BDD7EE"/>
          </w:tcPr>
          <w:p w14:paraId="16A84D25" w14:textId="77777777" w:rsidR="001153EB" w:rsidRPr="00000858" w:rsidRDefault="001153EB" w:rsidP="0060710C">
            <w:pPr>
              <w:ind w:left="65" w:right="2" w:firstLine="44"/>
              <w:jc w:val="center"/>
              <w:rPr>
                <w:sz w:val="22"/>
                <w:szCs w:val="22"/>
              </w:rPr>
            </w:pPr>
            <w:r w:rsidRPr="00000858">
              <w:rPr>
                <w:rFonts w:ascii="Arial" w:eastAsia="Arial" w:hAnsi="Arial" w:cs="Arial"/>
                <w:sz w:val="22"/>
                <w:szCs w:val="22"/>
              </w:rPr>
              <w:t xml:space="preserve">Approved policy adapted to be site/role specific. Published on school website and </w:t>
            </w:r>
          </w:p>
          <w:p w14:paraId="51A42F13" w14:textId="77777777" w:rsidR="001153EB" w:rsidRPr="00000858" w:rsidRDefault="001153EB" w:rsidP="0060710C">
            <w:pPr>
              <w:jc w:val="center"/>
              <w:rPr>
                <w:sz w:val="22"/>
                <w:szCs w:val="22"/>
              </w:rPr>
            </w:pPr>
            <w:r w:rsidRPr="00000858">
              <w:rPr>
                <w:rFonts w:ascii="Arial" w:eastAsia="Arial" w:hAnsi="Arial" w:cs="Arial"/>
                <w:sz w:val="22"/>
                <w:szCs w:val="22"/>
              </w:rPr>
              <w:t xml:space="preserve">available to all staff. H&amp;S policy read to all staff </w:t>
            </w:r>
          </w:p>
        </w:tc>
        <w:tc>
          <w:tcPr>
            <w:tcW w:w="2835" w:type="dxa"/>
            <w:tcBorders>
              <w:top w:val="single" w:sz="4" w:space="0" w:color="000000"/>
              <w:left w:val="single" w:sz="4" w:space="0" w:color="000000"/>
              <w:bottom w:val="single" w:sz="4" w:space="0" w:color="000000"/>
              <w:right w:val="single" w:sz="4" w:space="0" w:color="000000"/>
            </w:tcBorders>
            <w:vAlign w:val="bottom"/>
          </w:tcPr>
          <w:p w14:paraId="22AED34E"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27ED244A"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4F95F343"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46A23D03"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r>
      <w:tr w:rsidR="00A904C1" w14:paraId="32508532" w14:textId="77777777" w:rsidTr="005C6BB8">
        <w:trPr>
          <w:trHeight w:val="1168"/>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27D1DBF8" w14:textId="77777777" w:rsidR="001153EB" w:rsidRPr="00000858" w:rsidRDefault="001153EB" w:rsidP="0060710C">
            <w:pPr>
              <w:spacing w:after="2" w:line="238" w:lineRule="auto"/>
              <w:ind w:left="60"/>
              <w:rPr>
                <w:sz w:val="22"/>
                <w:szCs w:val="22"/>
              </w:rPr>
            </w:pPr>
            <w:r w:rsidRPr="00000858">
              <w:rPr>
                <w:rFonts w:ascii="Arial" w:eastAsia="Arial" w:hAnsi="Arial" w:cs="Arial"/>
                <w:b/>
                <w:sz w:val="22"/>
                <w:szCs w:val="22"/>
              </w:rPr>
              <w:t xml:space="preserve">Health &amp; Safety site walk and audit (undertaken by Headteacher and Lead Site </w:t>
            </w:r>
          </w:p>
          <w:p w14:paraId="38F093C2" w14:textId="77777777" w:rsidR="001153EB" w:rsidRPr="00000858" w:rsidRDefault="001153EB" w:rsidP="0060710C">
            <w:pPr>
              <w:ind w:left="60"/>
              <w:rPr>
                <w:sz w:val="22"/>
                <w:szCs w:val="22"/>
              </w:rPr>
            </w:pPr>
            <w:r w:rsidRPr="00000858">
              <w:rPr>
                <w:rFonts w:ascii="Arial" w:eastAsia="Arial" w:hAnsi="Arial" w:cs="Arial"/>
                <w:b/>
                <w:sz w:val="22"/>
                <w:szCs w:val="22"/>
              </w:rPr>
              <w:t xml:space="preserve">Person) </w:t>
            </w:r>
          </w:p>
        </w:tc>
        <w:tc>
          <w:tcPr>
            <w:tcW w:w="2563" w:type="dxa"/>
            <w:tcBorders>
              <w:top w:val="single" w:sz="4" w:space="0" w:color="000000"/>
              <w:left w:val="single" w:sz="8" w:space="0" w:color="000000"/>
              <w:bottom w:val="single" w:sz="4" w:space="0" w:color="000000"/>
              <w:right w:val="single" w:sz="4" w:space="0" w:color="000000"/>
            </w:tcBorders>
          </w:tcPr>
          <w:p w14:paraId="00614B14" w14:textId="36DDC8C1" w:rsidR="001153EB" w:rsidRPr="00000858" w:rsidRDefault="001153EB" w:rsidP="0060710C">
            <w:pPr>
              <w:ind w:left="60"/>
              <w:rPr>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E699"/>
            <w:vAlign w:val="center"/>
          </w:tcPr>
          <w:p w14:paraId="2F89EA53" w14:textId="77777777" w:rsidR="001153EB" w:rsidRPr="00000858" w:rsidRDefault="001153EB" w:rsidP="0060710C">
            <w:pPr>
              <w:spacing w:after="2" w:line="238" w:lineRule="auto"/>
              <w:jc w:val="center"/>
              <w:rPr>
                <w:sz w:val="22"/>
                <w:szCs w:val="22"/>
              </w:rPr>
            </w:pPr>
            <w:r w:rsidRPr="00000858">
              <w:rPr>
                <w:rFonts w:ascii="Arial" w:eastAsia="Arial" w:hAnsi="Arial" w:cs="Arial"/>
                <w:sz w:val="22"/>
                <w:szCs w:val="22"/>
              </w:rPr>
              <w:t xml:space="preserve">Site walk Headteacher and lead Site Person to be </w:t>
            </w:r>
          </w:p>
          <w:p w14:paraId="58EF4480" w14:textId="77777777" w:rsidR="001153EB" w:rsidRPr="00000858" w:rsidRDefault="001153EB" w:rsidP="0060710C">
            <w:pPr>
              <w:spacing w:after="2" w:line="238" w:lineRule="auto"/>
              <w:jc w:val="center"/>
              <w:rPr>
                <w:sz w:val="22"/>
                <w:szCs w:val="22"/>
              </w:rPr>
            </w:pPr>
            <w:r w:rsidRPr="00000858">
              <w:rPr>
                <w:rFonts w:ascii="Arial" w:eastAsia="Arial" w:hAnsi="Arial" w:cs="Arial"/>
                <w:sz w:val="22"/>
                <w:szCs w:val="22"/>
              </w:rPr>
              <w:t xml:space="preserve">undertaken prior to H&amp;S committee meeting </w:t>
            </w:r>
          </w:p>
          <w:p w14:paraId="6E23BC43" w14:textId="77777777" w:rsidR="001153EB" w:rsidRPr="00000858" w:rsidRDefault="001153EB" w:rsidP="0060710C">
            <w:pPr>
              <w:ind w:left="6"/>
              <w:jc w:val="center"/>
              <w:rPr>
                <w:sz w:val="22"/>
                <w:szCs w:val="22"/>
              </w:rPr>
            </w:pPr>
            <w:r w:rsidRPr="00000858">
              <w:rPr>
                <w:rFonts w:ascii="Arial" w:eastAsia="Arial" w:hAnsi="Arial" w:cs="Arial"/>
                <w:sz w:val="22"/>
                <w:szCs w:val="22"/>
              </w:rPr>
              <w:t xml:space="preserve">(Secondary) </w:t>
            </w:r>
          </w:p>
        </w:tc>
        <w:tc>
          <w:tcPr>
            <w:tcW w:w="2126" w:type="dxa"/>
            <w:tcBorders>
              <w:top w:val="single" w:sz="4" w:space="0" w:color="000000"/>
              <w:left w:val="single" w:sz="4" w:space="0" w:color="000000"/>
              <w:bottom w:val="single" w:sz="4" w:space="0" w:color="000000"/>
              <w:right w:val="single" w:sz="4" w:space="0" w:color="000000"/>
            </w:tcBorders>
          </w:tcPr>
          <w:p w14:paraId="6BFA4767" w14:textId="77777777" w:rsidR="001153EB" w:rsidRPr="00000858" w:rsidRDefault="001153EB" w:rsidP="000B50B1">
            <w:pPr>
              <w:ind w:left="-170"/>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B923E5D"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6F710B"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r>
      <w:tr w:rsidR="00A904C1" w14:paraId="34EA57A2" w14:textId="77777777" w:rsidTr="005C6BB8">
        <w:trPr>
          <w:trHeight w:val="1066"/>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56128C9B" w14:textId="77777777" w:rsidR="001153EB" w:rsidRPr="00000858" w:rsidRDefault="001153EB" w:rsidP="0060710C">
            <w:pPr>
              <w:ind w:left="60"/>
              <w:rPr>
                <w:sz w:val="22"/>
                <w:szCs w:val="22"/>
              </w:rPr>
            </w:pPr>
            <w:r w:rsidRPr="00000858">
              <w:rPr>
                <w:rFonts w:ascii="Arial" w:eastAsia="Arial" w:hAnsi="Arial" w:cs="Arial"/>
                <w:b/>
                <w:sz w:val="22"/>
                <w:szCs w:val="22"/>
              </w:rPr>
              <w:t xml:space="preserve">Health &amp; Safety Committee Meeting. Termly dates set for academic year </w:t>
            </w:r>
          </w:p>
        </w:tc>
        <w:tc>
          <w:tcPr>
            <w:tcW w:w="2563" w:type="dxa"/>
            <w:tcBorders>
              <w:top w:val="single" w:sz="4" w:space="0" w:color="000000"/>
              <w:left w:val="single" w:sz="8" w:space="0" w:color="000000"/>
              <w:bottom w:val="single" w:sz="4" w:space="0" w:color="000000"/>
              <w:right w:val="single" w:sz="4" w:space="0" w:color="000000"/>
            </w:tcBorders>
            <w:shd w:val="clear" w:color="auto" w:fill="BDD7EE"/>
            <w:vAlign w:val="center"/>
          </w:tcPr>
          <w:p w14:paraId="20A8EE0D" w14:textId="77777777" w:rsidR="001153EB" w:rsidRPr="00000858" w:rsidRDefault="001153EB" w:rsidP="0060710C">
            <w:pPr>
              <w:jc w:val="center"/>
              <w:rPr>
                <w:sz w:val="22"/>
                <w:szCs w:val="22"/>
              </w:rPr>
            </w:pPr>
            <w:r w:rsidRPr="00000858">
              <w:rPr>
                <w:rFonts w:ascii="Arial" w:eastAsia="Arial" w:hAnsi="Arial" w:cs="Arial"/>
                <w:sz w:val="22"/>
                <w:szCs w:val="22"/>
              </w:rPr>
              <w:t xml:space="preserve">Termly dates set for academic year </w:t>
            </w:r>
          </w:p>
        </w:tc>
        <w:tc>
          <w:tcPr>
            <w:tcW w:w="2835" w:type="dxa"/>
            <w:tcBorders>
              <w:top w:val="single" w:sz="4" w:space="0" w:color="000000"/>
              <w:left w:val="single" w:sz="4" w:space="0" w:color="000000"/>
              <w:bottom w:val="single" w:sz="4" w:space="0" w:color="000000"/>
              <w:right w:val="single" w:sz="4" w:space="0" w:color="000000"/>
            </w:tcBorders>
            <w:shd w:val="clear" w:color="auto" w:fill="FFE699"/>
            <w:vAlign w:val="center"/>
          </w:tcPr>
          <w:p w14:paraId="0BC1371A" w14:textId="77777777" w:rsidR="001153EB" w:rsidRPr="00000858" w:rsidRDefault="001153EB" w:rsidP="0060710C">
            <w:pPr>
              <w:spacing w:line="238" w:lineRule="auto"/>
              <w:jc w:val="center"/>
              <w:rPr>
                <w:sz w:val="22"/>
                <w:szCs w:val="22"/>
              </w:rPr>
            </w:pPr>
            <w:proofErr w:type="gramStart"/>
            <w:r w:rsidRPr="00000858">
              <w:rPr>
                <w:rFonts w:ascii="Arial" w:eastAsia="Arial" w:hAnsi="Arial" w:cs="Arial"/>
                <w:sz w:val="22"/>
                <w:szCs w:val="22"/>
              </w:rPr>
              <w:t>Termly</w:t>
            </w:r>
            <w:proofErr w:type="gramEnd"/>
            <w:r w:rsidRPr="00000858">
              <w:rPr>
                <w:rFonts w:ascii="Arial" w:eastAsia="Arial" w:hAnsi="Arial" w:cs="Arial"/>
                <w:sz w:val="22"/>
                <w:szCs w:val="22"/>
              </w:rPr>
              <w:t xml:space="preserve"> H&amp;S meetings to be </w:t>
            </w:r>
            <w:proofErr w:type="spellStart"/>
            <w:r w:rsidRPr="00000858">
              <w:rPr>
                <w:rFonts w:ascii="Arial" w:eastAsia="Arial" w:hAnsi="Arial" w:cs="Arial"/>
                <w:sz w:val="22"/>
                <w:szCs w:val="22"/>
              </w:rPr>
              <w:t>calenderised</w:t>
            </w:r>
            <w:proofErr w:type="spellEnd"/>
            <w:r w:rsidRPr="00000858">
              <w:rPr>
                <w:rFonts w:ascii="Arial" w:eastAsia="Arial" w:hAnsi="Arial" w:cs="Arial"/>
                <w:sz w:val="22"/>
                <w:szCs w:val="22"/>
              </w:rPr>
              <w:t xml:space="preserve"> for the </w:t>
            </w:r>
          </w:p>
          <w:p w14:paraId="0E6B93C6" w14:textId="77777777" w:rsidR="001153EB" w:rsidRPr="00000858" w:rsidRDefault="001153EB" w:rsidP="0060710C">
            <w:pPr>
              <w:jc w:val="center"/>
              <w:rPr>
                <w:sz w:val="22"/>
                <w:szCs w:val="22"/>
              </w:rPr>
            </w:pPr>
            <w:r w:rsidRPr="00000858">
              <w:rPr>
                <w:rFonts w:ascii="Arial" w:eastAsia="Arial" w:hAnsi="Arial" w:cs="Arial"/>
                <w:sz w:val="22"/>
                <w:szCs w:val="22"/>
              </w:rPr>
              <w:t xml:space="preserve">Academic year. Agenda published in H&amp;S policy </w:t>
            </w:r>
          </w:p>
        </w:tc>
        <w:tc>
          <w:tcPr>
            <w:tcW w:w="2126" w:type="dxa"/>
            <w:tcBorders>
              <w:top w:val="single" w:sz="4" w:space="0" w:color="000000"/>
              <w:left w:val="single" w:sz="4" w:space="0" w:color="000000"/>
              <w:bottom w:val="single" w:sz="4" w:space="0" w:color="000000"/>
              <w:right w:val="single" w:sz="4" w:space="0" w:color="000000"/>
            </w:tcBorders>
          </w:tcPr>
          <w:p w14:paraId="5010D6AA"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081964"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C2DECE"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r>
      <w:tr w:rsidR="00A904C1" w14:paraId="7D123DD8" w14:textId="77777777" w:rsidTr="005C6BB8">
        <w:trPr>
          <w:trHeight w:val="1807"/>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1D30B0AE" w14:textId="77777777" w:rsidR="001153EB" w:rsidRPr="00000858" w:rsidRDefault="001153EB" w:rsidP="0060710C">
            <w:pPr>
              <w:spacing w:line="239" w:lineRule="auto"/>
              <w:ind w:left="60"/>
              <w:rPr>
                <w:sz w:val="22"/>
                <w:szCs w:val="22"/>
              </w:rPr>
            </w:pPr>
            <w:r w:rsidRPr="00000858">
              <w:rPr>
                <w:rFonts w:ascii="Arial" w:eastAsia="Arial" w:hAnsi="Arial" w:cs="Arial"/>
                <w:b/>
                <w:sz w:val="22"/>
                <w:szCs w:val="22"/>
              </w:rPr>
              <w:t xml:space="preserve">Health &amp; Safety Premises report to include statutory reporting. See template in </w:t>
            </w:r>
          </w:p>
          <w:p w14:paraId="6FF6B9FB" w14:textId="77777777" w:rsidR="001153EB" w:rsidRPr="00000858" w:rsidRDefault="001153EB" w:rsidP="0060710C">
            <w:pPr>
              <w:ind w:left="60"/>
              <w:rPr>
                <w:sz w:val="22"/>
                <w:szCs w:val="22"/>
              </w:rPr>
            </w:pPr>
            <w:r w:rsidRPr="00000858">
              <w:rPr>
                <w:rFonts w:ascii="Arial" w:eastAsia="Arial" w:hAnsi="Arial" w:cs="Arial"/>
                <w:b/>
                <w:sz w:val="22"/>
                <w:szCs w:val="22"/>
              </w:rPr>
              <w:t xml:space="preserve">H&amp;S Policy </w:t>
            </w:r>
          </w:p>
        </w:tc>
        <w:tc>
          <w:tcPr>
            <w:tcW w:w="2563" w:type="dxa"/>
            <w:tcBorders>
              <w:top w:val="single" w:sz="4" w:space="0" w:color="000000"/>
              <w:left w:val="single" w:sz="8" w:space="0" w:color="000000"/>
              <w:bottom w:val="single" w:sz="4" w:space="0" w:color="000000"/>
              <w:right w:val="single" w:sz="4" w:space="0" w:color="000000"/>
            </w:tcBorders>
            <w:shd w:val="clear" w:color="auto" w:fill="BDD7EE"/>
            <w:vAlign w:val="center"/>
          </w:tcPr>
          <w:p w14:paraId="6749C9EB" w14:textId="77CD8CD0" w:rsidR="001153EB" w:rsidRPr="00000858" w:rsidRDefault="001153EB" w:rsidP="00737B2B">
            <w:pPr>
              <w:spacing w:line="238" w:lineRule="auto"/>
              <w:jc w:val="center"/>
              <w:rPr>
                <w:sz w:val="22"/>
                <w:szCs w:val="22"/>
              </w:rPr>
            </w:pPr>
            <w:r w:rsidRPr="00000858">
              <w:rPr>
                <w:rFonts w:ascii="Arial" w:eastAsia="Arial" w:hAnsi="Arial" w:cs="Arial"/>
                <w:sz w:val="22"/>
                <w:szCs w:val="22"/>
              </w:rPr>
              <w:t xml:space="preserve">Deadline dates </w:t>
            </w:r>
            <w:proofErr w:type="spellStart"/>
            <w:r w:rsidRPr="00000858">
              <w:rPr>
                <w:rFonts w:ascii="Arial" w:eastAsia="Arial" w:hAnsi="Arial" w:cs="Arial"/>
                <w:sz w:val="22"/>
                <w:szCs w:val="22"/>
              </w:rPr>
              <w:t>calendarised</w:t>
            </w:r>
            <w:proofErr w:type="spellEnd"/>
            <w:r w:rsidRPr="00000858">
              <w:rPr>
                <w:rFonts w:ascii="Arial" w:eastAsia="Arial" w:hAnsi="Arial" w:cs="Arial"/>
                <w:sz w:val="22"/>
                <w:szCs w:val="22"/>
              </w:rPr>
              <w:t xml:space="preserve"> for</w:t>
            </w:r>
          </w:p>
          <w:p w14:paraId="14D42067" w14:textId="7BB9A6AD" w:rsidR="001153EB" w:rsidRPr="00000858" w:rsidRDefault="001153EB" w:rsidP="00737B2B">
            <w:pPr>
              <w:ind w:left="134"/>
              <w:jc w:val="center"/>
              <w:rPr>
                <w:sz w:val="22"/>
                <w:szCs w:val="22"/>
              </w:rPr>
            </w:pPr>
            <w:r w:rsidRPr="00000858">
              <w:rPr>
                <w:rFonts w:ascii="Arial" w:eastAsia="Arial" w:hAnsi="Arial" w:cs="Arial"/>
                <w:sz w:val="22"/>
                <w:szCs w:val="22"/>
              </w:rPr>
              <w:t>October</w:t>
            </w:r>
            <w:r w:rsidR="00737B2B">
              <w:rPr>
                <w:rFonts w:ascii="Arial" w:eastAsia="Arial" w:hAnsi="Arial" w:cs="Arial"/>
                <w:sz w:val="22"/>
                <w:szCs w:val="22"/>
              </w:rPr>
              <w:t xml:space="preserve"> </w:t>
            </w:r>
            <w:r w:rsidRPr="00000858">
              <w:rPr>
                <w:rFonts w:ascii="Arial" w:eastAsia="Arial" w:hAnsi="Arial" w:cs="Arial"/>
                <w:sz w:val="22"/>
                <w:szCs w:val="22"/>
              </w:rPr>
              <w:t>/</w:t>
            </w:r>
            <w:r w:rsidR="00737B2B">
              <w:rPr>
                <w:rFonts w:ascii="Arial" w:eastAsia="Arial" w:hAnsi="Arial" w:cs="Arial"/>
                <w:sz w:val="22"/>
                <w:szCs w:val="22"/>
              </w:rPr>
              <w:t xml:space="preserve"> </w:t>
            </w:r>
            <w:r w:rsidRPr="00000858">
              <w:rPr>
                <w:rFonts w:ascii="Arial" w:eastAsia="Arial" w:hAnsi="Arial" w:cs="Arial"/>
                <w:sz w:val="22"/>
                <w:szCs w:val="22"/>
              </w:rPr>
              <w:t>February</w:t>
            </w:r>
            <w:r w:rsidR="00737B2B">
              <w:rPr>
                <w:rFonts w:ascii="Arial" w:eastAsia="Arial" w:hAnsi="Arial" w:cs="Arial"/>
                <w:sz w:val="22"/>
                <w:szCs w:val="22"/>
              </w:rPr>
              <w:t xml:space="preserve"> </w:t>
            </w:r>
            <w:r w:rsidRPr="00000858">
              <w:rPr>
                <w:rFonts w:ascii="Arial" w:eastAsia="Arial" w:hAnsi="Arial" w:cs="Arial"/>
                <w:sz w:val="22"/>
                <w:szCs w:val="22"/>
              </w:rPr>
              <w:t>/</w:t>
            </w:r>
            <w:r w:rsidR="00737B2B">
              <w:rPr>
                <w:rFonts w:ascii="Arial" w:eastAsia="Arial" w:hAnsi="Arial" w:cs="Arial"/>
                <w:sz w:val="22"/>
                <w:szCs w:val="22"/>
              </w:rPr>
              <w:t xml:space="preserve"> </w:t>
            </w:r>
            <w:r w:rsidRPr="00000858">
              <w:rPr>
                <w:rFonts w:ascii="Arial" w:eastAsia="Arial" w:hAnsi="Arial" w:cs="Arial"/>
                <w:sz w:val="22"/>
                <w:szCs w:val="22"/>
              </w:rPr>
              <w:t>April</w:t>
            </w:r>
          </w:p>
          <w:p w14:paraId="28EBD5B4" w14:textId="7C5D341B" w:rsidR="001153EB" w:rsidRPr="00000858" w:rsidRDefault="001153EB" w:rsidP="00737B2B">
            <w:pPr>
              <w:ind w:left="2"/>
              <w:jc w:val="center"/>
              <w:rPr>
                <w:sz w:val="22"/>
                <w:szCs w:val="22"/>
              </w:rPr>
            </w:pPr>
            <w:r w:rsidRPr="00000858">
              <w:rPr>
                <w:rFonts w:ascii="Arial" w:eastAsia="Arial" w:hAnsi="Arial" w:cs="Arial"/>
                <w:sz w:val="22"/>
                <w:szCs w:val="22"/>
              </w:rPr>
              <w:t>Premises, Health &amp;</w:t>
            </w:r>
          </w:p>
          <w:p w14:paraId="7A721C66" w14:textId="62B1D0F8" w:rsidR="001153EB" w:rsidRPr="00000858" w:rsidRDefault="001153EB" w:rsidP="00737B2B">
            <w:pPr>
              <w:jc w:val="center"/>
              <w:rPr>
                <w:sz w:val="22"/>
                <w:szCs w:val="22"/>
              </w:rPr>
            </w:pPr>
            <w:r w:rsidRPr="00000858">
              <w:rPr>
                <w:rFonts w:ascii="Arial" w:eastAsia="Arial" w:hAnsi="Arial" w:cs="Arial"/>
                <w:sz w:val="22"/>
                <w:szCs w:val="22"/>
              </w:rPr>
              <w:t>Safety Reports to be submitted.</w:t>
            </w:r>
          </w:p>
        </w:tc>
        <w:tc>
          <w:tcPr>
            <w:tcW w:w="2835" w:type="dxa"/>
            <w:tcBorders>
              <w:top w:val="single" w:sz="4" w:space="0" w:color="000000"/>
              <w:left w:val="single" w:sz="4" w:space="0" w:color="000000"/>
              <w:bottom w:val="single" w:sz="4" w:space="0" w:color="000000"/>
              <w:right w:val="single" w:sz="4" w:space="0" w:color="000000"/>
            </w:tcBorders>
          </w:tcPr>
          <w:p w14:paraId="06B8763C"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6E0B4"/>
          </w:tcPr>
          <w:p w14:paraId="6D9C94F7" w14:textId="10EC0D54" w:rsidR="001153EB" w:rsidRPr="00000858" w:rsidRDefault="001153EB" w:rsidP="00737B2B">
            <w:pPr>
              <w:spacing w:after="2" w:line="238" w:lineRule="auto"/>
              <w:ind w:left="86" w:right="22"/>
              <w:jc w:val="center"/>
              <w:rPr>
                <w:sz w:val="22"/>
                <w:szCs w:val="22"/>
              </w:rPr>
            </w:pPr>
            <w:r w:rsidRPr="00000858">
              <w:rPr>
                <w:rFonts w:ascii="Arial" w:eastAsia="Arial" w:hAnsi="Arial" w:cs="Arial"/>
                <w:sz w:val="22"/>
                <w:szCs w:val="22"/>
              </w:rPr>
              <w:t>H&amp;S/Premises report to be submitted to</w:t>
            </w:r>
          </w:p>
          <w:p w14:paraId="2B0BB846" w14:textId="4AC81892" w:rsidR="001153EB" w:rsidRPr="00000858" w:rsidRDefault="001153EB" w:rsidP="00737B2B">
            <w:pPr>
              <w:ind w:left="104"/>
              <w:jc w:val="center"/>
              <w:rPr>
                <w:sz w:val="22"/>
                <w:szCs w:val="22"/>
              </w:rPr>
            </w:pPr>
            <w:r w:rsidRPr="00000858">
              <w:rPr>
                <w:rFonts w:ascii="Arial" w:eastAsia="Arial" w:hAnsi="Arial" w:cs="Arial"/>
                <w:sz w:val="22"/>
                <w:szCs w:val="22"/>
              </w:rPr>
              <w:t>Director of Operations.</w:t>
            </w:r>
          </w:p>
          <w:p w14:paraId="7BA928AC" w14:textId="796376B2" w:rsidR="001153EB" w:rsidRPr="00000858" w:rsidRDefault="001153EB" w:rsidP="00737B2B">
            <w:pPr>
              <w:ind w:left="74" w:right="8"/>
              <w:jc w:val="center"/>
              <w:rPr>
                <w:sz w:val="22"/>
                <w:szCs w:val="22"/>
              </w:rPr>
            </w:pPr>
            <w:proofErr w:type="gramStart"/>
            <w:r w:rsidRPr="00000858">
              <w:rPr>
                <w:rFonts w:ascii="Arial" w:eastAsia="Arial" w:hAnsi="Arial" w:cs="Arial"/>
                <w:sz w:val="22"/>
                <w:szCs w:val="22"/>
              </w:rPr>
              <w:t>To include</w:t>
            </w:r>
            <w:proofErr w:type="gramEnd"/>
            <w:r w:rsidRPr="00000858">
              <w:rPr>
                <w:rFonts w:ascii="Arial" w:eastAsia="Arial" w:hAnsi="Arial" w:cs="Arial"/>
                <w:sz w:val="22"/>
                <w:szCs w:val="22"/>
              </w:rPr>
              <w:t xml:space="preserve"> details all statutory reporting as listed in Health &amp; Safety Policy.</w:t>
            </w:r>
          </w:p>
        </w:tc>
        <w:tc>
          <w:tcPr>
            <w:tcW w:w="2268" w:type="dxa"/>
            <w:tcBorders>
              <w:top w:val="single" w:sz="4" w:space="0" w:color="000000"/>
              <w:left w:val="single" w:sz="4" w:space="0" w:color="000000"/>
              <w:bottom w:val="single" w:sz="4" w:space="0" w:color="F4B084"/>
              <w:right w:val="single" w:sz="4" w:space="0" w:color="000000"/>
            </w:tcBorders>
          </w:tcPr>
          <w:p w14:paraId="238A471F"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000000"/>
              <w:left w:val="single" w:sz="4" w:space="0" w:color="000000"/>
              <w:bottom w:val="single" w:sz="4" w:space="0" w:color="auto"/>
              <w:right w:val="single" w:sz="4" w:space="0" w:color="000000"/>
            </w:tcBorders>
            <w:vAlign w:val="bottom"/>
          </w:tcPr>
          <w:p w14:paraId="0AD734D3"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r>
      <w:tr w:rsidR="00F8412B" w14:paraId="0FE69092" w14:textId="77777777" w:rsidTr="005C6BB8">
        <w:trPr>
          <w:trHeight w:val="13"/>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3FDB7457" w14:textId="1AC1CD09" w:rsidR="001153EB" w:rsidRPr="00000858" w:rsidRDefault="001153EB" w:rsidP="0060710C">
            <w:pPr>
              <w:ind w:left="60" w:right="28"/>
              <w:rPr>
                <w:sz w:val="22"/>
                <w:szCs w:val="22"/>
              </w:rPr>
            </w:pPr>
            <w:r w:rsidRPr="00000858">
              <w:rPr>
                <w:rFonts w:ascii="Arial" w:eastAsia="Arial" w:hAnsi="Arial" w:cs="Arial"/>
                <w:b/>
                <w:sz w:val="22"/>
                <w:szCs w:val="22"/>
              </w:rPr>
              <w:t xml:space="preserve">Health &amp; Safety Review meeting to include actions from last meeting - Director of Operations / Headteacher </w:t>
            </w:r>
          </w:p>
        </w:tc>
        <w:tc>
          <w:tcPr>
            <w:tcW w:w="2563" w:type="dxa"/>
            <w:tcBorders>
              <w:top w:val="single" w:sz="4" w:space="0" w:color="000000"/>
              <w:left w:val="single" w:sz="8" w:space="0" w:color="000000"/>
              <w:bottom w:val="single" w:sz="4" w:space="0" w:color="000000"/>
              <w:right w:val="single" w:sz="4" w:space="0" w:color="000000"/>
            </w:tcBorders>
            <w:shd w:val="clear" w:color="auto" w:fill="BDD7EE"/>
            <w:vAlign w:val="center"/>
          </w:tcPr>
          <w:p w14:paraId="610B0498" w14:textId="77777777" w:rsidR="001153EB" w:rsidRPr="00000858" w:rsidRDefault="001153EB" w:rsidP="0060710C">
            <w:pPr>
              <w:jc w:val="center"/>
              <w:rPr>
                <w:sz w:val="22"/>
                <w:szCs w:val="22"/>
              </w:rPr>
            </w:pPr>
            <w:r w:rsidRPr="00000858">
              <w:rPr>
                <w:rFonts w:ascii="Arial" w:eastAsia="Arial" w:hAnsi="Arial" w:cs="Arial"/>
                <w:sz w:val="22"/>
                <w:szCs w:val="22"/>
              </w:rPr>
              <w:t xml:space="preserve">Review dates to be agreed and </w:t>
            </w:r>
          </w:p>
          <w:p w14:paraId="7EBC36FF" w14:textId="77777777" w:rsidR="001153EB" w:rsidRPr="00000858" w:rsidRDefault="001153EB" w:rsidP="0060710C">
            <w:pPr>
              <w:ind w:left="1"/>
              <w:jc w:val="center"/>
              <w:rPr>
                <w:sz w:val="22"/>
                <w:szCs w:val="22"/>
              </w:rPr>
            </w:pPr>
            <w:proofErr w:type="spellStart"/>
            <w:r w:rsidRPr="00000858">
              <w:rPr>
                <w:rFonts w:ascii="Arial" w:eastAsia="Arial" w:hAnsi="Arial" w:cs="Arial"/>
                <w:sz w:val="22"/>
                <w:szCs w:val="22"/>
              </w:rPr>
              <w:t>calendarised</w:t>
            </w:r>
            <w:proofErr w:type="spellEnd"/>
            <w:r w:rsidRPr="00000858">
              <w:rPr>
                <w:rFonts w:ascii="Arial" w:eastAsia="Arial" w:hAnsi="Arial" w:cs="Arial"/>
                <w:sz w:val="22"/>
                <w:szCs w:val="22"/>
              </w:rPr>
              <w:t xml:space="preserve"> with </w:t>
            </w:r>
          </w:p>
          <w:p w14:paraId="1596D78A" w14:textId="77777777" w:rsidR="001153EB" w:rsidRPr="00000858" w:rsidRDefault="001153EB" w:rsidP="0060710C">
            <w:pPr>
              <w:ind w:left="3"/>
              <w:jc w:val="center"/>
              <w:rPr>
                <w:sz w:val="22"/>
                <w:szCs w:val="22"/>
              </w:rPr>
            </w:pPr>
            <w:r w:rsidRPr="00000858">
              <w:rPr>
                <w:rFonts w:ascii="Arial" w:eastAsia="Arial" w:hAnsi="Arial" w:cs="Arial"/>
                <w:sz w:val="22"/>
                <w:szCs w:val="22"/>
              </w:rPr>
              <w:t xml:space="preserve">Headteacher </w:t>
            </w:r>
          </w:p>
        </w:tc>
        <w:tc>
          <w:tcPr>
            <w:tcW w:w="2835" w:type="dxa"/>
            <w:tcBorders>
              <w:top w:val="single" w:sz="4" w:space="0" w:color="000000"/>
              <w:left w:val="single" w:sz="4" w:space="0" w:color="000000"/>
              <w:bottom w:val="single" w:sz="4" w:space="0" w:color="000000"/>
              <w:right w:val="single" w:sz="4" w:space="0" w:color="000000"/>
            </w:tcBorders>
          </w:tcPr>
          <w:p w14:paraId="56D78932"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5B7289E" w14:textId="77777777" w:rsidR="001153EB" w:rsidRPr="00000858" w:rsidRDefault="001153EB" w:rsidP="0060710C">
            <w:pPr>
              <w:ind w:left="61"/>
              <w:rPr>
                <w:sz w:val="22"/>
                <w:szCs w:val="22"/>
              </w:rPr>
            </w:pPr>
            <w:r w:rsidRPr="00000858">
              <w:rPr>
                <w:rFonts w:ascii="Arial" w:eastAsia="Arial" w:hAnsi="Arial" w:cs="Arial"/>
                <w:sz w:val="22"/>
                <w:szCs w:val="22"/>
              </w:rPr>
              <w:t xml:space="preserve">  </w:t>
            </w:r>
          </w:p>
        </w:tc>
        <w:tc>
          <w:tcPr>
            <w:tcW w:w="2268" w:type="dxa"/>
            <w:tcBorders>
              <w:top w:val="single" w:sz="4" w:space="0" w:color="F4B084"/>
              <w:left w:val="single" w:sz="4" w:space="0" w:color="000000"/>
              <w:bottom w:val="single" w:sz="4" w:space="0" w:color="000000"/>
              <w:right w:val="single" w:sz="4" w:space="0" w:color="auto"/>
            </w:tcBorders>
            <w:shd w:val="clear" w:color="auto" w:fill="F4B084"/>
            <w:vAlign w:val="center"/>
          </w:tcPr>
          <w:p w14:paraId="7E9E0CFC" w14:textId="77777777" w:rsidR="001153EB" w:rsidRPr="00000858" w:rsidRDefault="001153EB" w:rsidP="0060710C">
            <w:pPr>
              <w:jc w:val="center"/>
              <w:rPr>
                <w:sz w:val="22"/>
                <w:szCs w:val="22"/>
              </w:rPr>
            </w:pPr>
            <w:proofErr w:type="gramStart"/>
            <w:r w:rsidRPr="00000858">
              <w:rPr>
                <w:rFonts w:ascii="Arial" w:eastAsia="Arial" w:hAnsi="Arial" w:cs="Arial"/>
                <w:sz w:val="22"/>
                <w:szCs w:val="22"/>
              </w:rPr>
              <w:t>Termly</w:t>
            </w:r>
            <w:proofErr w:type="gramEnd"/>
            <w:r w:rsidRPr="00000858">
              <w:rPr>
                <w:rFonts w:ascii="Arial" w:eastAsia="Arial" w:hAnsi="Arial" w:cs="Arial"/>
                <w:sz w:val="22"/>
                <w:szCs w:val="22"/>
              </w:rPr>
              <w:t xml:space="preserve"> meeting to be </w:t>
            </w:r>
            <w:proofErr w:type="spellStart"/>
            <w:r w:rsidRPr="00000858">
              <w:rPr>
                <w:rFonts w:ascii="Arial" w:eastAsia="Arial" w:hAnsi="Arial" w:cs="Arial"/>
                <w:sz w:val="22"/>
                <w:szCs w:val="22"/>
              </w:rPr>
              <w:t>calenderised</w:t>
            </w:r>
            <w:proofErr w:type="spellEnd"/>
            <w:r w:rsidRPr="00000858">
              <w:rPr>
                <w:rFonts w:ascii="Arial" w:eastAsia="Arial" w:hAnsi="Arial"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4B084"/>
          </w:tcPr>
          <w:p w14:paraId="10652CB7" w14:textId="061DBA1C" w:rsidR="001153EB" w:rsidRPr="00000858" w:rsidRDefault="001153EB" w:rsidP="00737B2B">
            <w:pPr>
              <w:ind w:left="8"/>
              <w:jc w:val="center"/>
              <w:rPr>
                <w:sz w:val="22"/>
                <w:szCs w:val="22"/>
              </w:rPr>
            </w:pPr>
            <w:r w:rsidRPr="00000858">
              <w:rPr>
                <w:rFonts w:ascii="Arial" w:eastAsia="Arial" w:hAnsi="Arial" w:cs="Arial"/>
                <w:sz w:val="22"/>
                <w:szCs w:val="22"/>
              </w:rPr>
              <w:t xml:space="preserve">Report </w:t>
            </w:r>
            <w:proofErr w:type="gramStart"/>
            <w:r w:rsidRPr="00000858">
              <w:rPr>
                <w:rFonts w:ascii="Arial" w:eastAsia="Arial" w:hAnsi="Arial" w:cs="Arial"/>
                <w:sz w:val="22"/>
                <w:szCs w:val="22"/>
              </w:rPr>
              <w:t>of</w:t>
            </w:r>
            <w:proofErr w:type="gramEnd"/>
            <w:r w:rsidRPr="00000858">
              <w:rPr>
                <w:rFonts w:ascii="Arial" w:eastAsia="Arial" w:hAnsi="Arial" w:cs="Arial"/>
                <w:sz w:val="22"/>
                <w:szCs w:val="22"/>
              </w:rPr>
              <w:t xml:space="preserve"> actions to</w:t>
            </w:r>
          </w:p>
          <w:p w14:paraId="1471240D" w14:textId="3D7985F6" w:rsidR="001153EB" w:rsidRPr="00000858" w:rsidRDefault="001153EB" w:rsidP="00737B2B">
            <w:pPr>
              <w:jc w:val="center"/>
              <w:rPr>
                <w:sz w:val="22"/>
                <w:szCs w:val="22"/>
              </w:rPr>
            </w:pPr>
            <w:r w:rsidRPr="00000858">
              <w:rPr>
                <w:rFonts w:ascii="Arial" w:eastAsia="Arial" w:hAnsi="Arial" w:cs="Arial"/>
                <w:sz w:val="22"/>
                <w:szCs w:val="22"/>
              </w:rPr>
              <w:t>Headteacher/ Every updated with actions</w:t>
            </w:r>
          </w:p>
          <w:p w14:paraId="187B9EA9" w14:textId="77777777" w:rsidR="00BC4441" w:rsidRDefault="001153EB" w:rsidP="00BC4441">
            <w:pPr>
              <w:ind w:left="95"/>
              <w:jc w:val="center"/>
              <w:rPr>
                <w:rFonts w:ascii="Arial" w:eastAsia="Arial" w:hAnsi="Arial" w:cs="Arial"/>
                <w:sz w:val="22"/>
                <w:szCs w:val="22"/>
              </w:rPr>
            </w:pPr>
            <w:r w:rsidRPr="00000858">
              <w:rPr>
                <w:rFonts w:ascii="Arial" w:eastAsia="Arial" w:hAnsi="Arial" w:cs="Arial"/>
                <w:sz w:val="22"/>
                <w:szCs w:val="22"/>
              </w:rPr>
              <w:t>(Issues) by Director of Operations</w:t>
            </w:r>
          </w:p>
          <w:p w14:paraId="055B054A" w14:textId="647136E5" w:rsidR="005C6BB8" w:rsidRPr="00BC4441" w:rsidRDefault="005C6BB8" w:rsidP="00BC4441">
            <w:pPr>
              <w:ind w:left="95"/>
              <w:jc w:val="center"/>
              <w:rPr>
                <w:sz w:val="22"/>
                <w:szCs w:val="22"/>
              </w:rPr>
            </w:pPr>
          </w:p>
        </w:tc>
      </w:tr>
      <w:tr w:rsidR="00874D06" w14:paraId="02FB0B08" w14:textId="77777777" w:rsidTr="005C6BB8">
        <w:tblPrEx>
          <w:tblCellMar>
            <w:left w:w="108" w:type="dxa"/>
            <w:right w:w="48" w:type="dxa"/>
          </w:tblCellMar>
        </w:tblPrEx>
        <w:trPr>
          <w:trHeight w:val="788"/>
          <w:jc w:val="center"/>
        </w:trPr>
        <w:tc>
          <w:tcPr>
            <w:tcW w:w="3953" w:type="dxa"/>
            <w:vMerge w:val="restart"/>
            <w:tcBorders>
              <w:top w:val="nil"/>
              <w:left w:val="nil"/>
              <w:bottom w:val="single" w:sz="8" w:space="0" w:color="000000"/>
              <w:right w:val="nil"/>
            </w:tcBorders>
            <w:vAlign w:val="bottom"/>
          </w:tcPr>
          <w:p w14:paraId="1B44FCB8" w14:textId="77777777" w:rsidR="001153EB" w:rsidRDefault="001153EB" w:rsidP="0060710C"/>
        </w:tc>
        <w:tc>
          <w:tcPr>
            <w:tcW w:w="2563" w:type="dxa"/>
            <w:tcBorders>
              <w:top w:val="single" w:sz="4" w:space="0" w:color="000000"/>
              <w:left w:val="single" w:sz="4" w:space="0" w:color="000000"/>
              <w:bottom w:val="single" w:sz="4" w:space="0" w:color="000000"/>
              <w:right w:val="single" w:sz="4" w:space="0" w:color="000000"/>
            </w:tcBorders>
          </w:tcPr>
          <w:p w14:paraId="409FE3DA" w14:textId="77777777" w:rsidR="001153EB" w:rsidRDefault="001153EB" w:rsidP="0060710C">
            <w:pPr>
              <w:tabs>
                <w:tab w:val="left" w:pos="368"/>
                <w:tab w:val="center" w:pos="1239"/>
              </w:tabs>
              <w:ind w:right="64"/>
              <w:jc w:val="center"/>
            </w:pPr>
            <w:r>
              <w:rPr>
                <w:rFonts w:ascii="Arial" w:eastAsia="Arial" w:hAnsi="Arial" w:cs="Arial"/>
                <w:b/>
                <w:sz w:val="32"/>
              </w:rPr>
              <w:t>January</w:t>
            </w:r>
          </w:p>
        </w:tc>
        <w:tc>
          <w:tcPr>
            <w:tcW w:w="2835" w:type="dxa"/>
            <w:tcBorders>
              <w:top w:val="single" w:sz="4" w:space="0" w:color="000000"/>
              <w:left w:val="single" w:sz="4" w:space="0" w:color="000000"/>
              <w:bottom w:val="single" w:sz="4" w:space="0" w:color="000000"/>
              <w:right w:val="single" w:sz="4" w:space="0" w:color="000000"/>
            </w:tcBorders>
          </w:tcPr>
          <w:p w14:paraId="50F50733" w14:textId="77777777" w:rsidR="001153EB" w:rsidRDefault="001153EB" w:rsidP="0060710C">
            <w:pPr>
              <w:ind w:right="60"/>
              <w:jc w:val="center"/>
            </w:pPr>
            <w:r>
              <w:rPr>
                <w:rFonts w:ascii="Arial" w:eastAsia="Arial" w:hAnsi="Arial" w:cs="Arial"/>
                <w:b/>
                <w:sz w:val="32"/>
              </w:rPr>
              <w:t xml:space="preserve">February </w:t>
            </w:r>
          </w:p>
        </w:tc>
        <w:tc>
          <w:tcPr>
            <w:tcW w:w="4394" w:type="dxa"/>
            <w:gridSpan w:val="2"/>
            <w:tcBorders>
              <w:top w:val="single" w:sz="4" w:space="0" w:color="000000"/>
              <w:left w:val="single" w:sz="4" w:space="0" w:color="000000"/>
              <w:bottom w:val="single" w:sz="4" w:space="0" w:color="000000"/>
              <w:right w:val="single" w:sz="4" w:space="0" w:color="000000"/>
            </w:tcBorders>
          </w:tcPr>
          <w:p w14:paraId="632203AC" w14:textId="77777777" w:rsidR="001153EB" w:rsidRDefault="001153EB" w:rsidP="0060710C">
            <w:pPr>
              <w:ind w:left="29"/>
              <w:jc w:val="center"/>
            </w:pPr>
            <w:r>
              <w:rPr>
                <w:rFonts w:ascii="Arial" w:eastAsia="Arial" w:hAnsi="Arial" w:cs="Arial"/>
                <w:b/>
                <w:sz w:val="32"/>
              </w:rPr>
              <w:t xml:space="preserve"> March </w:t>
            </w:r>
          </w:p>
        </w:tc>
        <w:tc>
          <w:tcPr>
            <w:tcW w:w="2268" w:type="dxa"/>
            <w:tcBorders>
              <w:top w:val="single" w:sz="4" w:space="0" w:color="000000"/>
              <w:left w:val="single" w:sz="4" w:space="0" w:color="000000"/>
              <w:bottom w:val="single" w:sz="4" w:space="0" w:color="000000"/>
              <w:right w:val="single" w:sz="4" w:space="0" w:color="000000"/>
            </w:tcBorders>
          </w:tcPr>
          <w:p w14:paraId="2AF3B6A7" w14:textId="6E09CCBC" w:rsidR="001153EB" w:rsidRDefault="001153EB" w:rsidP="0060710C">
            <w:pPr>
              <w:spacing w:after="2" w:line="239" w:lineRule="auto"/>
              <w:ind w:left="593" w:right="556"/>
              <w:jc w:val="center"/>
            </w:pPr>
            <w:r>
              <w:rPr>
                <w:rFonts w:ascii="Arial" w:eastAsia="Arial" w:hAnsi="Arial" w:cs="Arial"/>
                <w:b/>
                <w:sz w:val="18"/>
              </w:rPr>
              <w:t xml:space="preserve">Easter break </w:t>
            </w:r>
          </w:p>
          <w:p w14:paraId="62B2DDFC" w14:textId="4A24A095" w:rsidR="001153EB" w:rsidRDefault="001153EB" w:rsidP="0060710C">
            <w:pPr>
              <w:ind w:right="58"/>
              <w:jc w:val="center"/>
            </w:pPr>
          </w:p>
        </w:tc>
      </w:tr>
      <w:tr w:rsidR="001153EB" w14:paraId="3D6F5DC4" w14:textId="77777777" w:rsidTr="00D375BB">
        <w:tblPrEx>
          <w:tblCellMar>
            <w:left w:w="108" w:type="dxa"/>
            <w:right w:w="48" w:type="dxa"/>
          </w:tblCellMar>
        </w:tblPrEx>
        <w:trPr>
          <w:trHeight w:val="297"/>
          <w:jc w:val="center"/>
        </w:trPr>
        <w:tc>
          <w:tcPr>
            <w:tcW w:w="3953" w:type="dxa"/>
            <w:vMerge/>
            <w:tcBorders>
              <w:top w:val="nil"/>
              <w:left w:val="nil"/>
              <w:bottom w:val="nil"/>
              <w:right w:val="nil"/>
            </w:tcBorders>
          </w:tcPr>
          <w:p w14:paraId="73E2D665" w14:textId="77777777" w:rsidR="001153EB" w:rsidRDefault="001153EB" w:rsidP="0060710C"/>
        </w:tc>
        <w:tc>
          <w:tcPr>
            <w:tcW w:w="12060" w:type="dxa"/>
            <w:gridSpan w:val="5"/>
            <w:tcBorders>
              <w:top w:val="single" w:sz="4" w:space="0" w:color="000000"/>
              <w:left w:val="single" w:sz="4" w:space="0" w:color="000000"/>
              <w:bottom w:val="nil"/>
              <w:right w:val="nil"/>
            </w:tcBorders>
            <w:shd w:val="clear" w:color="auto" w:fill="D8D8D8"/>
          </w:tcPr>
          <w:p w14:paraId="6047CC24" w14:textId="03F44A73" w:rsidR="001153EB" w:rsidRDefault="001153EB" w:rsidP="0060710C">
            <w:pPr>
              <w:ind w:right="57"/>
              <w:jc w:val="center"/>
            </w:pPr>
            <w:r>
              <w:rPr>
                <w:rFonts w:ascii="Arial" w:eastAsia="Arial" w:hAnsi="Arial" w:cs="Arial"/>
                <w:b/>
              </w:rPr>
              <w:t xml:space="preserve">SPRING TERM (half term Feb) </w:t>
            </w:r>
          </w:p>
        </w:tc>
      </w:tr>
      <w:tr w:rsidR="00874D06" w14:paraId="61255DC8" w14:textId="77777777" w:rsidTr="005C6BB8">
        <w:tblPrEx>
          <w:tblCellMar>
            <w:left w:w="108" w:type="dxa"/>
            <w:right w:w="48" w:type="dxa"/>
          </w:tblCellMar>
        </w:tblPrEx>
        <w:trPr>
          <w:trHeight w:val="325"/>
          <w:jc w:val="center"/>
        </w:trPr>
        <w:tc>
          <w:tcPr>
            <w:tcW w:w="3953" w:type="dxa"/>
            <w:vMerge/>
            <w:tcBorders>
              <w:top w:val="nil"/>
              <w:left w:val="nil"/>
              <w:bottom w:val="single" w:sz="8" w:space="0" w:color="000000"/>
              <w:right w:val="single" w:sz="4" w:space="0" w:color="auto"/>
            </w:tcBorders>
          </w:tcPr>
          <w:p w14:paraId="746CF620" w14:textId="77777777" w:rsidR="001153EB" w:rsidRDefault="001153EB" w:rsidP="0060710C"/>
        </w:tc>
        <w:tc>
          <w:tcPr>
            <w:tcW w:w="2563" w:type="dxa"/>
            <w:tcBorders>
              <w:top w:val="single" w:sz="4" w:space="0" w:color="auto"/>
              <w:left w:val="single" w:sz="4" w:space="0" w:color="auto"/>
              <w:bottom w:val="single" w:sz="4" w:space="0" w:color="auto"/>
              <w:right w:val="single" w:sz="4" w:space="0" w:color="auto"/>
            </w:tcBorders>
            <w:vAlign w:val="bottom"/>
          </w:tcPr>
          <w:p w14:paraId="132B263C" w14:textId="77777777" w:rsidR="001153EB" w:rsidRDefault="001153EB" w:rsidP="0060710C">
            <w:r>
              <w:rPr>
                <w:rFonts w:ascii="Arial" w:eastAsia="Arial" w:hAnsi="Arial" w:cs="Arial"/>
              </w:rPr>
              <w:t xml:space="preserve"> </w:t>
            </w:r>
          </w:p>
        </w:tc>
        <w:tc>
          <w:tcPr>
            <w:tcW w:w="2835" w:type="dxa"/>
            <w:tcBorders>
              <w:top w:val="single" w:sz="4" w:space="0" w:color="auto"/>
              <w:left w:val="single" w:sz="4" w:space="0" w:color="auto"/>
              <w:bottom w:val="single" w:sz="4" w:space="0" w:color="auto"/>
              <w:right w:val="single" w:sz="4" w:space="0" w:color="auto"/>
            </w:tcBorders>
          </w:tcPr>
          <w:p w14:paraId="796681F8" w14:textId="77777777" w:rsidR="001153EB" w:rsidRDefault="001153EB" w:rsidP="0060710C">
            <w:pPr>
              <w:ind w:left="1"/>
            </w:pPr>
            <w:r>
              <w:rPr>
                <w:rFonts w:ascii="Arial" w:eastAsia="Arial" w:hAnsi="Arial" w:cs="Arial"/>
              </w:rPr>
              <w:t xml:space="preserve">  </w:t>
            </w:r>
          </w:p>
        </w:tc>
        <w:tc>
          <w:tcPr>
            <w:tcW w:w="2126" w:type="dxa"/>
            <w:tcBorders>
              <w:top w:val="single" w:sz="4" w:space="0" w:color="auto"/>
              <w:left w:val="single" w:sz="4" w:space="0" w:color="auto"/>
              <w:bottom w:val="single" w:sz="4" w:space="0" w:color="auto"/>
              <w:right w:val="single" w:sz="4" w:space="0" w:color="auto"/>
            </w:tcBorders>
          </w:tcPr>
          <w:p w14:paraId="6C94ED72" w14:textId="77777777" w:rsidR="001153EB" w:rsidRDefault="001153EB" w:rsidP="0060710C">
            <w:pPr>
              <w:ind w:left="1"/>
            </w:pPr>
            <w:r>
              <w:rPr>
                <w:rFonts w:ascii="Arial" w:eastAsia="Arial" w:hAnsi="Arial" w:cs="Arial"/>
              </w:rPr>
              <w:t xml:space="preserve">  </w:t>
            </w:r>
          </w:p>
        </w:tc>
        <w:tc>
          <w:tcPr>
            <w:tcW w:w="2268" w:type="dxa"/>
            <w:tcBorders>
              <w:top w:val="single" w:sz="4" w:space="0" w:color="000000"/>
              <w:left w:val="single" w:sz="4" w:space="0" w:color="auto"/>
              <w:bottom w:val="single" w:sz="4" w:space="0" w:color="000000"/>
              <w:right w:val="single" w:sz="4" w:space="0" w:color="000000"/>
            </w:tcBorders>
          </w:tcPr>
          <w:p w14:paraId="28660D0D" w14:textId="77777777" w:rsidR="001153EB" w:rsidRDefault="001153EB" w:rsidP="0060710C">
            <w:pPr>
              <w:ind w:left="1"/>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0F6F15" w14:textId="77777777" w:rsidR="001153EB" w:rsidRDefault="001153EB" w:rsidP="0060710C">
            <w:pPr>
              <w:ind w:left="6"/>
              <w:jc w:val="center"/>
            </w:pPr>
            <w:r>
              <w:rPr>
                <w:rFonts w:ascii="Arial" w:eastAsia="Arial" w:hAnsi="Arial" w:cs="Arial"/>
                <w:b/>
              </w:rPr>
              <w:t xml:space="preserve">  </w:t>
            </w:r>
          </w:p>
        </w:tc>
      </w:tr>
      <w:tr w:rsidR="00874D06" w14:paraId="67185B35" w14:textId="77777777" w:rsidTr="005C6BB8">
        <w:tblPrEx>
          <w:tblCellMar>
            <w:left w:w="108" w:type="dxa"/>
            <w:right w:w="48" w:type="dxa"/>
          </w:tblCellMar>
        </w:tblPrEx>
        <w:trPr>
          <w:trHeight w:val="1625"/>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718BA3E2" w14:textId="77777777" w:rsidR="001153EB" w:rsidRDefault="001153EB" w:rsidP="0060710C">
            <w:pPr>
              <w:spacing w:line="239" w:lineRule="auto"/>
            </w:pPr>
            <w:r>
              <w:rPr>
                <w:rFonts w:ascii="Arial" w:eastAsia="Arial" w:hAnsi="Arial" w:cs="Arial"/>
                <w:b/>
                <w:sz w:val="22"/>
              </w:rPr>
              <w:t xml:space="preserve">Health &amp; Safety site walk and audit (undertaken by Headteacher and Lead Site </w:t>
            </w:r>
          </w:p>
          <w:p w14:paraId="151B1A54" w14:textId="77777777" w:rsidR="001153EB" w:rsidRDefault="001153EB" w:rsidP="0060710C">
            <w:r>
              <w:rPr>
                <w:rFonts w:ascii="Arial" w:eastAsia="Arial" w:hAnsi="Arial" w:cs="Arial"/>
                <w:b/>
                <w:sz w:val="22"/>
              </w:rPr>
              <w:t xml:space="preserve">Person) </w:t>
            </w:r>
          </w:p>
        </w:tc>
        <w:tc>
          <w:tcPr>
            <w:tcW w:w="2563" w:type="dxa"/>
            <w:tcBorders>
              <w:top w:val="single" w:sz="4" w:space="0" w:color="auto"/>
              <w:left w:val="single" w:sz="8" w:space="0" w:color="000000"/>
              <w:bottom w:val="single" w:sz="4" w:space="0" w:color="000000"/>
              <w:right w:val="single" w:sz="4" w:space="0" w:color="000000"/>
            </w:tcBorders>
            <w:shd w:val="clear" w:color="auto" w:fill="FFE699"/>
            <w:vAlign w:val="center"/>
          </w:tcPr>
          <w:p w14:paraId="2E785388" w14:textId="0CECE5EC" w:rsidR="001153EB" w:rsidRDefault="001153EB" w:rsidP="00874D06">
            <w:pPr>
              <w:ind w:left="3"/>
              <w:jc w:val="center"/>
            </w:pPr>
            <w:r>
              <w:rPr>
                <w:rFonts w:ascii="Arial" w:eastAsia="Arial" w:hAnsi="Arial" w:cs="Arial"/>
                <w:sz w:val="22"/>
              </w:rPr>
              <w:t xml:space="preserve">Site walk Headteacher </w:t>
            </w:r>
          </w:p>
          <w:p w14:paraId="5929677D" w14:textId="77777777" w:rsidR="001153EB" w:rsidRDefault="001153EB" w:rsidP="0060710C">
            <w:pPr>
              <w:spacing w:line="238" w:lineRule="auto"/>
              <w:jc w:val="center"/>
            </w:pPr>
            <w:r>
              <w:rPr>
                <w:rFonts w:ascii="Arial" w:eastAsia="Arial" w:hAnsi="Arial" w:cs="Arial"/>
                <w:sz w:val="22"/>
              </w:rPr>
              <w:t xml:space="preserve">and lead Site Person to be undertaken prior to </w:t>
            </w:r>
          </w:p>
          <w:p w14:paraId="24741382" w14:textId="77777777" w:rsidR="001153EB" w:rsidRDefault="001153EB" w:rsidP="0060710C">
            <w:pPr>
              <w:jc w:val="center"/>
            </w:pPr>
            <w:r>
              <w:rPr>
                <w:rFonts w:ascii="Arial" w:eastAsia="Arial" w:hAnsi="Arial" w:cs="Arial"/>
                <w:sz w:val="22"/>
              </w:rPr>
              <w:t xml:space="preserve">H&amp;S committee meeting (Secondary)  </w:t>
            </w:r>
          </w:p>
        </w:tc>
        <w:tc>
          <w:tcPr>
            <w:tcW w:w="2835" w:type="dxa"/>
            <w:tcBorders>
              <w:top w:val="single" w:sz="4" w:space="0" w:color="auto"/>
              <w:left w:val="single" w:sz="4" w:space="0" w:color="000000"/>
              <w:bottom w:val="single" w:sz="4" w:space="0" w:color="000000"/>
              <w:right w:val="single" w:sz="4" w:space="0" w:color="000000"/>
            </w:tcBorders>
          </w:tcPr>
          <w:p w14:paraId="141D27B0" w14:textId="77777777" w:rsidR="001153EB" w:rsidRDefault="001153EB" w:rsidP="0060710C">
            <w:pPr>
              <w:ind w:left="1"/>
            </w:pPr>
            <w:r>
              <w:rPr>
                <w:rFonts w:ascii="Arial" w:eastAsia="Arial" w:hAnsi="Arial" w:cs="Arial"/>
                <w:sz w:val="22"/>
              </w:rPr>
              <w:t xml:space="preserve">  </w:t>
            </w:r>
          </w:p>
        </w:tc>
        <w:tc>
          <w:tcPr>
            <w:tcW w:w="2126" w:type="dxa"/>
            <w:tcBorders>
              <w:top w:val="single" w:sz="4" w:space="0" w:color="auto"/>
              <w:left w:val="single" w:sz="4" w:space="0" w:color="000000"/>
              <w:bottom w:val="single" w:sz="4" w:space="0" w:color="000000"/>
              <w:right w:val="single" w:sz="4" w:space="0" w:color="000000"/>
            </w:tcBorders>
          </w:tcPr>
          <w:p w14:paraId="3D884D06"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FFC0F6"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E9A78C7" w14:textId="77777777" w:rsidR="001153EB" w:rsidRDefault="001153EB" w:rsidP="0060710C">
            <w:pPr>
              <w:ind w:left="6"/>
              <w:jc w:val="center"/>
            </w:pPr>
            <w:r>
              <w:rPr>
                <w:rFonts w:ascii="Arial" w:eastAsia="Arial" w:hAnsi="Arial" w:cs="Arial"/>
              </w:rPr>
              <w:t xml:space="preserve">  </w:t>
            </w:r>
          </w:p>
        </w:tc>
      </w:tr>
      <w:tr w:rsidR="00874D06" w14:paraId="1A3A98AD" w14:textId="77777777" w:rsidTr="005C6BB8">
        <w:tblPrEx>
          <w:tblCellMar>
            <w:left w:w="108" w:type="dxa"/>
            <w:right w:w="48" w:type="dxa"/>
          </w:tblCellMar>
        </w:tblPrEx>
        <w:trPr>
          <w:trHeight w:val="2024"/>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2C6FF631" w14:textId="77777777" w:rsidR="001153EB" w:rsidRDefault="001153EB" w:rsidP="0060710C">
            <w:r>
              <w:rPr>
                <w:rFonts w:ascii="Arial" w:eastAsia="Arial" w:hAnsi="Arial" w:cs="Arial"/>
                <w:b/>
                <w:sz w:val="22"/>
              </w:rPr>
              <w:t xml:space="preserve">Health &amp; Safety Committee Meeting. Termly dates set for academic year </w:t>
            </w:r>
          </w:p>
        </w:tc>
        <w:tc>
          <w:tcPr>
            <w:tcW w:w="2563" w:type="dxa"/>
            <w:tcBorders>
              <w:top w:val="single" w:sz="4" w:space="0" w:color="000000"/>
              <w:left w:val="single" w:sz="8" w:space="0" w:color="000000"/>
              <w:bottom w:val="single" w:sz="4" w:space="0" w:color="000000"/>
              <w:right w:val="single" w:sz="4" w:space="0" w:color="000000"/>
            </w:tcBorders>
            <w:shd w:val="clear" w:color="auto" w:fill="FFE699"/>
          </w:tcPr>
          <w:p w14:paraId="5E448BE4" w14:textId="77777777" w:rsidR="001153EB" w:rsidRDefault="001153EB" w:rsidP="0060710C">
            <w:pPr>
              <w:ind w:left="3"/>
              <w:jc w:val="center"/>
            </w:pPr>
            <w:r>
              <w:rPr>
                <w:rFonts w:ascii="Arial" w:eastAsia="Arial" w:hAnsi="Arial" w:cs="Arial"/>
                <w:sz w:val="22"/>
              </w:rPr>
              <w:t xml:space="preserve"> </w:t>
            </w:r>
          </w:p>
          <w:p w14:paraId="06B79EB8" w14:textId="77777777" w:rsidR="001153EB" w:rsidRDefault="001153EB" w:rsidP="0060710C">
            <w:pPr>
              <w:spacing w:line="239" w:lineRule="auto"/>
              <w:ind w:left="25" w:right="23"/>
              <w:jc w:val="center"/>
            </w:pPr>
            <w:r>
              <w:rPr>
                <w:rFonts w:ascii="Arial" w:eastAsia="Arial" w:hAnsi="Arial" w:cs="Arial"/>
                <w:sz w:val="22"/>
              </w:rPr>
              <w:t xml:space="preserve">Termly H&amp;S meetings to be </w:t>
            </w:r>
            <w:proofErr w:type="spellStart"/>
            <w:r>
              <w:rPr>
                <w:rFonts w:ascii="Arial" w:eastAsia="Arial" w:hAnsi="Arial" w:cs="Arial"/>
                <w:sz w:val="22"/>
              </w:rPr>
              <w:t>calenderised</w:t>
            </w:r>
            <w:proofErr w:type="spellEnd"/>
            <w:r>
              <w:rPr>
                <w:rFonts w:ascii="Arial" w:eastAsia="Arial" w:hAnsi="Arial" w:cs="Arial"/>
                <w:sz w:val="22"/>
              </w:rPr>
              <w:t xml:space="preserve"> for the Academic year. Agenda and committee attendees listed in H&amp;S </w:t>
            </w:r>
          </w:p>
          <w:p w14:paraId="2D007FAB" w14:textId="4DDA44C1" w:rsidR="001153EB" w:rsidRDefault="001153EB" w:rsidP="00874D06">
            <w:pPr>
              <w:ind w:right="64"/>
              <w:jc w:val="center"/>
            </w:pPr>
            <w:r>
              <w:rPr>
                <w:rFonts w:ascii="Arial" w:eastAsia="Arial" w:hAnsi="Arial" w:cs="Arial"/>
                <w:sz w:val="22"/>
              </w:rPr>
              <w:t xml:space="preserve">Policy </w:t>
            </w:r>
          </w:p>
        </w:tc>
        <w:tc>
          <w:tcPr>
            <w:tcW w:w="2835" w:type="dxa"/>
            <w:tcBorders>
              <w:top w:val="single" w:sz="4" w:space="0" w:color="000000"/>
              <w:left w:val="single" w:sz="4" w:space="0" w:color="000000"/>
              <w:bottom w:val="single" w:sz="4" w:space="0" w:color="000000"/>
              <w:right w:val="single" w:sz="4" w:space="0" w:color="000000"/>
            </w:tcBorders>
            <w:vAlign w:val="bottom"/>
          </w:tcPr>
          <w:p w14:paraId="072E7F24" w14:textId="77777777" w:rsidR="001153EB" w:rsidRDefault="001153EB" w:rsidP="0060710C">
            <w:pPr>
              <w:ind w:left="1"/>
            </w:pPr>
          </w:p>
        </w:tc>
        <w:tc>
          <w:tcPr>
            <w:tcW w:w="2126" w:type="dxa"/>
            <w:tcBorders>
              <w:top w:val="single" w:sz="4" w:space="0" w:color="000000"/>
              <w:left w:val="single" w:sz="4" w:space="0" w:color="000000"/>
              <w:bottom w:val="single" w:sz="4" w:space="0" w:color="000000"/>
              <w:right w:val="single" w:sz="4" w:space="0" w:color="000000"/>
            </w:tcBorders>
          </w:tcPr>
          <w:p w14:paraId="1DD04E83"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B60C789"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D3CBB5" w14:textId="77777777" w:rsidR="001153EB" w:rsidRDefault="001153EB" w:rsidP="0060710C">
            <w:pPr>
              <w:ind w:left="6"/>
              <w:jc w:val="center"/>
            </w:pPr>
            <w:r>
              <w:rPr>
                <w:rFonts w:ascii="Arial" w:eastAsia="Arial" w:hAnsi="Arial" w:cs="Arial"/>
              </w:rPr>
              <w:t xml:space="preserve">  </w:t>
            </w:r>
          </w:p>
        </w:tc>
      </w:tr>
      <w:tr w:rsidR="00874D06" w14:paraId="43DF0E49" w14:textId="77777777" w:rsidTr="005C6BB8">
        <w:tblPrEx>
          <w:tblCellMar>
            <w:left w:w="108" w:type="dxa"/>
            <w:right w:w="48" w:type="dxa"/>
          </w:tblCellMar>
        </w:tblPrEx>
        <w:trPr>
          <w:trHeight w:val="1947"/>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54FFE7FC" w14:textId="77777777" w:rsidR="001153EB" w:rsidRDefault="001153EB" w:rsidP="0060710C">
            <w:pPr>
              <w:spacing w:after="2" w:line="238" w:lineRule="auto"/>
            </w:pPr>
            <w:r>
              <w:rPr>
                <w:rFonts w:ascii="Arial" w:eastAsia="Arial" w:hAnsi="Arial" w:cs="Arial"/>
                <w:b/>
                <w:sz w:val="22"/>
              </w:rPr>
              <w:t xml:space="preserve">Health &amp; Safety Premises report to include statutory reporting. See template in </w:t>
            </w:r>
          </w:p>
          <w:p w14:paraId="78737ECB" w14:textId="77777777" w:rsidR="001153EB" w:rsidRDefault="001153EB" w:rsidP="0060710C">
            <w:r>
              <w:rPr>
                <w:rFonts w:ascii="Arial" w:eastAsia="Arial" w:hAnsi="Arial" w:cs="Arial"/>
                <w:b/>
                <w:sz w:val="22"/>
              </w:rPr>
              <w:t xml:space="preserve">H&amp;S Policy </w:t>
            </w:r>
          </w:p>
        </w:tc>
        <w:tc>
          <w:tcPr>
            <w:tcW w:w="2563" w:type="dxa"/>
            <w:tcBorders>
              <w:top w:val="single" w:sz="4" w:space="0" w:color="000000"/>
              <w:left w:val="single" w:sz="8" w:space="0" w:color="000000"/>
              <w:bottom w:val="single" w:sz="4" w:space="0" w:color="000000"/>
              <w:right w:val="single" w:sz="4" w:space="0" w:color="000000"/>
            </w:tcBorders>
          </w:tcPr>
          <w:p w14:paraId="01D42032" w14:textId="77777777" w:rsidR="001153EB" w:rsidRDefault="001153EB" w:rsidP="0060710C">
            <w:r>
              <w:rPr>
                <w:rFonts w:ascii="Arial" w:eastAsia="Arial" w:hAnsi="Arial" w:cs="Arial"/>
                <w:sz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C6E0B4"/>
          </w:tcPr>
          <w:p w14:paraId="41E3C7C0" w14:textId="77777777" w:rsidR="001153EB" w:rsidRDefault="001153EB" w:rsidP="0060710C">
            <w:pPr>
              <w:ind w:left="1"/>
              <w:jc w:val="center"/>
            </w:pPr>
            <w:r>
              <w:rPr>
                <w:rFonts w:ascii="Arial" w:eastAsia="Arial" w:hAnsi="Arial" w:cs="Arial"/>
                <w:sz w:val="22"/>
              </w:rPr>
              <w:t xml:space="preserve"> </w:t>
            </w:r>
          </w:p>
          <w:p w14:paraId="5A72E352" w14:textId="77777777" w:rsidR="001153EB" w:rsidRDefault="001153EB" w:rsidP="0060710C">
            <w:pPr>
              <w:jc w:val="center"/>
            </w:pPr>
            <w:r>
              <w:rPr>
                <w:rFonts w:ascii="Arial" w:eastAsia="Arial" w:hAnsi="Arial" w:cs="Arial"/>
                <w:sz w:val="22"/>
              </w:rPr>
              <w:t xml:space="preserve">H&amp;S / Premises report to be submitted to Director of </w:t>
            </w:r>
          </w:p>
          <w:p w14:paraId="65AD9155" w14:textId="13DE9AEF" w:rsidR="001153EB" w:rsidRDefault="001153EB" w:rsidP="00874D06">
            <w:pPr>
              <w:spacing w:after="2" w:line="239" w:lineRule="auto"/>
              <w:jc w:val="center"/>
            </w:pPr>
            <w:r>
              <w:rPr>
                <w:rFonts w:ascii="Arial" w:eastAsia="Arial" w:hAnsi="Arial" w:cs="Arial"/>
                <w:sz w:val="22"/>
              </w:rPr>
              <w:t xml:space="preserve">Operations. To include details all statutory reporting as listed in Health &amp; Safety Policy.  </w:t>
            </w:r>
          </w:p>
        </w:tc>
        <w:tc>
          <w:tcPr>
            <w:tcW w:w="2126" w:type="dxa"/>
            <w:tcBorders>
              <w:top w:val="single" w:sz="4" w:space="0" w:color="000000"/>
              <w:left w:val="single" w:sz="4" w:space="0" w:color="000000"/>
              <w:bottom w:val="single" w:sz="4" w:space="0" w:color="000000"/>
              <w:right w:val="single" w:sz="4" w:space="0" w:color="000000"/>
            </w:tcBorders>
          </w:tcPr>
          <w:p w14:paraId="4EAD6150"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6C7B286E" w14:textId="77777777" w:rsidR="001153EB" w:rsidRDefault="001153EB"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BCAF327" w14:textId="77777777" w:rsidR="001153EB" w:rsidRDefault="001153EB" w:rsidP="0060710C">
            <w:pPr>
              <w:ind w:left="1"/>
            </w:pPr>
            <w:r>
              <w:rPr>
                <w:rFonts w:ascii="Arial" w:eastAsia="Arial" w:hAnsi="Arial" w:cs="Arial"/>
              </w:rPr>
              <w:t xml:space="preserve">  </w:t>
            </w:r>
          </w:p>
        </w:tc>
      </w:tr>
      <w:tr w:rsidR="00874D06" w14:paraId="07C0F210" w14:textId="77777777" w:rsidTr="005C6BB8">
        <w:tblPrEx>
          <w:tblCellMar>
            <w:left w:w="108" w:type="dxa"/>
            <w:right w:w="48" w:type="dxa"/>
          </w:tblCellMar>
        </w:tblPrEx>
        <w:trPr>
          <w:trHeight w:val="13"/>
          <w:jc w:val="center"/>
        </w:trPr>
        <w:tc>
          <w:tcPr>
            <w:tcW w:w="3953" w:type="dxa"/>
            <w:tcBorders>
              <w:top w:val="single" w:sz="8" w:space="0" w:color="000000"/>
              <w:left w:val="single" w:sz="8" w:space="0" w:color="000000"/>
              <w:bottom w:val="single" w:sz="4" w:space="0" w:color="auto"/>
              <w:right w:val="single" w:sz="8" w:space="0" w:color="000000"/>
            </w:tcBorders>
            <w:vAlign w:val="center"/>
          </w:tcPr>
          <w:p w14:paraId="5F33EEAB" w14:textId="77777777" w:rsidR="001153EB" w:rsidRDefault="001153EB" w:rsidP="0060710C">
            <w:pPr>
              <w:ind w:right="31"/>
            </w:pPr>
            <w:r>
              <w:rPr>
                <w:rFonts w:ascii="Arial" w:eastAsia="Arial" w:hAnsi="Arial" w:cs="Arial"/>
                <w:b/>
                <w:sz w:val="22"/>
              </w:rPr>
              <w:t xml:space="preserve">Health &amp; Safety Review meeting to include actions from last meeting - Director of Operations / Headteacher </w:t>
            </w:r>
          </w:p>
        </w:tc>
        <w:tc>
          <w:tcPr>
            <w:tcW w:w="2563" w:type="dxa"/>
            <w:tcBorders>
              <w:top w:val="single" w:sz="4" w:space="0" w:color="000000"/>
              <w:left w:val="single" w:sz="8" w:space="0" w:color="000000"/>
              <w:bottom w:val="single" w:sz="4" w:space="0" w:color="auto"/>
              <w:right w:val="single" w:sz="4" w:space="0" w:color="000000"/>
            </w:tcBorders>
          </w:tcPr>
          <w:p w14:paraId="66580264" w14:textId="77777777" w:rsidR="001153EB" w:rsidRDefault="001153EB" w:rsidP="0060710C">
            <w:r>
              <w:rPr>
                <w:rFonts w:ascii="Arial" w:eastAsia="Arial" w:hAnsi="Arial" w:cs="Arial"/>
                <w:sz w:val="22"/>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5960A239" w14:textId="77777777" w:rsidR="001153EB" w:rsidRDefault="001153EB" w:rsidP="0060710C">
            <w:pPr>
              <w:ind w:left="1"/>
            </w:pPr>
            <w:r>
              <w:rPr>
                <w:rFonts w:ascii="Arial" w:eastAsia="Arial" w:hAnsi="Arial" w:cs="Arial"/>
                <w:sz w:val="22"/>
              </w:rPr>
              <w:t xml:space="preserve">  </w:t>
            </w:r>
          </w:p>
        </w:tc>
        <w:tc>
          <w:tcPr>
            <w:tcW w:w="2126" w:type="dxa"/>
            <w:tcBorders>
              <w:top w:val="single" w:sz="4" w:space="0" w:color="000000"/>
              <w:left w:val="single" w:sz="4" w:space="0" w:color="000000"/>
              <w:bottom w:val="single" w:sz="4" w:space="0" w:color="auto"/>
              <w:right w:val="single" w:sz="4" w:space="0" w:color="000000"/>
            </w:tcBorders>
            <w:shd w:val="clear" w:color="auto" w:fill="F4B084"/>
            <w:vAlign w:val="center"/>
          </w:tcPr>
          <w:p w14:paraId="6B3C5420" w14:textId="7A330184" w:rsidR="001153EB" w:rsidRDefault="001153EB" w:rsidP="0060710C">
            <w:pPr>
              <w:jc w:val="center"/>
            </w:pPr>
            <w:proofErr w:type="gramStart"/>
            <w:r>
              <w:rPr>
                <w:rFonts w:ascii="Arial" w:eastAsia="Arial" w:hAnsi="Arial" w:cs="Arial"/>
                <w:sz w:val="22"/>
              </w:rPr>
              <w:t>Termly</w:t>
            </w:r>
            <w:proofErr w:type="gramEnd"/>
            <w:r>
              <w:rPr>
                <w:rFonts w:ascii="Arial" w:eastAsia="Arial" w:hAnsi="Arial" w:cs="Arial"/>
                <w:sz w:val="22"/>
              </w:rPr>
              <w:t xml:space="preserve"> meeting to be </w:t>
            </w:r>
            <w:proofErr w:type="spellStart"/>
            <w:r>
              <w:rPr>
                <w:rFonts w:ascii="Arial" w:eastAsia="Arial" w:hAnsi="Arial" w:cs="Arial"/>
                <w:sz w:val="22"/>
              </w:rPr>
              <w:t>calenderised</w:t>
            </w:r>
            <w:proofErr w:type="spellEnd"/>
            <w:r>
              <w:rPr>
                <w:rFonts w:ascii="Arial" w:eastAsia="Arial" w:hAnsi="Arial" w:cs="Arial"/>
                <w:sz w:val="22"/>
              </w:rPr>
              <w:t xml:space="preserve">  </w:t>
            </w:r>
          </w:p>
        </w:tc>
        <w:tc>
          <w:tcPr>
            <w:tcW w:w="2268" w:type="dxa"/>
            <w:tcBorders>
              <w:top w:val="single" w:sz="4" w:space="0" w:color="000000"/>
              <w:left w:val="single" w:sz="4" w:space="0" w:color="000000"/>
              <w:bottom w:val="single" w:sz="4" w:space="0" w:color="auto"/>
              <w:right w:val="single" w:sz="4" w:space="0" w:color="000000"/>
            </w:tcBorders>
            <w:shd w:val="clear" w:color="auto" w:fill="F4B084"/>
          </w:tcPr>
          <w:p w14:paraId="77FA2574" w14:textId="77777777" w:rsidR="001153EB" w:rsidRDefault="001153EB" w:rsidP="0060710C">
            <w:pPr>
              <w:ind w:right="55"/>
              <w:jc w:val="center"/>
            </w:pPr>
            <w:r>
              <w:rPr>
                <w:rFonts w:ascii="Arial" w:eastAsia="Arial" w:hAnsi="Arial" w:cs="Arial"/>
                <w:sz w:val="22"/>
              </w:rPr>
              <w:t xml:space="preserve">Report </w:t>
            </w:r>
            <w:proofErr w:type="gramStart"/>
            <w:r>
              <w:rPr>
                <w:rFonts w:ascii="Arial" w:eastAsia="Arial" w:hAnsi="Arial" w:cs="Arial"/>
                <w:sz w:val="22"/>
              </w:rPr>
              <w:t>of</w:t>
            </w:r>
            <w:proofErr w:type="gramEnd"/>
            <w:r>
              <w:rPr>
                <w:rFonts w:ascii="Arial" w:eastAsia="Arial" w:hAnsi="Arial" w:cs="Arial"/>
                <w:sz w:val="22"/>
              </w:rPr>
              <w:t xml:space="preserve"> actions to </w:t>
            </w:r>
          </w:p>
          <w:p w14:paraId="527BCE79" w14:textId="77777777" w:rsidR="001153EB" w:rsidRDefault="001153EB" w:rsidP="0060710C">
            <w:pPr>
              <w:jc w:val="center"/>
            </w:pPr>
            <w:r>
              <w:rPr>
                <w:rFonts w:ascii="Arial" w:eastAsia="Arial" w:hAnsi="Arial" w:cs="Arial"/>
                <w:sz w:val="22"/>
              </w:rPr>
              <w:t xml:space="preserve">Headteacher/ Every updated with actions </w:t>
            </w:r>
          </w:p>
          <w:p w14:paraId="1085D71E" w14:textId="77777777" w:rsidR="001153EB" w:rsidRDefault="001153EB" w:rsidP="00874D06">
            <w:pPr>
              <w:ind w:left="17" w:right="14"/>
              <w:jc w:val="center"/>
              <w:rPr>
                <w:rFonts w:ascii="Arial" w:eastAsia="Arial" w:hAnsi="Arial" w:cs="Arial"/>
                <w:sz w:val="22"/>
              </w:rPr>
            </w:pPr>
            <w:r>
              <w:rPr>
                <w:rFonts w:ascii="Arial" w:eastAsia="Arial" w:hAnsi="Arial" w:cs="Arial"/>
                <w:sz w:val="22"/>
              </w:rPr>
              <w:t xml:space="preserve">(Issues) by Director of Operations </w:t>
            </w:r>
          </w:p>
          <w:p w14:paraId="7FCA8850" w14:textId="77777777" w:rsidR="005C6BB8" w:rsidRDefault="005C6BB8" w:rsidP="00874D06">
            <w:pPr>
              <w:ind w:left="17" w:right="14"/>
              <w:jc w:val="center"/>
            </w:pPr>
          </w:p>
          <w:p w14:paraId="7C11BFDD" w14:textId="77777777" w:rsidR="005C6BB8" w:rsidRDefault="005C6BB8" w:rsidP="00874D06">
            <w:pPr>
              <w:ind w:left="17" w:right="14"/>
              <w:jc w:val="center"/>
            </w:pPr>
          </w:p>
          <w:p w14:paraId="783BF2C7" w14:textId="2B8A87BE" w:rsidR="005C6BB8" w:rsidRDefault="005C6BB8" w:rsidP="00874D06">
            <w:pPr>
              <w:ind w:left="17" w:right="14"/>
              <w:jc w:val="center"/>
            </w:pPr>
          </w:p>
        </w:tc>
        <w:tc>
          <w:tcPr>
            <w:tcW w:w="2268" w:type="dxa"/>
            <w:tcBorders>
              <w:top w:val="single" w:sz="4" w:space="0" w:color="000000"/>
              <w:left w:val="single" w:sz="4" w:space="0" w:color="000000"/>
              <w:bottom w:val="single" w:sz="4" w:space="0" w:color="auto"/>
              <w:right w:val="single" w:sz="4" w:space="0" w:color="000000"/>
            </w:tcBorders>
          </w:tcPr>
          <w:p w14:paraId="2EDDA2F2" w14:textId="77777777" w:rsidR="001153EB" w:rsidRDefault="001153EB" w:rsidP="0060710C">
            <w:pPr>
              <w:ind w:left="1"/>
            </w:pPr>
            <w:r>
              <w:rPr>
                <w:rFonts w:ascii="Arial" w:eastAsia="Arial" w:hAnsi="Arial" w:cs="Arial"/>
              </w:rPr>
              <w:t xml:space="preserve">  </w:t>
            </w:r>
          </w:p>
        </w:tc>
      </w:tr>
      <w:tr w:rsidR="003642D5" w14:paraId="48CE9959" w14:textId="77777777" w:rsidTr="005C6BB8">
        <w:tblPrEx>
          <w:tblCellMar>
            <w:top w:w="53" w:type="dxa"/>
            <w:left w:w="108" w:type="dxa"/>
            <w:right w:w="48" w:type="dxa"/>
          </w:tblCellMar>
        </w:tblPrEx>
        <w:trPr>
          <w:trHeight w:val="678"/>
          <w:jc w:val="center"/>
        </w:trPr>
        <w:tc>
          <w:tcPr>
            <w:tcW w:w="3953" w:type="dxa"/>
            <w:vMerge w:val="restart"/>
            <w:tcBorders>
              <w:top w:val="nil"/>
              <w:left w:val="nil"/>
              <w:bottom w:val="single" w:sz="8" w:space="0" w:color="000000"/>
              <w:right w:val="single" w:sz="4" w:space="0" w:color="000000"/>
            </w:tcBorders>
            <w:vAlign w:val="center"/>
          </w:tcPr>
          <w:p w14:paraId="3B0BAB0D" w14:textId="77777777" w:rsidR="00043D2F" w:rsidRDefault="00043D2F" w:rsidP="0060710C">
            <w:pPr>
              <w:spacing w:after="196"/>
            </w:pPr>
          </w:p>
          <w:p w14:paraId="49ADD442" w14:textId="77777777" w:rsidR="00043D2F" w:rsidRDefault="00043D2F" w:rsidP="0060710C">
            <w:pPr>
              <w:ind w:right="11"/>
              <w:jc w:val="center"/>
            </w:pPr>
            <w:r>
              <w:rPr>
                <w:rFonts w:ascii="Calibri" w:eastAsia="Calibri" w:hAnsi="Calibri" w:cs="Calibri"/>
                <w:b/>
              </w:rPr>
              <w:t xml:space="preserve"> </w:t>
            </w:r>
          </w:p>
        </w:tc>
        <w:tc>
          <w:tcPr>
            <w:tcW w:w="2563" w:type="dxa"/>
            <w:tcBorders>
              <w:top w:val="single" w:sz="4" w:space="0" w:color="auto"/>
              <w:left w:val="single" w:sz="4" w:space="0" w:color="000000"/>
              <w:bottom w:val="single" w:sz="4" w:space="0" w:color="000000"/>
              <w:right w:val="single" w:sz="4" w:space="0" w:color="000000"/>
            </w:tcBorders>
            <w:vAlign w:val="center"/>
          </w:tcPr>
          <w:p w14:paraId="2CB4CD35" w14:textId="77777777" w:rsidR="00043D2F" w:rsidRDefault="00043D2F" w:rsidP="0060710C">
            <w:pPr>
              <w:ind w:right="61"/>
              <w:jc w:val="center"/>
            </w:pPr>
            <w:r>
              <w:rPr>
                <w:rFonts w:ascii="Arial" w:eastAsia="Arial" w:hAnsi="Arial" w:cs="Arial"/>
                <w:b/>
                <w:sz w:val="32"/>
              </w:rPr>
              <w:t xml:space="preserve">April </w:t>
            </w:r>
          </w:p>
        </w:tc>
        <w:tc>
          <w:tcPr>
            <w:tcW w:w="2835" w:type="dxa"/>
            <w:tcBorders>
              <w:top w:val="single" w:sz="4" w:space="0" w:color="auto"/>
              <w:left w:val="single" w:sz="4" w:space="0" w:color="000000"/>
              <w:bottom w:val="single" w:sz="4" w:space="0" w:color="000000"/>
              <w:right w:val="single" w:sz="4" w:space="0" w:color="000000"/>
            </w:tcBorders>
            <w:vAlign w:val="center"/>
          </w:tcPr>
          <w:p w14:paraId="2F312CF1" w14:textId="77777777" w:rsidR="00043D2F" w:rsidRDefault="00043D2F" w:rsidP="0060710C">
            <w:pPr>
              <w:ind w:right="58"/>
              <w:jc w:val="center"/>
            </w:pPr>
            <w:r>
              <w:rPr>
                <w:rFonts w:ascii="Arial" w:eastAsia="Arial" w:hAnsi="Arial" w:cs="Arial"/>
                <w:b/>
                <w:sz w:val="32"/>
              </w:rPr>
              <w:t xml:space="preserve">May </w:t>
            </w:r>
          </w:p>
        </w:tc>
        <w:tc>
          <w:tcPr>
            <w:tcW w:w="2126" w:type="dxa"/>
            <w:tcBorders>
              <w:top w:val="single" w:sz="4" w:space="0" w:color="auto"/>
              <w:left w:val="single" w:sz="4" w:space="0" w:color="000000"/>
              <w:bottom w:val="single" w:sz="4" w:space="0" w:color="000000"/>
              <w:right w:val="single" w:sz="4" w:space="0" w:color="000000"/>
            </w:tcBorders>
            <w:vAlign w:val="center"/>
          </w:tcPr>
          <w:p w14:paraId="0C95E65B" w14:textId="77777777" w:rsidR="00043D2F" w:rsidRDefault="00043D2F" w:rsidP="0060710C">
            <w:pPr>
              <w:ind w:right="62"/>
              <w:jc w:val="center"/>
            </w:pPr>
            <w:r>
              <w:rPr>
                <w:rFonts w:ascii="Arial" w:eastAsia="Arial" w:hAnsi="Arial" w:cs="Arial"/>
                <w:b/>
                <w:sz w:val="32"/>
              </w:rPr>
              <w:t xml:space="preserve">June </w:t>
            </w:r>
          </w:p>
        </w:tc>
        <w:tc>
          <w:tcPr>
            <w:tcW w:w="2268" w:type="dxa"/>
            <w:tcBorders>
              <w:top w:val="single" w:sz="4" w:space="0" w:color="auto"/>
              <w:left w:val="single" w:sz="4" w:space="0" w:color="000000"/>
              <w:bottom w:val="single" w:sz="4" w:space="0" w:color="000000"/>
              <w:right w:val="single" w:sz="4" w:space="0" w:color="000000"/>
            </w:tcBorders>
            <w:vAlign w:val="center"/>
          </w:tcPr>
          <w:p w14:paraId="6DB2EB80" w14:textId="77777777" w:rsidR="00043D2F" w:rsidRDefault="00043D2F" w:rsidP="0060710C">
            <w:pPr>
              <w:ind w:right="61"/>
              <w:jc w:val="center"/>
            </w:pPr>
            <w:r>
              <w:rPr>
                <w:rFonts w:ascii="Arial" w:eastAsia="Arial" w:hAnsi="Arial" w:cs="Arial"/>
                <w:b/>
                <w:sz w:val="32"/>
              </w:rPr>
              <w:t xml:space="preserve">July </w:t>
            </w:r>
          </w:p>
        </w:tc>
        <w:tc>
          <w:tcPr>
            <w:tcW w:w="2268" w:type="dxa"/>
            <w:tcBorders>
              <w:top w:val="single" w:sz="4" w:space="0" w:color="auto"/>
              <w:left w:val="single" w:sz="4" w:space="0" w:color="000000"/>
              <w:bottom w:val="single" w:sz="4" w:space="0" w:color="000000"/>
              <w:right w:val="single" w:sz="4" w:space="0" w:color="000000"/>
            </w:tcBorders>
            <w:vAlign w:val="center"/>
          </w:tcPr>
          <w:p w14:paraId="0401816B" w14:textId="77777777" w:rsidR="00043D2F" w:rsidRDefault="00043D2F" w:rsidP="0060710C">
            <w:pPr>
              <w:ind w:right="59"/>
              <w:jc w:val="center"/>
            </w:pPr>
            <w:r>
              <w:rPr>
                <w:rFonts w:ascii="Calibri" w:eastAsia="Calibri" w:hAnsi="Calibri" w:cs="Calibri"/>
                <w:b/>
              </w:rPr>
              <w:t xml:space="preserve">Summer Break </w:t>
            </w:r>
          </w:p>
        </w:tc>
      </w:tr>
      <w:tr w:rsidR="00043D2F" w14:paraId="3A5EC257" w14:textId="77777777" w:rsidTr="00D375BB">
        <w:tblPrEx>
          <w:tblCellMar>
            <w:top w:w="53" w:type="dxa"/>
            <w:left w:w="108" w:type="dxa"/>
            <w:right w:w="48" w:type="dxa"/>
          </w:tblCellMar>
        </w:tblPrEx>
        <w:trPr>
          <w:trHeight w:val="461"/>
          <w:jc w:val="center"/>
        </w:trPr>
        <w:tc>
          <w:tcPr>
            <w:tcW w:w="3953" w:type="dxa"/>
            <w:vMerge/>
            <w:tcBorders>
              <w:top w:val="nil"/>
              <w:left w:val="nil"/>
              <w:bottom w:val="single" w:sz="8" w:space="0" w:color="000000"/>
              <w:right w:val="single" w:sz="4" w:space="0" w:color="000000"/>
            </w:tcBorders>
          </w:tcPr>
          <w:p w14:paraId="38DDBD01" w14:textId="77777777" w:rsidR="00043D2F" w:rsidRDefault="00043D2F" w:rsidP="0060710C"/>
        </w:tc>
        <w:tc>
          <w:tcPr>
            <w:tcW w:w="12060" w:type="dxa"/>
            <w:gridSpan w:val="5"/>
            <w:tcBorders>
              <w:top w:val="single" w:sz="4" w:space="0" w:color="000000"/>
              <w:left w:val="single" w:sz="4" w:space="0" w:color="000000"/>
              <w:bottom w:val="single" w:sz="4" w:space="0" w:color="auto"/>
              <w:right w:val="single" w:sz="4" w:space="0" w:color="000000"/>
            </w:tcBorders>
            <w:shd w:val="clear" w:color="auto" w:fill="D8D8D8"/>
          </w:tcPr>
          <w:p w14:paraId="2DA8A8C1" w14:textId="3C3A00C0" w:rsidR="00043D2F" w:rsidRDefault="00043D2F" w:rsidP="0060710C">
            <w:pPr>
              <w:ind w:right="58"/>
              <w:jc w:val="center"/>
            </w:pPr>
            <w:r>
              <w:rPr>
                <w:rFonts w:ascii="Arial" w:eastAsia="Arial" w:hAnsi="Arial" w:cs="Arial"/>
                <w:b/>
              </w:rPr>
              <w:t xml:space="preserve">SUMMER TERM (half term May) </w:t>
            </w:r>
          </w:p>
        </w:tc>
      </w:tr>
      <w:tr w:rsidR="003642D5" w14:paraId="3851B5B7" w14:textId="77777777" w:rsidTr="005C6BB8">
        <w:tblPrEx>
          <w:tblCellMar>
            <w:top w:w="53" w:type="dxa"/>
            <w:left w:w="108" w:type="dxa"/>
            <w:right w:w="48" w:type="dxa"/>
          </w:tblCellMar>
        </w:tblPrEx>
        <w:trPr>
          <w:trHeight w:val="1555"/>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60524F5B" w14:textId="77777777" w:rsidR="00043D2F" w:rsidRDefault="00043D2F" w:rsidP="0060710C">
            <w:pPr>
              <w:spacing w:line="239" w:lineRule="auto"/>
            </w:pPr>
            <w:r>
              <w:rPr>
                <w:rFonts w:ascii="Arial" w:eastAsia="Arial" w:hAnsi="Arial" w:cs="Arial"/>
                <w:b/>
                <w:sz w:val="22"/>
              </w:rPr>
              <w:t xml:space="preserve">Health &amp; Safety site walk and audit (undertaken by Headteacher and Lead Site </w:t>
            </w:r>
          </w:p>
          <w:p w14:paraId="50BB4866" w14:textId="77777777" w:rsidR="00043D2F" w:rsidRDefault="00043D2F" w:rsidP="0060710C">
            <w:r>
              <w:rPr>
                <w:rFonts w:ascii="Arial" w:eastAsia="Arial" w:hAnsi="Arial" w:cs="Arial"/>
                <w:b/>
                <w:sz w:val="22"/>
              </w:rPr>
              <w:t xml:space="preserve">Person) </w:t>
            </w:r>
          </w:p>
        </w:tc>
        <w:tc>
          <w:tcPr>
            <w:tcW w:w="2563" w:type="dxa"/>
            <w:tcBorders>
              <w:top w:val="single" w:sz="4" w:space="0" w:color="auto"/>
              <w:left w:val="single" w:sz="8" w:space="0" w:color="000000"/>
              <w:bottom w:val="single" w:sz="4" w:space="0" w:color="000000"/>
              <w:right w:val="single" w:sz="4" w:space="0" w:color="000000"/>
            </w:tcBorders>
            <w:shd w:val="clear" w:color="auto" w:fill="FFE699"/>
          </w:tcPr>
          <w:p w14:paraId="3BD551F0" w14:textId="77777777" w:rsidR="00043D2F" w:rsidRDefault="00043D2F" w:rsidP="0060710C">
            <w:pPr>
              <w:ind w:left="86"/>
            </w:pPr>
            <w:r>
              <w:rPr>
                <w:rFonts w:ascii="Arial" w:eastAsia="Arial" w:hAnsi="Arial" w:cs="Arial"/>
                <w:sz w:val="22"/>
              </w:rPr>
              <w:t xml:space="preserve">Site walk Headteacher </w:t>
            </w:r>
          </w:p>
          <w:p w14:paraId="01B538B6" w14:textId="77777777" w:rsidR="00043D2F" w:rsidRDefault="00043D2F" w:rsidP="0060710C">
            <w:pPr>
              <w:spacing w:line="238" w:lineRule="auto"/>
              <w:jc w:val="center"/>
            </w:pPr>
            <w:r>
              <w:rPr>
                <w:rFonts w:ascii="Arial" w:eastAsia="Arial" w:hAnsi="Arial" w:cs="Arial"/>
                <w:sz w:val="22"/>
              </w:rPr>
              <w:t xml:space="preserve">and lead Site Person to be undertaken prior to </w:t>
            </w:r>
          </w:p>
          <w:p w14:paraId="204D4D66" w14:textId="77777777" w:rsidR="00043D2F" w:rsidRDefault="00043D2F" w:rsidP="0060710C">
            <w:pPr>
              <w:jc w:val="center"/>
            </w:pPr>
            <w:r>
              <w:rPr>
                <w:rFonts w:ascii="Arial" w:eastAsia="Arial" w:hAnsi="Arial" w:cs="Arial"/>
                <w:sz w:val="22"/>
              </w:rPr>
              <w:t xml:space="preserve">H&amp;S committee meeting (Secondary) </w:t>
            </w:r>
          </w:p>
        </w:tc>
        <w:tc>
          <w:tcPr>
            <w:tcW w:w="2835" w:type="dxa"/>
            <w:tcBorders>
              <w:top w:val="single" w:sz="4" w:space="0" w:color="auto"/>
              <w:left w:val="single" w:sz="4" w:space="0" w:color="000000"/>
              <w:bottom w:val="single" w:sz="4" w:space="0" w:color="000000"/>
              <w:right w:val="single" w:sz="4" w:space="0" w:color="000000"/>
            </w:tcBorders>
          </w:tcPr>
          <w:p w14:paraId="509F0D22" w14:textId="77777777" w:rsidR="00043D2F" w:rsidRDefault="00043D2F" w:rsidP="0060710C">
            <w:pPr>
              <w:ind w:left="1"/>
            </w:pPr>
            <w:r>
              <w:rPr>
                <w:rFonts w:ascii="Arial" w:eastAsia="Arial" w:hAnsi="Arial" w:cs="Arial"/>
                <w:sz w:val="22"/>
              </w:rPr>
              <w:t xml:space="preserve">  </w:t>
            </w:r>
          </w:p>
        </w:tc>
        <w:tc>
          <w:tcPr>
            <w:tcW w:w="2126" w:type="dxa"/>
            <w:tcBorders>
              <w:top w:val="single" w:sz="4" w:space="0" w:color="auto"/>
              <w:left w:val="single" w:sz="4" w:space="0" w:color="000000"/>
              <w:bottom w:val="single" w:sz="4" w:space="0" w:color="000000"/>
              <w:right w:val="single" w:sz="4" w:space="0" w:color="000000"/>
            </w:tcBorders>
          </w:tcPr>
          <w:p w14:paraId="00C7C259" w14:textId="77777777" w:rsidR="00043D2F" w:rsidRDefault="00043D2F" w:rsidP="0060710C">
            <w:pPr>
              <w:ind w:left="1"/>
            </w:pPr>
            <w:r>
              <w:rPr>
                <w:rFonts w:ascii="Arial" w:eastAsia="Arial" w:hAnsi="Arial" w:cs="Arial"/>
                <w:sz w:val="22"/>
              </w:rPr>
              <w:t xml:space="preserve">  </w:t>
            </w:r>
          </w:p>
        </w:tc>
        <w:tc>
          <w:tcPr>
            <w:tcW w:w="2268" w:type="dxa"/>
            <w:tcBorders>
              <w:top w:val="single" w:sz="4" w:space="0" w:color="auto"/>
              <w:left w:val="single" w:sz="4" w:space="0" w:color="000000"/>
              <w:bottom w:val="single" w:sz="4" w:space="0" w:color="000000"/>
              <w:right w:val="single" w:sz="4" w:space="0" w:color="000000"/>
            </w:tcBorders>
          </w:tcPr>
          <w:p w14:paraId="0A778084" w14:textId="77777777" w:rsidR="00043D2F" w:rsidRDefault="00043D2F" w:rsidP="0060710C">
            <w:pPr>
              <w:ind w:left="1"/>
            </w:pPr>
            <w:r>
              <w:rPr>
                <w:rFonts w:ascii="Arial" w:eastAsia="Arial" w:hAnsi="Arial" w:cs="Arial"/>
                <w:sz w:val="22"/>
              </w:rPr>
              <w:t xml:space="preserve">  </w:t>
            </w:r>
          </w:p>
        </w:tc>
        <w:tc>
          <w:tcPr>
            <w:tcW w:w="2268" w:type="dxa"/>
            <w:tcBorders>
              <w:top w:val="single" w:sz="4" w:space="0" w:color="auto"/>
              <w:left w:val="single" w:sz="4" w:space="0" w:color="000000"/>
              <w:bottom w:val="single" w:sz="4" w:space="0" w:color="000000"/>
              <w:right w:val="single" w:sz="4" w:space="0" w:color="000000"/>
            </w:tcBorders>
          </w:tcPr>
          <w:p w14:paraId="2589F391" w14:textId="77777777" w:rsidR="00043D2F" w:rsidRDefault="00043D2F" w:rsidP="0060710C">
            <w:r>
              <w:rPr>
                <w:rFonts w:ascii="Calibri" w:eastAsia="Calibri" w:hAnsi="Calibri" w:cs="Calibri"/>
                <w:sz w:val="22"/>
              </w:rPr>
              <w:t xml:space="preserve">  </w:t>
            </w:r>
          </w:p>
        </w:tc>
      </w:tr>
      <w:tr w:rsidR="003642D5" w14:paraId="7703F55B" w14:textId="77777777" w:rsidTr="005C6BB8">
        <w:tblPrEx>
          <w:tblCellMar>
            <w:top w:w="53" w:type="dxa"/>
            <w:left w:w="108" w:type="dxa"/>
            <w:right w:w="48" w:type="dxa"/>
          </w:tblCellMar>
        </w:tblPrEx>
        <w:trPr>
          <w:trHeight w:val="2120"/>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31B4F9DF" w14:textId="77777777" w:rsidR="00043D2F" w:rsidRDefault="00043D2F" w:rsidP="0060710C">
            <w:r>
              <w:rPr>
                <w:rFonts w:ascii="Arial" w:eastAsia="Arial" w:hAnsi="Arial" w:cs="Arial"/>
                <w:b/>
                <w:sz w:val="22"/>
              </w:rPr>
              <w:t xml:space="preserve">Health &amp; Safety Committee Meeting. Termly dates set for academic year </w:t>
            </w:r>
          </w:p>
        </w:tc>
        <w:tc>
          <w:tcPr>
            <w:tcW w:w="2563" w:type="dxa"/>
            <w:tcBorders>
              <w:top w:val="single" w:sz="4" w:space="0" w:color="000000"/>
              <w:left w:val="single" w:sz="8" w:space="0" w:color="000000"/>
              <w:bottom w:val="single" w:sz="4" w:space="0" w:color="000000"/>
              <w:right w:val="single" w:sz="4" w:space="0" w:color="000000"/>
            </w:tcBorders>
            <w:shd w:val="clear" w:color="auto" w:fill="FFE699"/>
            <w:vAlign w:val="center"/>
          </w:tcPr>
          <w:p w14:paraId="06E2ADA4" w14:textId="77777777" w:rsidR="00043D2F" w:rsidRDefault="00043D2F" w:rsidP="0060710C">
            <w:pPr>
              <w:spacing w:line="239" w:lineRule="auto"/>
              <w:ind w:left="25" w:right="23"/>
              <w:jc w:val="center"/>
            </w:pPr>
            <w:r>
              <w:rPr>
                <w:rFonts w:ascii="Arial" w:eastAsia="Arial" w:hAnsi="Arial" w:cs="Arial"/>
                <w:sz w:val="22"/>
              </w:rPr>
              <w:t xml:space="preserve">Termly H&amp;S meetings to be </w:t>
            </w:r>
            <w:proofErr w:type="spellStart"/>
            <w:r>
              <w:rPr>
                <w:rFonts w:ascii="Arial" w:eastAsia="Arial" w:hAnsi="Arial" w:cs="Arial"/>
                <w:sz w:val="22"/>
              </w:rPr>
              <w:t>calenderised</w:t>
            </w:r>
            <w:proofErr w:type="spellEnd"/>
            <w:r>
              <w:rPr>
                <w:rFonts w:ascii="Arial" w:eastAsia="Arial" w:hAnsi="Arial" w:cs="Arial"/>
                <w:sz w:val="22"/>
              </w:rPr>
              <w:t xml:space="preserve"> for the Academic year. Agenda and committee attendees listed in H&amp;S </w:t>
            </w:r>
          </w:p>
          <w:p w14:paraId="412C26F3" w14:textId="77777777" w:rsidR="00043D2F" w:rsidRDefault="00043D2F" w:rsidP="0060710C">
            <w:pPr>
              <w:ind w:right="64"/>
              <w:jc w:val="center"/>
            </w:pPr>
            <w:r>
              <w:rPr>
                <w:rFonts w:ascii="Arial" w:eastAsia="Arial" w:hAnsi="Arial" w:cs="Arial"/>
                <w:sz w:val="22"/>
              </w:rPr>
              <w:t xml:space="preserve">Policy </w:t>
            </w:r>
          </w:p>
        </w:tc>
        <w:tc>
          <w:tcPr>
            <w:tcW w:w="2835" w:type="dxa"/>
            <w:tcBorders>
              <w:top w:val="single" w:sz="4" w:space="0" w:color="000000"/>
              <w:left w:val="single" w:sz="4" w:space="0" w:color="000000"/>
              <w:bottom w:val="single" w:sz="4" w:space="0" w:color="000000"/>
              <w:right w:val="single" w:sz="4" w:space="0" w:color="000000"/>
            </w:tcBorders>
          </w:tcPr>
          <w:p w14:paraId="55DEFEDC" w14:textId="77777777" w:rsidR="00043D2F" w:rsidRDefault="00043D2F" w:rsidP="0060710C">
            <w:pPr>
              <w:ind w:left="1"/>
            </w:pPr>
            <w:r>
              <w:rPr>
                <w:rFonts w:ascii="Arial" w:eastAsia="Arial" w:hAnsi="Arial" w:cs="Arial"/>
                <w:sz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6E41BCE" w14:textId="77777777" w:rsidR="00043D2F" w:rsidRDefault="00043D2F"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0B9E87" w14:textId="2A7642AF" w:rsidR="00043D2F" w:rsidRDefault="00043D2F" w:rsidP="0060710C">
            <w:pPr>
              <w:ind w:left="1"/>
            </w:pPr>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0CD8213" w14:textId="77777777" w:rsidR="00043D2F" w:rsidRDefault="00043D2F" w:rsidP="0060710C">
            <w:r>
              <w:rPr>
                <w:rFonts w:ascii="Calibri" w:eastAsia="Calibri" w:hAnsi="Calibri" w:cs="Calibri"/>
                <w:sz w:val="22"/>
              </w:rPr>
              <w:t xml:space="preserve">  </w:t>
            </w:r>
          </w:p>
        </w:tc>
      </w:tr>
      <w:tr w:rsidR="003642D5" w14:paraId="0A250534" w14:textId="77777777" w:rsidTr="005C6BB8">
        <w:tblPrEx>
          <w:tblCellMar>
            <w:top w:w="53" w:type="dxa"/>
            <w:left w:w="108" w:type="dxa"/>
            <w:right w:w="48" w:type="dxa"/>
          </w:tblCellMar>
        </w:tblPrEx>
        <w:trPr>
          <w:trHeight w:val="1770"/>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6DE897D2" w14:textId="77777777" w:rsidR="00043D2F" w:rsidRDefault="00043D2F" w:rsidP="0060710C">
            <w:pPr>
              <w:spacing w:line="239" w:lineRule="auto"/>
            </w:pPr>
            <w:r>
              <w:rPr>
                <w:rFonts w:ascii="Arial" w:eastAsia="Arial" w:hAnsi="Arial" w:cs="Arial"/>
                <w:b/>
                <w:sz w:val="22"/>
              </w:rPr>
              <w:t xml:space="preserve">Health &amp; Safety Premises report to include statutory reporting. See template in </w:t>
            </w:r>
          </w:p>
          <w:p w14:paraId="0F15458F" w14:textId="77777777" w:rsidR="00043D2F" w:rsidRDefault="00043D2F" w:rsidP="0060710C">
            <w:r>
              <w:rPr>
                <w:rFonts w:ascii="Arial" w:eastAsia="Arial" w:hAnsi="Arial" w:cs="Arial"/>
                <w:b/>
                <w:sz w:val="22"/>
              </w:rPr>
              <w:t xml:space="preserve">H&amp;S Policy </w:t>
            </w:r>
          </w:p>
        </w:tc>
        <w:tc>
          <w:tcPr>
            <w:tcW w:w="2563" w:type="dxa"/>
            <w:tcBorders>
              <w:top w:val="single" w:sz="4" w:space="0" w:color="000000"/>
              <w:left w:val="single" w:sz="8" w:space="0" w:color="000000"/>
              <w:bottom w:val="single" w:sz="4" w:space="0" w:color="000000"/>
              <w:right w:val="single" w:sz="4" w:space="0" w:color="000000"/>
            </w:tcBorders>
          </w:tcPr>
          <w:p w14:paraId="3E1A3293" w14:textId="5E6B88D2" w:rsidR="00043D2F" w:rsidRDefault="00043D2F" w:rsidP="00043D2F">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C6E0B4"/>
          </w:tcPr>
          <w:p w14:paraId="0E131104" w14:textId="77777777" w:rsidR="00043D2F" w:rsidRDefault="00043D2F" w:rsidP="0060710C">
            <w:pPr>
              <w:spacing w:after="2" w:line="238" w:lineRule="auto"/>
              <w:jc w:val="center"/>
            </w:pPr>
            <w:r>
              <w:rPr>
                <w:rFonts w:ascii="Arial" w:eastAsia="Arial" w:hAnsi="Arial" w:cs="Arial"/>
                <w:sz w:val="22"/>
              </w:rPr>
              <w:t xml:space="preserve">H&amp;S / Premises report to be submitted to Director of </w:t>
            </w:r>
          </w:p>
          <w:p w14:paraId="0C80713E" w14:textId="77777777" w:rsidR="00043D2F" w:rsidRDefault="00043D2F" w:rsidP="0060710C">
            <w:pPr>
              <w:jc w:val="center"/>
            </w:pPr>
            <w:r>
              <w:rPr>
                <w:rFonts w:ascii="Arial" w:eastAsia="Arial" w:hAnsi="Arial" w:cs="Arial"/>
                <w:sz w:val="22"/>
              </w:rPr>
              <w:t xml:space="preserve">Operations. To include details all statutory reporting as listed in Health &amp; Safety Policy.  </w:t>
            </w:r>
          </w:p>
        </w:tc>
        <w:tc>
          <w:tcPr>
            <w:tcW w:w="2126" w:type="dxa"/>
            <w:tcBorders>
              <w:top w:val="single" w:sz="4" w:space="0" w:color="000000"/>
              <w:left w:val="single" w:sz="4" w:space="0" w:color="000000"/>
              <w:bottom w:val="single" w:sz="4" w:space="0" w:color="000000"/>
              <w:right w:val="single" w:sz="4" w:space="0" w:color="000000"/>
            </w:tcBorders>
          </w:tcPr>
          <w:p w14:paraId="36850023" w14:textId="075FF458" w:rsidR="00043D2F" w:rsidRDefault="00043D2F" w:rsidP="0060710C">
            <w:pPr>
              <w:ind w:left="1"/>
            </w:pPr>
          </w:p>
        </w:tc>
        <w:tc>
          <w:tcPr>
            <w:tcW w:w="2268" w:type="dxa"/>
            <w:tcBorders>
              <w:top w:val="single" w:sz="4" w:space="0" w:color="000000"/>
              <w:left w:val="single" w:sz="4" w:space="0" w:color="000000"/>
              <w:bottom w:val="single" w:sz="4" w:space="0" w:color="000000"/>
              <w:right w:val="single" w:sz="4" w:space="0" w:color="000000"/>
            </w:tcBorders>
          </w:tcPr>
          <w:p w14:paraId="2763036D" w14:textId="2B5A6E25" w:rsidR="00043D2F" w:rsidRDefault="00043D2F" w:rsidP="00F44793">
            <w:pPr>
              <w:jc w:val="center"/>
            </w:pPr>
          </w:p>
        </w:tc>
        <w:tc>
          <w:tcPr>
            <w:tcW w:w="2268" w:type="dxa"/>
            <w:tcBorders>
              <w:top w:val="single" w:sz="4" w:space="0" w:color="000000"/>
              <w:left w:val="single" w:sz="4" w:space="0" w:color="000000"/>
              <w:bottom w:val="single" w:sz="4" w:space="0" w:color="000000"/>
              <w:right w:val="single" w:sz="4" w:space="0" w:color="000000"/>
            </w:tcBorders>
          </w:tcPr>
          <w:p w14:paraId="1C8735BB" w14:textId="77777777" w:rsidR="00043D2F" w:rsidRDefault="00043D2F" w:rsidP="0060710C">
            <w:r>
              <w:rPr>
                <w:rFonts w:ascii="Calibri" w:eastAsia="Calibri" w:hAnsi="Calibri" w:cs="Calibri"/>
                <w:sz w:val="22"/>
              </w:rPr>
              <w:t xml:space="preserve">  </w:t>
            </w:r>
          </w:p>
        </w:tc>
      </w:tr>
      <w:tr w:rsidR="003642D5" w14:paraId="27A33CB0" w14:textId="77777777" w:rsidTr="005C6BB8">
        <w:tblPrEx>
          <w:tblCellMar>
            <w:top w:w="53" w:type="dxa"/>
            <w:left w:w="108" w:type="dxa"/>
            <w:right w:w="48" w:type="dxa"/>
          </w:tblCellMar>
        </w:tblPrEx>
        <w:trPr>
          <w:trHeight w:val="2589"/>
          <w:jc w:val="center"/>
        </w:trPr>
        <w:tc>
          <w:tcPr>
            <w:tcW w:w="3953" w:type="dxa"/>
            <w:tcBorders>
              <w:top w:val="single" w:sz="8" w:space="0" w:color="000000"/>
              <w:left w:val="single" w:sz="8" w:space="0" w:color="000000"/>
              <w:bottom w:val="single" w:sz="8" w:space="0" w:color="000000"/>
              <w:right w:val="single" w:sz="8" w:space="0" w:color="000000"/>
            </w:tcBorders>
            <w:vAlign w:val="center"/>
          </w:tcPr>
          <w:p w14:paraId="49454D31" w14:textId="77777777" w:rsidR="00043D2F" w:rsidRDefault="00043D2F" w:rsidP="0060710C">
            <w:pPr>
              <w:ind w:right="31"/>
            </w:pPr>
            <w:r>
              <w:rPr>
                <w:rFonts w:ascii="Arial" w:eastAsia="Arial" w:hAnsi="Arial" w:cs="Arial"/>
                <w:b/>
                <w:sz w:val="22"/>
              </w:rPr>
              <w:t xml:space="preserve">Health &amp; Safety Review meeting to include actions from last meeting - Director of Operations / Headteacher </w:t>
            </w:r>
          </w:p>
        </w:tc>
        <w:tc>
          <w:tcPr>
            <w:tcW w:w="2563" w:type="dxa"/>
            <w:tcBorders>
              <w:top w:val="single" w:sz="4" w:space="0" w:color="000000"/>
              <w:left w:val="single" w:sz="8" w:space="0" w:color="000000"/>
              <w:bottom w:val="single" w:sz="4" w:space="0" w:color="000000"/>
              <w:right w:val="single" w:sz="4" w:space="0" w:color="000000"/>
            </w:tcBorders>
          </w:tcPr>
          <w:p w14:paraId="02AF3E93" w14:textId="77777777" w:rsidR="00043D2F" w:rsidRDefault="00043D2F" w:rsidP="0060710C">
            <w:r>
              <w:rPr>
                <w:rFonts w:ascii="Arial" w:eastAsia="Arial" w:hAnsi="Arial" w:cs="Arial"/>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0044DA" w14:textId="77777777" w:rsidR="00043D2F" w:rsidRDefault="00043D2F" w:rsidP="0060710C">
            <w:pPr>
              <w:ind w:left="1"/>
            </w:pPr>
            <w:r>
              <w:rPr>
                <w:rFonts w:ascii="Arial" w:eastAsia="Arial" w:hAnsi="Arial" w:cs="Arial"/>
                <w:sz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5D5E228F" w14:textId="77777777" w:rsidR="00043D2F" w:rsidRDefault="00043D2F" w:rsidP="0060710C">
            <w:pPr>
              <w:jc w:val="center"/>
            </w:pPr>
            <w:proofErr w:type="gramStart"/>
            <w:r>
              <w:rPr>
                <w:rFonts w:ascii="Arial" w:eastAsia="Arial" w:hAnsi="Arial" w:cs="Arial"/>
                <w:sz w:val="22"/>
              </w:rPr>
              <w:t>Termly</w:t>
            </w:r>
            <w:proofErr w:type="gramEnd"/>
            <w:r>
              <w:rPr>
                <w:rFonts w:ascii="Arial" w:eastAsia="Arial" w:hAnsi="Arial" w:cs="Arial"/>
                <w:sz w:val="22"/>
              </w:rPr>
              <w:t xml:space="preserve"> meeting to be </w:t>
            </w:r>
            <w:proofErr w:type="spellStart"/>
            <w:r>
              <w:rPr>
                <w:rFonts w:ascii="Arial" w:eastAsia="Arial" w:hAnsi="Arial" w:cs="Arial"/>
                <w:sz w:val="22"/>
              </w:rPr>
              <w:t>calenderised</w:t>
            </w:r>
            <w:proofErr w:type="spellEnd"/>
            <w:r>
              <w:rPr>
                <w:rFonts w:ascii="Arial" w:eastAsia="Arial" w:hAnsi="Arial"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7F609DBD" w14:textId="77777777" w:rsidR="00043D2F" w:rsidRDefault="00043D2F" w:rsidP="0060710C">
            <w:pPr>
              <w:ind w:right="56"/>
              <w:jc w:val="center"/>
            </w:pPr>
            <w:r>
              <w:rPr>
                <w:rFonts w:ascii="Arial" w:eastAsia="Arial" w:hAnsi="Arial" w:cs="Arial"/>
                <w:sz w:val="22"/>
              </w:rPr>
              <w:t xml:space="preserve">Report </w:t>
            </w:r>
            <w:proofErr w:type="gramStart"/>
            <w:r>
              <w:rPr>
                <w:rFonts w:ascii="Arial" w:eastAsia="Arial" w:hAnsi="Arial" w:cs="Arial"/>
                <w:sz w:val="22"/>
              </w:rPr>
              <w:t>of</w:t>
            </w:r>
            <w:proofErr w:type="gramEnd"/>
            <w:r>
              <w:rPr>
                <w:rFonts w:ascii="Arial" w:eastAsia="Arial" w:hAnsi="Arial" w:cs="Arial"/>
                <w:sz w:val="22"/>
              </w:rPr>
              <w:t xml:space="preserve"> actions to </w:t>
            </w:r>
          </w:p>
          <w:p w14:paraId="38905B0A" w14:textId="77777777" w:rsidR="00043D2F" w:rsidRDefault="00043D2F" w:rsidP="0060710C">
            <w:pPr>
              <w:spacing w:after="2" w:line="238" w:lineRule="auto"/>
              <w:jc w:val="center"/>
            </w:pPr>
            <w:r>
              <w:rPr>
                <w:rFonts w:ascii="Arial" w:eastAsia="Arial" w:hAnsi="Arial" w:cs="Arial"/>
                <w:sz w:val="22"/>
              </w:rPr>
              <w:t xml:space="preserve">Headteacher/ Every updated with actions </w:t>
            </w:r>
          </w:p>
          <w:p w14:paraId="15016062" w14:textId="77777777" w:rsidR="00043D2F" w:rsidRDefault="00043D2F" w:rsidP="0060710C">
            <w:pPr>
              <w:ind w:left="17" w:right="15"/>
              <w:jc w:val="center"/>
            </w:pPr>
            <w:r>
              <w:rPr>
                <w:rFonts w:ascii="Arial" w:eastAsia="Arial" w:hAnsi="Arial" w:cs="Arial"/>
                <w:sz w:val="22"/>
              </w:rPr>
              <w:t xml:space="preserve">(Issues) by Director of Operations </w:t>
            </w:r>
          </w:p>
        </w:tc>
        <w:tc>
          <w:tcPr>
            <w:tcW w:w="2268" w:type="dxa"/>
            <w:tcBorders>
              <w:top w:val="single" w:sz="4" w:space="0" w:color="000000"/>
              <w:left w:val="single" w:sz="4" w:space="0" w:color="000000"/>
              <w:bottom w:val="single" w:sz="4" w:space="0" w:color="000000"/>
              <w:right w:val="single" w:sz="4" w:space="0" w:color="000000"/>
            </w:tcBorders>
          </w:tcPr>
          <w:p w14:paraId="70DB4998" w14:textId="77777777" w:rsidR="00043D2F" w:rsidRDefault="00043D2F" w:rsidP="0060710C">
            <w:r>
              <w:rPr>
                <w:rFonts w:ascii="Calibri" w:eastAsia="Calibri" w:hAnsi="Calibri" w:cs="Calibri"/>
                <w:sz w:val="22"/>
              </w:rPr>
              <w:t xml:space="preserve">  </w:t>
            </w:r>
          </w:p>
        </w:tc>
      </w:tr>
    </w:tbl>
    <w:p w14:paraId="26E6A13E" w14:textId="60043DA8" w:rsidR="00103DA6" w:rsidRPr="00D55C0F" w:rsidRDefault="00103DA6" w:rsidP="00342F5E">
      <w:pPr>
        <w:rPr>
          <w:rFonts w:ascii="Arial" w:hAnsi="Arial" w:cs="Arial"/>
          <w:b/>
          <w:bCs/>
        </w:rPr>
      </w:pPr>
    </w:p>
    <w:sectPr w:rsidR="00103DA6" w:rsidRPr="00D55C0F" w:rsidSect="00916933">
      <w:footerReference w:type="default" r:id="rId27"/>
      <w:pgSz w:w="16838" w:h="11906" w:orient="landscape" w:code="9"/>
      <w:pgMar w:top="567" w:right="284" w:bottom="851" w:left="28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D3DE" w14:textId="77777777" w:rsidR="00C34077" w:rsidRDefault="00C34077" w:rsidP="009631A7">
      <w:r>
        <w:separator/>
      </w:r>
    </w:p>
  </w:endnote>
  <w:endnote w:type="continuationSeparator" w:id="0">
    <w:p w14:paraId="53A1D889" w14:textId="77777777" w:rsidR="00C34077" w:rsidRDefault="00C34077" w:rsidP="009631A7">
      <w:r>
        <w:continuationSeparator/>
      </w:r>
    </w:p>
  </w:endnote>
  <w:endnote w:type="continuationNotice" w:id="1">
    <w:p w14:paraId="3C59E322" w14:textId="77777777" w:rsidR="00FE303F" w:rsidRDefault="00FE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7921" w14:textId="710D6A0C" w:rsidR="00BC01C6" w:rsidRDefault="00BC01C6" w:rsidP="007D55ED">
    <w:pPr>
      <w:pStyle w:val="Footer"/>
      <w:rPr>
        <w:rFonts w:ascii="Arial" w:hAnsi="Arial" w:cs="Arial"/>
      </w:rPr>
    </w:pPr>
    <w:r>
      <w:rPr>
        <w:rFonts w:ascii="Arial" w:hAnsi="Arial" w:cs="Arial"/>
      </w:rPr>
      <w:t xml:space="preserve">Version </w:t>
    </w:r>
    <w:r w:rsidR="00EE7913">
      <w:rPr>
        <w:rFonts w:ascii="Arial" w:hAnsi="Arial" w:cs="Arial"/>
      </w:rPr>
      <w:t>4.0</w:t>
    </w:r>
  </w:p>
  <w:p w14:paraId="3EBFB849" w14:textId="16159F21" w:rsidR="00BC01C6" w:rsidRPr="002B5302" w:rsidRDefault="00BC01C6" w:rsidP="007D55ED">
    <w:pPr>
      <w:pStyle w:val="Footer"/>
      <w:rPr>
        <w:rFonts w:ascii="Arial" w:hAnsi="Arial" w:cs="Arial"/>
      </w:rPr>
    </w:pPr>
    <w:r>
      <w:rPr>
        <w:rFonts w:ascii="Arial" w:hAnsi="Arial" w:cs="Arial"/>
      </w:rPr>
      <w:t>Academy Health and Safety Policy</w:t>
    </w:r>
    <w:r w:rsidR="00A1642F">
      <w:rPr>
        <w:rFonts w:ascii="Arial" w:hAnsi="Arial" w:cs="Arial"/>
      </w:rPr>
      <w:t xml:space="preserve"> Ju</w:t>
    </w:r>
    <w:r w:rsidR="00BF1A73">
      <w:rPr>
        <w:rFonts w:ascii="Arial" w:hAnsi="Arial" w:cs="Arial"/>
      </w:rPr>
      <w:t>ly</w:t>
    </w:r>
    <w:r w:rsidR="00A1642F">
      <w:rPr>
        <w:rFonts w:ascii="Arial" w:hAnsi="Arial" w:cs="Arial"/>
      </w:rPr>
      <w:t xml:space="preserve"> 202</w:t>
    </w:r>
    <w:r w:rsidR="00E02B0B">
      <w:rPr>
        <w:rFonts w:ascii="Arial" w:hAnsi="Arial" w:cs="Arial"/>
      </w:rPr>
      <w:t>4</w:t>
    </w:r>
    <w:r>
      <w:rPr>
        <w:rFonts w:ascii="Arial" w:hAnsi="Arial" w:cs="Arial"/>
      </w:rPr>
      <w:tab/>
      <w:t xml:space="preserve">    </w:t>
    </w:r>
    <w:sdt>
      <w:sdtPr>
        <w:id w:val="2043009011"/>
        <w:docPartObj>
          <w:docPartGallery w:val="Page Numbers (Bottom of Page)"/>
          <w:docPartUnique/>
        </w:docPartObj>
      </w:sdtPr>
      <w:sdtEndPr>
        <w:rPr>
          <w:noProof/>
        </w:rPr>
      </w:sdtEndPr>
      <w:sdtContent/>
    </w:sdt>
    <w:r w:rsidRPr="002B5302">
      <w:rPr>
        <w:rFonts w:ascii="Arial" w:hAnsi="Arial" w:cs="Arial"/>
        <w:noProof/>
      </w:rPr>
      <w:fldChar w:fldCharType="begin"/>
    </w:r>
    <w:r w:rsidRPr="002B5302">
      <w:rPr>
        <w:rFonts w:ascii="Arial" w:hAnsi="Arial" w:cs="Arial"/>
        <w:noProof/>
      </w:rPr>
      <w:instrText xml:space="preserve"> PAGE   \* MERGEFORMAT </w:instrText>
    </w:r>
    <w:r w:rsidRPr="002B5302">
      <w:rPr>
        <w:rFonts w:ascii="Arial" w:hAnsi="Arial" w:cs="Arial"/>
        <w:noProof/>
      </w:rPr>
      <w:fldChar w:fldCharType="separate"/>
    </w:r>
    <w:r>
      <w:rPr>
        <w:rFonts w:ascii="Arial" w:hAnsi="Arial" w:cs="Arial"/>
        <w:noProof/>
      </w:rPr>
      <w:t>3</w:t>
    </w:r>
    <w:r w:rsidRPr="002B5302">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4FCB" w14:textId="77777777" w:rsidR="00BC01C6" w:rsidRPr="00AD2FFA" w:rsidRDefault="00BC01C6" w:rsidP="00AD2FFA">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1FB5" w14:textId="2719B703" w:rsidR="00BC01C6" w:rsidRDefault="00BC01C6" w:rsidP="007D55ED">
    <w:pPr>
      <w:pStyle w:val="Footer"/>
      <w:rPr>
        <w:rFonts w:ascii="Arial" w:hAnsi="Arial" w:cs="Arial"/>
      </w:rPr>
    </w:pPr>
    <w:r>
      <w:rPr>
        <w:rFonts w:ascii="Arial" w:hAnsi="Arial" w:cs="Arial"/>
      </w:rPr>
      <w:t xml:space="preserve">Version </w:t>
    </w:r>
    <w:r w:rsidR="0031482B">
      <w:rPr>
        <w:rFonts w:ascii="Arial" w:hAnsi="Arial" w:cs="Arial"/>
      </w:rPr>
      <w:t>3</w:t>
    </w:r>
    <w:r>
      <w:rPr>
        <w:rFonts w:ascii="Arial" w:hAnsi="Arial" w:cs="Arial"/>
      </w:rPr>
      <w:t>.</w:t>
    </w:r>
    <w:r w:rsidR="009B0E01">
      <w:rPr>
        <w:rFonts w:ascii="Arial" w:hAnsi="Arial" w:cs="Arial"/>
      </w:rPr>
      <w:t>1</w:t>
    </w:r>
  </w:p>
  <w:p w14:paraId="02335914" w14:textId="0023C162" w:rsidR="00AC4437" w:rsidRDefault="006A5CAF" w:rsidP="007D55ED">
    <w:pPr>
      <w:pStyle w:val="Footer"/>
      <w:rPr>
        <w:rFonts w:ascii="Arial" w:hAnsi="Arial" w:cs="Arial"/>
      </w:rPr>
    </w:pPr>
    <w:r>
      <w:rPr>
        <w:rFonts w:ascii="Arial" w:hAnsi="Arial" w:cs="Arial"/>
      </w:rPr>
      <w:t xml:space="preserve">Primary </w:t>
    </w:r>
    <w:r w:rsidR="00BC01C6">
      <w:rPr>
        <w:rFonts w:ascii="Arial" w:hAnsi="Arial" w:cs="Arial"/>
      </w:rPr>
      <w:t>Academy Health and Safety Policy</w:t>
    </w:r>
    <w:r w:rsidR="004D2E24">
      <w:rPr>
        <w:rFonts w:ascii="Arial" w:hAnsi="Arial" w:cs="Arial"/>
      </w:rPr>
      <w:t xml:space="preserve"> </w:t>
    </w:r>
  </w:p>
  <w:p w14:paraId="6D0B5DEF" w14:textId="4A57E9B4" w:rsidR="00BC01C6" w:rsidRPr="002B5302" w:rsidRDefault="004D2E24" w:rsidP="007D55ED">
    <w:pPr>
      <w:pStyle w:val="Footer"/>
      <w:rPr>
        <w:rFonts w:ascii="Arial" w:hAnsi="Arial" w:cs="Arial"/>
      </w:rPr>
    </w:pPr>
    <w:r>
      <w:rPr>
        <w:rFonts w:ascii="Arial" w:hAnsi="Arial" w:cs="Arial"/>
      </w:rPr>
      <w:t>Ju</w:t>
    </w:r>
    <w:r w:rsidR="009B0E01">
      <w:rPr>
        <w:rFonts w:ascii="Arial" w:hAnsi="Arial" w:cs="Arial"/>
      </w:rPr>
      <w:t>ly 23</w:t>
    </w:r>
    <w:r w:rsidR="00BC01C6">
      <w:rPr>
        <w:rFonts w:ascii="Arial" w:hAnsi="Arial" w:cs="Arial"/>
      </w:rPr>
      <w:tab/>
    </w:r>
    <w:r w:rsidR="00F27451">
      <w:rPr>
        <w:rFonts w:ascii="Arial" w:hAnsi="Arial" w:cs="Arial"/>
      </w:rPr>
      <w:tab/>
    </w:r>
    <w:r w:rsidR="00BC01C6">
      <w:rPr>
        <w:rFonts w:ascii="Arial" w:hAnsi="Arial" w:cs="Arial"/>
      </w:rPr>
      <w:t xml:space="preserve">    </w:t>
    </w:r>
    <w:sdt>
      <w:sdtPr>
        <w:id w:val="1107000151"/>
        <w:docPartObj>
          <w:docPartGallery w:val="Page Numbers (Bottom of Page)"/>
          <w:docPartUnique/>
        </w:docPartObj>
      </w:sdtPr>
      <w:sdtEndPr>
        <w:rPr>
          <w:noProof/>
        </w:rPr>
      </w:sdtEndPr>
      <w:sdtContent/>
    </w:sdt>
    <w:r w:rsidR="00BC01C6" w:rsidRPr="002B5302">
      <w:rPr>
        <w:rFonts w:ascii="Arial" w:hAnsi="Arial" w:cs="Arial"/>
        <w:noProof/>
      </w:rPr>
      <w:fldChar w:fldCharType="begin"/>
    </w:r>
    <w:r w:rsidR="00BC01C6" w:rsidRPr="002B5302">
      <w:rPr>
        <w:rFonts w:ascii="Arial" w:hAnsi="Arial" w:cs="Arial"/>
        <w:noProof/>
      </w:rPr>
      <w:instrText xml:space="preserve"> PAGE   \* MERGEFORMAT </w:instrText>
    </w:r>
    <w:r w:rsidR="00BC01C6" w:rsidRPr="002B5302">
      <w:rPr>
        <w:rFonts w:ascii="Arial" w:hAnsi="Arial" w:cs="Arial"/>
        <w:noProof/>
      </w:rPr>
      <w:fldChar w:fldCharType="separate"/>
    </w:r>
    <w:r w:rsidR="00BC01C6">
      <w:rPr>
        <w:rFonts w:ascii="Arial" w:hAnsi="Arial" w:cs="Arial"/>
        <w:noProof/>
      </w:rPr>
      <w:t>22</w:t>
    </w:r>
    <w:r w:rsidR="00BC01C6" w:rsidRPr="002B5302">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69A4" w14:textId="1B218876" w:rsidR="00BC01C6" w:rsidRDefault="00BC01C6" w:rsidP="007D55ED">
    <w:pPr>
      <w:pStyle w:val="Footer"/>
      <w:rPr>
        <w:rFonts w:ascii="Arial" w:hAnsi="Arial" w:cs="Arial"/>
      </w:rPr>
    </w:pPr>
    <w:r>
      <w:rPr>
        <w:rFonts w:ascii="Arial" w:hAnsi="Arial" w:cs="Arial"/>
      </w:rPr>
      <w:t xml:space="preserve">Version </w:t>
    </w:r>
    <w:r w:rsidR="006A5CAF">
      <w:rPr>
        <w:rFonts w:ascii="Arial" w:hAnsi="Arial" w:cs="Arial"/>
      </w:rPr>
      <w:t>3</w:t>
    </w:r>
    <w:r>
      <w:rPr>
        <w:rFonts w:ascii="Arial" w:hAnsi="Arial" w:cs="Arial"/>
      </w:rPr>
      <w:t>.</w:t>
    </w:r>
    <w:r w:rsidR="00FE6F0D">
      <w:rPr>
        <w:rFonts w:ascii="Arial" w:hAnsi="Arial" w:cs="Arial"/>
      </w:rPr>
      <w:t>1</w:t>
    </w:r>
  </w:p>
  <w:p w14:paraId="0BAE74AD" w14:textId="143BA635" w:rsidR="00BC01C6" w:rsidRPr="002B5302" w:rsidRDefault="006A5CAF" w:rsidP="007D55ED">
    <w:pPr>
      <w:pStyle w:val="Footer"/>
      <w:rPr>
        <w:rFonts w:ascii="Arial" w:hAnsi="Arial" w:cs="Arial"/>
      </w:rPr>
    </w:pPr>
    <w:r>
      <w:rPr>
        <w:rFonts w:ascii="Arial" w:hAnsi="Arial" w:cs="Arial"/>
      </w:rPr>
      <w:t xml:space="preserve">Primary </w:t>
    </w:r>
    <w:r w:rsidR="00BC01C6">
      <w:rPr>
        <w:rFonts w:ascii="Arial" w:hAnsi="Arial" w:cs="Arial"/>
      </w:rPr>
      <w:t>Academy Health and Safety Policy</w:t>
    </w:r>
    <w:sdt>
      <w:sdtPr>
        <w:id w:val="1579176338"/>
        <w:docPartObj>
          <w:docPartGallery w:val="Page Numbers (Bottom of Page)"/>
          <w:docPartUnique/>
        </w:docPartObj>
      </w:sdtPr>
      <w:sdtEndPr>
        <w:rPr>
          <w:noProof/>
        </w:rPr>
      </w:sdtEndPr>
      <w:sdtContent>
        <w:r w:rsidR="00E26B48">
          <w:tab/>
        </w:r>
        <w:r w:rsidR="00F27451">
          <w:tab/>
        </w:r>
        <w:r w:rsidR="00F27451">
          <w:tab/>
        </w:r>
        <w:r w:rsidR="00BD6F72">
          <w:tab/>
        </w:r>
        <w:r w:rsidR="00BD6F72">
          <w:tab/>
        </w:r>
        <w:r w:rsidR="00F27451">
          <w:tab/>
        </w:r>
        <w:r w:rsidR="00E26B48">
          <w:tab/>
        </w:r>
      </w:sdtContent>
    </w:sdt>
    <w:r w:rsidR="00BC01C6" w:rsidRPr="002B5302">
      <w:rPr>
        <w:rFonts w:ascii="Arial" w:hAnsi="Arial" w:cs="Arial"/>
        <w:noProof/>
      </w:rPr>
      <w:fldChar w:fldCharType="begin"/>
    </w:r>
    <w:r w:rsidR="00BC01C6" w:rsidRPr="002B5302">
      <w:rPr>
        <w:rFonts w:ascii="Arial" w:hAnsi="Arial" w:cs="Arial"/>
        <w:noProof/>
      </w:rPr>
      <w:instrText xml:space="preserve"> PAGE   \* MERGEFORMAT </w:instrText>
    </w:r>
    <w:r w:rsidR="00BC01C6" w:rsidRPr="002B5302">
      <w:rPr>
        <w:rFonts w:ascii="Arial" w:hAnsi="Arial" w:cs="Arial"/>
        <w:noProof/>
      </w:rPr>
      <w:fldChar w:fldCharType="separate"/>
    </w:r>
    <w:r w:rsidR="00BC01C6">
      <w:rPr>
        <w:rFonts w:ascii="Arial" w:hAnsi="Arial" w:cs="Arial"/>
        <w:noProof/>
      </w:rPr>
      <w:t>27</w:t>
    </w:r>
    <w:r w:rsidR="00BC01C6" w:rsidRPr="002B5302">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7DC6" w14:textId="757AD4F8" w:rsidR="00BD6F72" w:rsidRDefault="00BD6F72" w:rsidP="007D55ED">
    <w:pPr>
      <w:pStyle w:val="Footer"/>
      <w:rPr>
        <w:rFonts w:ascii="Arial" w:hAnsi="Arial" w:cs="Arial"/>
      </w:rPr>
    </w:pPr>
    <w:r>
      <w:rPr>
        <w:rFonts w:ascii="Arial" w:hAnsi="Arial" w:cs="Arial"/>
      </w:rPr>
      <w:t xml:space="preserve">Version </w:t>
    </w:r>
    <w:r w:rsidR="00DA2AD2">
      <w:rPr>
        <w:rFonts w:ascii="Arial" w:hAnsi="Arial" w:cs="Arial"/>
      </w:rPr>
      <w:t>4</w:t>
    </w:r>
  </w:p>
  <w:p w14:paraId="375ADA77" w14:textId="776826F8" w:rsidR="00BD6F72" w:rsidRPr="002B5302" w:rsidRDefault="00BD6F72" w:rsidP="007D55ED">
    <w:pPr>
      <w:pStyle w:val="Footer"/>
      <w:rPr>
        <w:rFonts w:ascii="Arial" w:hAnsi="Arial" w:cs="Arial"/>
      </w:rPr>
    </w:pPr>
    <w:r>
      <w:rPr>
        <w:rFonts w:ascii="Arial" w:hAnsi="Arial" w:cs="Arial"/>
      </w:rPr>
      <w:t>Primary Academy Health and Safety Policy</w:t>
    </w:r>
    <w:sdt>
      <w:sdtPr>
        <w:id w:val="-1752027387"/>
        <w:docPartObj>
          <w:docPartGallery w:val="Page Numbers (Bottom of Page)"/>
          <w:docPartUnique/>
        </w:docPartObj>
      </w:sdtPr>
      <w:sdtEndPr>
        <w:rPr>
          <w:noProof/>
        </w:rPr>
      </w:sdtEndPr>
      <w:sdtContent>
        <w:r>
          <w:tab/>
        </w:r>
        <w:r>
          <w:tab/>
        </w:r>
      </w:sdtContent>
    </w:sdt>
    <w:r w:rsidRPr="002B5302">
      <w:rPr>
        <w:rFonts w:ascii="Arial" w:hAnsi="Arial" w:cs="Arial"/>
        <w:noProof/>
      </w:rPr>
      <w:fldChar w:fldCharType="begin"/>
    </w:r>
    <w:r w:rsidRPr="002B5302">
      <w:rPr>
        <w:rFonts w:ascii="Arial" w:hAnsi="Arial" w:cs="Arial"/>
        <w:noProof/>
      </w:rPr>
      <w:instrText xml:space="preserve"> PAGE   \* MERGEFORMAT </w:instrText>
    </w:r>
    <w:r w:rsidRPr="002B5302">
      <w:rPr>
        <w:rFonts w:ascii="Arial" w:hAnsi="Arial" w:cs="Arial"/>
        <w:noProof/>
      </w:rPr>
      <w:fldChar w:fldCharType="separate"/>
    </w:r>
    <w:r>
      <w:rPr>
        <w:rFonts w:ascii="Arial" w:hAnsi="Arial" w:cs="Arial"/>
        <w:noProof/>
      </w:rPr>
      <w:t>27</w:t>
    </w:r>
    <w:r w:rsidRPr="002B5302">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E807" w14:textId="20EB03A8" w:rsidR="00E26B48" w:rsidRDefault="00E26B48" w:rsidP="007D55ED">
    <w:pPr>
      <w:pStyle w:val="Footer"/>
      <w:rPr>
        <w:rFonts w:ascii="Arial" w:hAnsi="Arial" w:cs="Arial"/>
      </w:rPr>
    </w:pPr>
    <w:r>
      <w:rPr>
        <w:rFonts w:ascii="Arial" w:hAnsi="Arial" w:cs="Arial"/>
      </w:rPr>
      <w:t xml:space="preserve">Version </w:t>
    </w:r>
    <w:r w:rsidR="00DA2AD2">
      <w:rPr>
        <w:rFonts w:ascii="Arial" w:hAnsi="Arial" w:cs="Arial"/>
      </w:rPr>
      <w:t>4</w:t>
    </w:r>
  </w:p>
  <w:p w14:paraId="681E2577" w14:textId="77777777" w:rsidR="00E26B48" w:rsidRPr="002B5302" w:rsidRDefault="00E26B48" w:rsidP="007D55ED">
    <w:pPr>
      <w:pStyle w:val="Footer"/>
      <w:rPr>
        <w:rFonts w:ascii="Arial" w:hAnsi="Arial" w:cs="Arial"/>
      </w:rPr>
    </w:pPr>
    <w:r>
      <w:rPr>
        <w:rFonts w:ascii="Arial" w:hAnsi="Arial" w:cs="Arial"/>
      </w:rPr>
      <w:t>Primary Academy Health and Safety Policy</w:t>
    </w:r>
    <w:sdt>
      <w:sdtPr>
        <w:id w:val="-979302253"/>
        <w:docPartObj>
          <w:docPartGallery w:val="Page Numbers (Bottom of Page)"/>
          <w:docPartUnique/>
        </w:docPartObj>
      </w:sdtPr>
      <w:sdtEndPr>
        <w:rPr>
          <w:noProof/>
        </w:rPr>
      </w:sdtEndPr>
      <w:sdtContent>
        <w:r>
          <w:tab/>
        </w:r>
        <w:r>
          <w:tab/>
        </w:r>
        <w:r>
          <w:tab/>
        </w:r>
        <w:r>
          <w:tab/>
        </w:r>
        <w:r>
          <w:tab/>
        </w:r>
        <w:r>
          <w:tab/>
        </w:r>
        <w:r>
          <w:tab/>
        </w:r>
        <w:r>
          <w:tab/>
        </w:r>
        <w:r>
          <w:tab/>
        </w:r>
        <w:r>
          <w:tab/>
        </w:r>
      </w:sdtContent>
    </w:sdt>
    <w:r w:rsidRPr="002B5302">
      <w:rPr>
        <w:rFonts w:ascii="Arial" w:hAnsi="Arial" w:cs="Arial"/>
        <w:noProof/>
      </w:rPr>
      <w:fldChar w:fldCharType="begin"/>
    </w:r>
    <w:r w:rsidRPr="002B5302">
      <w:rPr>
        <w:rFonts w:ascii="Arial" w:hAnsi="Arial" w:cs="Arial"/>
        <w:noProof/>
      </w:rPr>
      <w:instrText xml:space="preserve"> PAGE   \* MERGEFORMAT </w:instrText>
    </w:r>
    <w:r w:rsidRPr="002B5302">
      <w:rPr>
        <w:rFonts w:ascii="Arial" w:hAnsi="Arial" w:cs="Arial"/>
        <w:noProof/>
      </w:rPr>
      <w:fldChar w:fldCharType="separate"/>
    </w:r>
    <w:r>
      <w:rPr>
        <w:rFonts w:ascii="Arial" w:hAnsi="Arial" w:cs="Arial"/>
        <w:noProof/>
      </w:rPr>
      <w:t>27</w:t>
    </w:r>
    <w:r w:rsidRPr="002B5302">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B0B4" w14:textId="77777777" w:rsidR="00C34077" w:rsidRDefault="00C34077" w:rsidP="009631A7">
      <w:r>
        <w:separator/>
      </w:r>
    </w:p>
  </w:footnote>
  <w:footnote w:type="continuationSeparator" w:id="0">
    <w:p w14:paraId="40B5DD64" w14:textId="77777777" w:rsidR="00C34077" w:rsidRDefault="00C34077" w:rsidP="009631A7">
      <w:r>
        <w:continuationSeparator/>
      </w:r>
    </w:p>
  </w:footnote>
  <w:footnote w:type="continuationNotice" w:id="1">
    <w:p w14:paraId="0A6097E3" w14:textId="77777777" w:rsidR="00FE303F" w:rsidRDefault="00FE30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841"/>
    <w:multiLevelType w:val="multilevel"/>
    <w:tmpl w:val="6C0C9212"/>
    <w:lvl w:ilvl="0">
      <w:start w:val="1"/>
      <w:numFmt w:val="none"/>
      <w:lvlText w:val="3."/>
      <w:lvlJc w:val="left"/>
      <w:pPr>
        <w:ind w:left="720" w:hanging="363"/>
      </w:pPr>
      <w:rPr>
        <w:rFonts w:hint="default"/>
      </w:rPr>
    </w:lvl>
    <w:lvl w:ilvl="1">
      <w:start w:val="1"/>
      <w:numFmt w:val="decimal"/>
      <w:lvlText w:val="2.%2."/>
      <w:lvlJc w:val="left"/>
      <w:pPr>
        <w:ind w:left="1077" w:hanging="357"/>
      </w:pPr>
      <w:rPr>
        <w:rFonts w:hint="default"/>
        <w:b w:val="0"/>
        <w:i w:val="0"/>
        <w:color w:val="000000" w:themeColor="text1"/>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1A11A2D"/>
    <w:multiLevelType w:val="hybridMultilevel"/>
    <w:tmpl w:val="44C2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70D16"/>
    <w:multiLevelType w:val="multilevel"/>
    <w:tmpl w:val="5DF27DE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59675C"/>
    <w:multiLevelType w:val="multilevel"/>
    <w:tmpl w:val="83862914"/>
    <w:lvl w:ilvl="0">
      <w:start w:val="1"/>
      <w:numFmt w:val="decimal"/>
      <w:lvlText w:val="%1."/>
      <w:lvlJc w:val="left"/>
      <w:pPr>
        <w:ind w:left="72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BC7104"/>
    <w:multiLevelType w:val="hybridMultilevel"/>
    <w:tmpl w:val="E2624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01B6C"/>
    <w:multiLevelType w:val="hybridMultilevel"/>
    <w:tmpl w:val="9D960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7E5417"/>
    <w:multiLevelType w:val="hybridMultilevel"/>
    <w:tmpl w:val="251889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6BC1964">
      <w:start w:val="2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214FCF"/>
    <w:multiLevelType w:val="multilevel"/>
    <w:tmpl w:val="050A8DE8"/>
    <w:lvl w:ilvl="0">
      <w:start w:val="1"/>
      <w:numFmt w:val="none"/>
      <w:lvlText w:val="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EDC430E"/>
    <w:multiLevelType w:val="multilevel"/>
    <w:tmpl w:val="43965D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323451"/>
    <w:multiLevelType w:val="hybridMultilevel"/>
    <w:tmpl w:val="68CC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A7539"/>
    <w:multiLevelType w:val="hybridMultilevel"/>
    <w:tmpl w:val="993AB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963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751AF1"/>
    <w:multiLevelType w:val="multilevel"/>
    <w:tmpl w:val="A1E69010"/>
    <w:lvl w:ilvl="0">
      <w:start w:val="38"/>
      <w:numFmt w:val="decimal"/>
      <w:lvlText w:val="%1"/>
      <w:lvlJc w:val="left"/>
      <w:pPr>
        <w:ind w:left="460" w:hanging="460"/>
      </w:pPr>
      <w:rPr>
        <w:rFonts w:hint="default"/>
      </w:rPr>
    </w:lvl>
    <w:lvl w:ilvl="1">
      <w:start w:val="2"/>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C5D62AD"/>
    <w:multiLevelType w:val="hybridMultilevel"/>
    <w:tmpl w:val="BA80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C579E"/>
    <w:multiLevelType w:val="hybridMultilevel"/>
    <w:tmpl w:val="832A67B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F4775"/>
    <w:multiLevelType w:val="multilevel"/>
    <w:tmpl w:val="FEDAA732"/>
    <w:lvl w:ilvl="0">
      <w:start w:val="1"/>
      <w:numFmt w:val="decimal"/>
      <w:lvlText w:val="%1."/>
      <w:lvlJc w:val="left"/>
      <w:pPr>
        <w:ind w:left="720" w:hanging="36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C0D22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E46E62"/>
    <w:multiLevelType w:val="hybridMultilevel"/>
    <w:tmpl w:val="D516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DA"/>
    <w:multiLevelType w:val="multilevel"/>
    <w:tmpl w:val="3950FB3E"/>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DE18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6C675B"/>
    <w:multiLevelType w:val="hybridMultilevel"/>
    <w:tmpl w:val="8830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D1DA4"/>
    <w:multiLevelType w:val="hybridMultilevel"/>
    <w:tmpl w:val="2B7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95344"/>
    <w:multiLevelType w:val="singleLevel"/>
    <w:tmpl w:val="829E8D5E"/>
    <w:lvl w:ilvl="0">
      <w:start w:val="1"/>
      <w:numFmt w:val="bullet"/>
      <w:lvlText w:val=""/>
      <w:lvlJc w:val="left"/>
      <w:pPr>
        <w:tabs>
          <w:tab w:val="num" w:pos="700"/>
        </w:tabs>
        <w:ind w:left="0" w:firstLine="340"/>
      </w:pPr>
      <w:rPr>
        <w:rFonts w:ascii="Symbol" w:hAnsi="Symbol" w:hint="default"/>
      </w:rPr>
    </w:lvl>
  </w:abstractNum>
  <w:abstractNum w:abstractNumId="23" w15:restartNumberingAfterBreak="0">
    <w:nsid w:val="3ECE2FFB"/>
    <w:multiLevelType w:val="multilevel"/>
    <w:tmpl w:val="F02EA2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FB6FE3"/>
    <w:multiLevelType w:val="multilevel"/>
    <w:tmpl w:val="6B3EA03C"/>
    <w:lvl w:ilvl="0">
      <w:start w:val="25"/>
      <w:numFmt w:val="decimal"/>
      <w:lvlText w:val="%1"/>
      <w:lvlJc w:val="left"/>
      <w:pPr>
        <w:ind w:left="468" w:hanging="468"/>
      </w:pPr>
      <w:rPr>
        <w:rFonts w:hint="default"/>
      </w:rPr>
    </w:lvl>
    <w:lvl w:ilvl="1">
      <w:start w:val="2"/>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BC2A60"/>
    <w:multiLevelType w:val="singleLevel"/>
    <w:tmpl w:val="864EE742"/>
    <w:lvl w:ilvl="0">
      <w:start w:val="1"/>
      <w:numFmt w:val="bullet"/>
      <w:lvlText w:val=""/>
      <w:lvlJc w:val="left"/>
      <w:pPr>
        <w:tabs>
          <w:tab w:val="num" w:pos="700"/>
        </w:tabs>
        <w:ind w:left="0" w:firstLine="340"/>
      </w:pPr>
      <w:rPr>
        <w:rFonts w:ascii="Symbol" w:hAnsi="Symbol" w:hint="default"/>
      </w:rPr>
    </w:lvl>
  </w:abstractNum>
  <w:abstractNum w:abstractNumId="26" w15:restartNumberingAfterBreak="0">
    <w:nsid w:val="42394CDD"/>
    <w:multiLevelType w:val="multilevel"/>
    <w:tmpl w:val="F854316C"/>
    <w:lvl w:ilvl="0">
      <w:start w:val="1"/>
      <w:numFmt w:val="none"/>
      <w:lvlText w:val="4."/>
      <w:lvlJc w:val="left"/>
      <w:pPr>
        <w:ind w:left="720" w:hanging="363"/>
      </w:pPr>
      <w:rPr>
        <w:rFonts w:ascii="Arial" w:hAnsi="Arial" w:cs="Arial" w:hint="default"/>
      </w:rPr>
    </w:lvl>
    <w:lvl w:ilvl="1">
      <w:start w:val="1"/>
      <w:numFmt w:val="decimal"/>
      <w:lvlText w:val="%1.%2."/>
      <w:lvlJc w:val="left"/>
      <w:pPr>
        <w:ind w:left="720" w:hanging="360"/>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1D1A37"/>
    <w:multiLevelType w:val="hybridMultilevel"/>
    <w:tmpl w:val="C6DEA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031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120E54"/>
    <w:multiLevelType w:val="multilevel"/>
    <w:tmpl w:val="2CA0443A"/>
    <w:lvl w:ilvl="0">
      <w:start w:val="1"/>
      <w:numFmt w:val="bullet"/>
      <w:lvlText w:val=""/>
      <w:lvlJc w:val="left"/>
      <w:pPr>
        <w:tabs>
          <w:tab w:val="num" w:pos="720"/>
        </w:tabs>
        <w:ind w:left="720" w:hanging="360"/>
      </w:pPr>
      <w:rPr>
        <w:rFonts w:ascii="Symbol" w:hAnsi="Symbol" w:hint="default"/>
        <w:sz w:val="20"/>
      </w:rPr>
    </w:lvl>
    <w:lvl w:ilvl="1">
      <w:start w:val="2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84DE9"/>
    <w:multiLevelType w:val="hybridMultilevel"/>
    <w:tmpl w:val="412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90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DD6E8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5A4544FC"/>
    <w:multiLevelType w:val="multilevel"/>
    <w:tmpl w:val="DEB8CC2A"/>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1A2D07"/>
    <w:multiLevelType w:val="multilevel"/>
    <w:tmpl w:val="A2E4A41A"/>
    <w:lvl w:ilvl="0">
      <w:start w:val="1"/>
      <w:numFmt w:val="none"/>
      <w:lvlText w:val="7."/>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17B6C03"/>
    <w:multiLevelType w:val="multilevel"/>
    <w:tmpl w:val="F63E37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442002C"/>
    <w:multiLevelType w:val="hybridMultilevel"/>
    <w:tmpl w:val="A55A1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2C27CE"/>
    <w:multiLevelType w:val="hybridMultilevel"/>
    <w:tmpl w:val="A4D2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850BC"/>
    <w:multiLevelType w:val="multilevel"/>
    <w:tmpl w:val="05A03A74"/>
    <w:lvl w:ilvl="0">
      <w:start w:val="6"/>
      <w:numFmt w:val="decimal"/>
      <w:lvlText w:val="%1"/>
      <w:lvlJc w:val="left"/>
      <w:pPr>
        <w:ind w:left="460" w:hanging="460"/>
      </w:pPr>
      <w:rPr>
        <w:rFonts w:hint="default"/>
        <w:color w:val="000000"/>
      </w:rPr>
    </w:lvl>
    <w:lvl w:ilvl="1">
      <w:start w:val="12"/>
      <w:numFmt w:val="decimal"/>
      <w:lvlText w:val="%1.%2"/>
      <w:lvlJc w:val="left"/>
      <w:pPr>
        <w:ind w:left="1180" w:hanging="4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9" w15:restartNumberingAfterBreak="0">
    <w:nsid w:val="68432050"/>
    <w:multiLevelType w:val="multilevel"/>
    <w:tmpl w:val="9F3C38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1F1D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3000FF"/>
    <w:multiLevelType w:val="multilevel"/>
    <w:tmpl w:val="22D493DC"/>
    <w:lvl w:ilvl="0">
      <w:start w:val="1"/>
      <w:numFmt w:val="decimal"/>
      <w:lvlText w:val="%1."/>
      <w:lvlJc w:val="left"/>
      <w:pPr>
        <w:ind w:left="720" w:hanging="363"/>
      </w:pPr>
      <w:rPr>
        <w:rFonts w:ascii="Arial" w:hAnsi="Arial" w:cs="Arial" w:hint="default"/>
      </w:rPr>
    </w:lvl>
    <w:lvl w:ilvl="1">
      <w:start w:val="1"/>
      <w:numFmt w:val="decimal"/>
      <w:lvlText w:val="%1.%2."/>
      <w:lvlJc w:val="left"/>
      <w:pPr>
        <w:ind w:left="720" w:hanging="360"/>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3D50E4"/>
    <w:multiLevelType w:val="hybridMultilevel"/>
    <w:tmpl w:val="32F09A12"/>
    <w:lvl w:ilvl="0" w:tplc="90929540">
      <w:start w:val="6"/>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F0CD5"/>
    <w:multiLevelType w:val="multilevel"/>
    <w:tmpl w:val="A244B302"/>
    <w:lvl w:ilvl="0">
      <w:start w:val="1"/>
      <w:numFmt w:val="none"/>
      <w:lvlText w:val="5."/>
      <w:lvlJc w:val="left"/>
      <w:pPr>
        <w:ind w:left="720" w:hanging="363"/>
      </w:pPr>
      <w:rPr>
        <w:rFonts w:hint="default"/>
      </w:rPr>
    </w:lvl>
    <w:lvl w:ilvl="1">
      <w:start w:val="1"/>
      <w:numFmt w:val="decimal"/>
      <w:lvlText w:val="2.%2."/>
      <w:lvlJc w:val="left"/>
      <w:pPr>
        <w:ind w:left="1077" w:hanging="357"/>
      </w:pPr>
      <w:rPr>
        <w:rFonts w:hint="default"/>
        <w:b w:val="0"/>
        <w:i w:val="0"/>
        <w:color w:val="000000" w:themeColor="text1"/>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713433D3"/>
    <w:multiLevelType w:val="multilevel"/>
    <w:tmpl w:val="83862914"/>
    <w:lvl w:ilvl="0">
      <w:start w:val="1"/>
      <w:numFmt w:val="decimal"/>
      <w:lvlText w:val="%1."/>
      <w:lvlJc w:val="left"/>
      <w:pPr>
        <w:ind w:left="72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2A907A9"/>
    <w:multiLevelType w:val="hybridMultilevel"/>
    <w:tmpl w:val="0BF4F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955B1"/>
    <w:multiLevelType w:val="multilevel"/>
    <w:tmpl w:val="63D085CC"/>
    <w:lvl w:ilvl="0">
      <w:start w:val="5"/>
      <w:numFmt w:val="decimal"/>
      <w:lvlText w:val="%1"/>
      <w:lvlJc w:val="left"/>
      <w:pPr>
        <w:ind w:left="460" w:hanging="460"/>
      </w:pPr>
      <w:rPr>
        <w:rFonts w:hint="default"/>
      </w:rPr>
    </w:lvl>
    <w:lvl w:ilvl="1">
      <w:start w:val="1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AF42FDE"/>
    <w:multiLevelType w:val="hybridMultilevel"/>
    <w:tmpl w:val="74EC0FD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7C72FD"/>
    <w:multiLevelType w:val="multilevel"/>
    <w:tmpl w:val="FED85210"/>
    <w:lvl w:ilvl="0">
      <w:start w:val="1"/>
      <w:numFmt w:val="bullet"/>
      <w:lvlText w:val=""/>
      <w:lvlJc w:val="left"/>
      <w:pPr>
        <w:tabs>
          <w:tab w:val="num" w:pos="720"/>
        </w:tabs>
        <w:ind w:left="720" w:hanging="360"/>
      </w:pPr>
      <w:rPr>
        <w:rFonts w:ascii="Symbol" w:hAnsi="Symbol" w:hint="default"/>
        <w:sz w:val="20"/>
      </w:rPr>
    </w:lvl>
    <w:lvl w:ilvl="1">
      <w:start w:val="2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0267B0"/>
    <w:multiLevelType w:val="singleLevel"/>
    <w:tmpl w:val="CB56244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F9664C1"/>
    <w:multiLevelType w:val="hybridMultilevel"/>
    <w:tmpl w:val="F3F6B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9669216">
    <w:abstractNumId w:val="13"/>
  </w:num>
  <w:num w:numId="2" w16cid:durableId="731807273">
    <w:abstractNumId w:val="5"/>
  </w:num>
  <w:num w:numId="3" w16cid:durableId="391126568">
    <w:abstractNumId w:val="30"/>
  </w:num>
  <w:num w:numId="4" w16cid:durableId="1219632889">
    <w:abstractNumId w:val="9"/>
  </w:num>
  <w:num w:numId="5" w16cid:durableId="832379061">
    <w:abstractNumId w:val="17"/>
  </w:num>
  <w:num w:numId="6" w16cid:durableId="1530530842">
    <w:abstractNumId w:val="37"/>
  </w:num>
  <w:num w:numId="7" w16cid:durableId="81218377">
    <w:abstractNumId w:val="1"/>
  </w:num>
  <w:num w:numId="8" w16cid:durableId="502669103">
    <w:abstractNumId w:val="21"/>
  </w:num>
  <w:num w:numId="9" w16cid:durableId="936057436">
    <w:abstractNumId w:val="20"/>
  </w:num>
  <w:num w:numId="10" w16cid:durableId="1921327835">
    <w:abstractNumId w:val="3"/>
  </w:num>
  <w:num w:numId="11" w16cid:durableId="1771004058">
    <w:abstractNumId w:val="41"/>
  </w:num>
  <w:num w:numId="12" w16cid:durableId="1709601103">
    <w:abstractNumId w:val="0"/>
  </w:num>
  <w:num w:numId="13" w16cid:durableId="1625429806">
    <w:abstractNumId w:val="15"/>
  </w:num>
  <w:num w:numId="14" w16cid:durableId="1899128757">
    <w:abstractNumId w:val="43"/>
  </w:num>
  <w:num w:numId="15" w16cid:durableId="1514875268">
    <w:abstractNumId w:val="26"/>
  </w:num>
  <w:num w:numId="16" w16cid:durableId="252858576">
    <w:abstractNumId w:val="7"/>
  </w:num>
  <w:num w:numId="17" w16cid:durableId="614023772">
    <w:abstractNumId w:val="34"/>
  </w:num>
  <w:num w:numId="18" w16cid:durableId="1419860701">
    <w:abstractNumId w:val="33"/>
  </w:num>
  <w:num w:numId="19" w16cid:durableId="77097790">
    <w:abstractNumId w:val="18"/>
  </w:num>
  <w:num w:numId="20" w16cid:durableId="204026272">
    <w:abstractNumId w:val="28"/>
  </w:num>
  <w:num w:numId="21" w16cid:durableId="1734809992">
    <w:abstractNumId w:val="31"/>
  </w:num>
  <w:num w:numId="22" w16cid:durableId="2057392608">
    <w:abstractNumId w:val="40"/>
  </w:num>
  <w:num w:numId="23" w16cid:durableId="25837837">
    <w:abstractNumId w:val="49"/>
  </w:num>
  <w:num w:numId="24" w16cid:durableId="1778479812">
    <w:abstractNumId w:val="16"/>
  </w:num>
  <w:num w:numId="25" w16cid:durableId="1527333298">
    <w:abstractNumId w:val="19"/>
  </w:num>
  <w:num w:numId="26" w16cid:durableId="1818112838">
    <w:abstractNumId w:val="11"/>
  </w:num>
  <w:num w:numId="27" w16cid:durableId="1636523081">
    <w:abstractNumId w:val="25"/>
  </w:num>
  <w:num w:numId="28" w16cid:durableId="1074737607">
    <w:abstractNumId w:val="22"/>
  </w:num>
  <w:num w:numId="29" w16cid:durableId="914625558">
    <w:abstractNumId w:val="32"/>
  </w:num>
  <w:num w:numId="30" w16cid:durableId="1748919953">
    <w:abstractNumId w:val="27"/>
  </w:num>
  <w:num w:numId="31" w16cid:durableId="1493637293">
    <w:abstractNumId w:val="4"/>
  </w:num>
  <w:num w:numId="32" w16cid:durableId="456878125">
    <w:abstractNumId w:val="36"/>
  </w:num>
  <w:num w:numId="33" w16cid:durableId="252051709">
    <w:abstractNumId w:val="45"/>
  </w:num>
  <w:num w:numId="34" w16cid:durableId="28379297">
    <w:abstractNumId w:val="10"/>
  </w:num>
  <w:num w:numId="35" w16cid:durableId="1126511992">
    <w:abstractNumId w:val="44"/>
  </w:num>
  <w:num w:numId="36" w16cid:durableId="1257396332">
    <w:abstractNumId w:val="50"/>
  </w:num>
  <w:num w:numId="37" w16cid:durableId="397243579">
    <w:abstractNumId w:val="24"/>
  </w:num>
  <w:num w:numId="38" w16cid:durableId="1980039668">
    <w:abstractNumId w:val="47"/>
  </w:num>
  <w:num w:numId="39" w16cid:durableId="1813860519">
    <w:abstractNumId w:val="6"/>
  </w:num>
  <w:num w:numId="40" w16cid:durableId="136843267">
    <w:abstractNumId w:val="48"/>
  </w:num>
  <w:num w:numId="41" w16cid:durableId="1876382253">
    <w:abstractNumId w:val="29"/>
  </w:num>
  <w:num w:numId="42" w16cid:durableId="1295331732">
    <w:abstractNumId w:val="14"/>
  </w:num>
  <w:num w:numId="43" w16cid:durableId="707072645">
    <w:abstractNumId w:val="12"/>
  </w:num>
  <w:num w:numId="44" w16cid:durableId="113524619">
    <w:abstractNumId w:val="35"/>
  </w:num>
  <w:num w:numId="45" w16cid:durableId="1398942699">
    <w:abstractNumId w:val="23"/>
  </w:num>
  <w:num w:numId="46" w16cid:durableId="1573194004">
    <w:abstractNumId w:val="39"/>
  </w:num>
  <w:num w:numId="47" w16cid:durableId="745960725">
    <w:abstractNumId w:val="46"/>
  </w:num>
  <w:num w:numId="48" w16cid:durableId="1369720291">
    <w:abstractNumId w:val="42"/>
  </w:num>
  <w:num w:numId="49" w16cid:durableId="372925401">
    <w:abstractNumId w:val="2"/>
  </w:num>
  <w:num w:numId="50" w16cid:durableId="2023702371">
    <w:abstractNumId w:val="38"/>
  </w:num>
  <w:num w:numId="51" w16cid:durableId="5986568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41"/>
    <w:rsid w:val="00000778"/>
    <w:rsid w:val="00003BF6"/>
    <w:rsid w:val="0000448A"/>
    <w:rsid w:val="00005303"/>
    <w:rsid w:val="00005676"/>
    <w:rsid w:val="0001563D"/>
    <w:rsid w:val="0003478B"/>
    <w:rsid w:val="000361DE"/>
    <w:rsid w:val="00043D2F"/>
    <w:rsid w:val="00050118"/>
    <w:rsid w:val="000525CA"/>
    <w:rsid w:val="000537AF"/>
    <w:rsid w:val="00056D7E"/>
    <w:rsid w:val="000707E4"/>
    <w:rsid w:val="00073363"/>
    <w:rsid w:val="00077484"/>
    <w:rsid w:val="0008061E"/>
    <w:rsid w:val="00090735"/>
    <w:rsid w:val="0009104E"/>
    <w:rsid w:val="000910B4"/>
    <w:rsid w:val="00092898"/>
    <w:rsid w:val="000929C4"/>
    <w:rsid w:val="00092DC8"/>
    <w:rsid w:val="000930CC"/>
    <w:rsid w:val="000A4C31"/>
    <w:rsid w:val="000B2A05"/>
    <w:rsid w:val="000B50B1"/>
    <w:rsid w:val="000B7127"/>
    <w:rsid w:val="000D2730"/>
    <w:rsid w:val="00102820"/>
    <w:rsid w:val="00103DA6"/>
    <w:rsid w:val="001153EB"/>
    <w:rsid w:val="00116153"/>
    <w:rsid w:val="00117882"/>
    <w:rsid w:val="00137D34"/>
    <w:rsid w:val="001431CF"/>
    <w:rsid w:val="00146424"/>
    <w:rsid w:val="00146FB9"/>
    <w:rsid w:val="00151C8E"/>
    <w:rsid w:val="001613F7"/>
    <w:rsid w:val="001629B9"/>
    <w:rsid w:val="001672C6"/>
    <w:rsid w:val="001719C3"/>
    <w:rsid w:val="00175C75"/>
    <w:rsid w:val="001806D2"/>
    <w:rsid w:val="00185C52"/>
    <w:rsid w:val="001974B9"/>
    <w:rsid w:val="001A18AF"/>
    <w:rsid w:val="001C0F4F"/>
    <w:rsid w:val="001D64FA"/>
    <w:rsid w:val="001E6280"/>
    <w:rsid w:val="001F3564"/>
    <w:rsid w:val="001F3FAD"/>
    <w:rsid w:val="00204D19"/>
    <w:rsid w:val="00207975"/>
    <w:rsid w:val="002105D7"/>
    <w:rsid w:val="00212EB7"/>
    <w:rsid w:val="00214059"/>
    <w:rsid w:val="00214ACC"/>
    <w:rsid w:val="002150BA"/>
    <w:rsid w:val="00220633"/>
    <w:rsid w:val="002252E7"/>
    <w:rsid w:val="00227D32"/>
    <w:rsid w:val="00234D23"/>
    <w:rsid w:val="00257362"/>
    <w:rsid w:val="00275CFA"/>
    <w:rsid w:val="00277BDB"/>
    <w:rsid w:val="002A1445"/>
    <w:rsid w:val="002B05F7"/>
    <w:rsid w:val="002B23B1"/>
    <w:rsid w:val="002B34A3"/>
    <w:rsid w:val="002B5302"/>
    <w:rsid w:val="002C6A85"/>
    <w:rsid w:val="002C6EFA"/>
    <w:rsid w:val="002D47E8"/>
    <w:rsid w:val="002E2A24"/>
    <w:rsid w:val="00303971"/>
    <w:rsid w:val="00305364"/>
    <w:rsid w:val="0031482B"/>
    <w:rsid w:val="003247E1"/>
    <w:rsid w:val="00324DA7"/>
    <w:rsid w:val="00331079"/>
    <w:rsid w:val="00342F5E"/>
    <w:rsid w:val="00362A24"/>
    <w:rsid w:val="003642D5"/>
    <w:rsid w:val="00376A91"/>
    <w:rsid w:val="0038027D"/>
    <w:rsid w:val="00392316"/>
    <w:rsid w:val="003927E0"/>
    <w:rsid w:val="003B6275"/>
    <w:rsid w:val="003C7C07"/>
    <w:rsid w:val="003D28E5"/>
    <w:rsid w:val="003D4E0E"/>
    <w:rsid w:val="003E1259"/>
    <w:rsid w:val="003E3C98"/>
    <w:rsid w:val="003F08A6"/>
    <w:rsid w:val="00401894"/>
    <w:rsid w:val="00407411"/>
    <w:rsid w:val="00413DBF"/>
    <w:rsid w:val="00415DD0"/>
    <w:rsid w:val="0041605D"/>
    <w:rsid w:val="00417426"/>
    <w:rsid w:val="004201C3"/>
    <w:rsid w:val="0042078A"/>
    <w:rsid w:val="00420C6C"/>
    <w:rsid w:val="004308EC"/>
    <w:rsid w:val="00431920"/>
    <w:rsid w:val="004345B5"/>
    <w:rsid w:val="00443EE0"/>
    <w:rsid w:val="004451D2"/>
    <w:rsid w:val="004454E2"/>
    <w:rsid w:val="00453CCB"/>
    <w:rsid w:val="00453FE8"/>
    <w:rsid w:val="004567A9"/>
    <w:rsid w:val="00457D7D"/>
    <w:rsid w:val="00461193"/>
    <w:rsid w:val="00466C8F"/>
    <w:rsid w:val="00472316"/>
    <w:rsid w:val="00477BFE"/>
    <w:rsid w:val="00490C89"/>
    <w:rsid w:val="004C6494"/>
    <w:rsid w:val="004C6CCC"/>
    <w:rsid w:val="004D0243"/>
    <w:rsid w:val="004D034E"/>
    <w:rsid w:val="004D2E24"/>
    <w:rsid w:val="004D6F0A"/>
    <w:rsid w:val="004E5215"/>
    <w:rsid w:val="004E65B1"/>
    <w:rsid w:val="004F25EE"/>
    <w:rsid w:val="005022B7"/>
    <w:rsid w:val="00507F23"/>
    <w:rsid w:val="00510857"/>
    <w:rsid w:val="00514166"/>
    <w:rsid w:val="005209DD"/>
    <w:rsid w:val="005317A4"/>
    <w:rsid w:val="00533AF3"/>
    <w:rsid w:val="00534508"/>
    <w:rsid w:val="005409BA"/>
    <w:rsid w:val="00540CAF"/>
    <w:rsid w:val="00550594"/>
    <w:rsid w:val="005537C9"/>
    <w:rsid w:val="00572EAE"/>
    <w:rsid w:val="00581E36"/>
    <w:rsid w:val="005900B5"/>
    <w:rsid w:val="00591931"/>
    <w:rsid w:val="00595BCD"/>
    <w:rsid w:val="0059681D"/>
    <w:rsid w:val="005A6EB9"/>
    <w:rsid w:val="005B28E2"/>
    <w:rsid w:val="005B552B"/>
    <w:rsid w:val="005C6BB8"/>
    <w:rsid w:val="005D099A"/>
    <w:rsid w:val="005D56FF"/>
    <w:rsid w:val="005E0843"/>
    <w:rsid w:val="005E3986"/>
    <w:rsid w:val="005E4B0C"/>
    <w:rsid w:val="005F296A"/>
    <w:rsid w:val="005F609E"/>
    <w:rsid w:val="005F7B26"/>
    <w:rsid w:val="00601682"/>
    <w:rsid w:val="006021C8"/>
    <w:rsid w:val="0060710C"/>
    <w:rsid w:val="006076A9"/>
    <w:rsid w:val="0062093E"/>
    <w:rsid w:val="00630376"/>
    <w:rsid w:val="00644BF3"/>
    <w:rsid w:val="00646B8D"/>
    <w:rsid w:val="006511BD"/>
    <w:rsid w:val="00657CBD"/>
    <w:rsid w:val="00663AB3"/>
    <w:rsid w:val="00664087"/>
    <w:rsid w:val="00667AB2"/>
    <w:rsid w:val="0067420B"/>
    <w:rsid w:val="00677486"/>
    <w:rsid w:val="00680487"/>
    <w:rsid w:val="00683E6A"/>
    <w:rsid w:val="00690C83"/>
    <w:rsid w:val="006970F0"/>
    <w:rsid w:val="006A0416"/>
    <w:rsid w:val="006A0FAC"/>
    <w:rsid w:val="006A1ADD"/>
    <w:rsid w:val="006A3B88"/>
    <w:rsid w:val="006A5135"/>
    <w:rsid w:val="006A5CAF"/>
    <w:rsid w:val="006B1AFA"/>
    <w:rsid w:val="006B3685"/>
    <w:rsid w:val="006C10F7"/>
    <w:rsid w:val="006C5880"/>
    <w:rsid w:val="006C7914"/>
    <w:rsid w:val="006D5A03"/>
    <w:rsid w:val="006E0B04"/>
    <w:rsid w:val="006F0436"/>
    <w:rsid w:val="006F21CC"/>
    <w:rsid w:val="00700A83"/>
    <w:rsid w:val="00704FC0"/>
    <w:rsid w:val="007112C9"/>
    <w:rsid w:val="0071776D"/>
    <w:rsid w:val="007246EF"/>
    <w:rsid w:val="0072711A"/>
    <w:rsid w:val="007338DF"/>
    <w:rsid w:val="00735332"/>
    <w:rsid w:val="00737B2B"/>
    <w:rsid w:val="007403C4"/>
    <w:rsid w:val="00742891"/>
    <w:rsid w:val="00751381"/>
    <w:rsid w:val="00756B4B"/>
    <w:rsid w:val="00780573"/>
    <w:rsid w:val="00785641"/>
    <w:rsid w:val="00795EA7"/>
    <w:rsid w:val="007A24BD"/>
    <w:rsid w:val="007B2C0B"/>
    <w:rsid w:val="007B58A4"/>
    <w:rsid w:val="007B657B"/>
    <w:rsid w:val="007C6642"/>
    <w:rsid w:val="007C66EB"/>
    <w:rsid w:val="007C67D6"/>
    <w:rsid w:val="007D55ED"/>
    <w:rsid w:val="007E6669"/>
    <w:rsid w:val="007F6EB6"/>
    <w:rsid w:val="0080050C"/>
    <w:rsid w:val="008012E4"/>
    <w:rsid w:val="008124C1"/>
    <w:rsid w:val="008571A5"/>
    <w:rsid w:val="00866951"/>
    <w:rsid w:val="00870A31"/>
    <w:rsid w:val="00871D41"/>
    <w:rsid w:val="008737F2"/>
    <w:rsid w:val="00874D06"/>
    <w:rsid w:val="0088113B"/>
    <w:rsid w:val="00884EF2"/>
    <w:rsid w:val="0089301A"/>
    <w:rsid w:val="00894C1B"/>
    <w:rsid w:val="008A22E1"/>
    <w:rsid w:val="008B6051"/>
    <w:rsid w:val="008B6923"/>
    <w:rsid w:val="008C1B38"/>
    <w:rsid w:val="008C7C36"/>
    <w:rsid w:val="008F7F8C"/>
    <w:rsid w:val="00910BA5"/>
    <w:rsid w:val="009147B5"/>
    <w:rsid w:val="00916933"/>
    <w:rsid w:val="00916D05"/>
    <w:rsid w:val="00920E58"/>
    <w:rsid w:val="009212EA"/>
    <w:rsid w:val="00935EB9"/>
    <w:rsid w:val="009419E0"/>
    <w:rsid w:val="00944197"/>
    <w:rsid w:val="00950681"/>
    <w:rsid w:val="00954841"/>
    <w:rsid w:val="009549AF"/>
    <w:rsid w:val="00956C10"/>
    <w:rsid w:val="009614F1"/>
    <w:rsid w:val="009631A7"/>
    <w:rsid w:val="0096522B"/>
    <w:rsid w:val="00966545"/>
    <w:rsid w:val="00966D60"/>
    <w:rsid w:val="0097301B"/>
    <w:rsid w:val="00977EA9"/>
    <w:rsid w:val="0098065F"/>
    <w:rsid w:val="009812A3"/>
    <w:rsid w:val="00993BE6"/>
    <w:rsid w:val="00993F7D"/>
    <w:rsid w:val="009A20F0"/>
    <w:rsid w:val="009A3BDB"/>
    <w:rsid w:val="009B0E01"/>
    <w:rsid w:val="009B32EC"/>
    <w:rsid w:val="009B6AE8"/>
    <w:rsid w:val="009C54F4"/>
    <w:rsid w:val="009E07B0"/>
    <w:rsid w:val="009E2BAB"/>
    <w:rsid w:val="009F2047"/>
    <w:rsid w:val="009F37BC"/>
    <w:rsid w:val="009F4488"/>
    <w:rsid w:val="009F4DDB"/>
    <w:rsid w:val="009F63A3"/>
    <w:rsid w:val="00A04010"/>
    <w:rsid w:val="00A070CD"/>
    <w:rsid w:val="00A1642F"/>
    <w:rsid w:val="00A24D7F"/>
    <w:rsid w:val="00A32421"/>
    <w:rsid w:val="00A3436F"/>
    <w:rsid w:val="00A44213"/>
    <w:rsid w:val="00A46E0C"/>
    <w:rsid w:val="00A50672"/>
    <w:rsid w:val="00A60055"/>
    <w:rsid w:val="00A74903"/>
    <w:rsid w:val="00A87834"/>
    <w:rsid w:val="00A904C1"/>
    <w:rsid w:val="00AB1BFF"/>
    <w:rsid w:val="00AB4FF7"/>
    <w:rsid w:val="00AC4437"/>
    <w:rsid w:val="00AD2FFA"/>
    <w:rsid w:val="00AE4198"/>
    <w:rsid w:val="00AF13EB"/>
    <w:rsid w:val="00B031F8"/>
    <w:rsid w:val="00B0476D"/>
    <w:rsid w:val="00B0501A"/>
    <w:rsid w:val="00B07449"/>
    <w:rsid w:val="00B23F4B"/>
    <w:rsid w:val="00B27BF6"/>
    <w:rsid w:val="00B4365A"/>
    <w:rsid w:val="00B46DFB"/>
    <w:rsid w:val="00B54973"/>
    <w:rsid w:val="00B6745C"/>
    <w:rsid w:val="00B719FE"/>
    <w:rsid w:val="00B75119"/>
    <w:rsid w:val="00B9009D"/>
    <w:rsid w:val="00B90BE0"/>
    <w:rsid w:val="00B94943"/>
    <w:rsid w:val="00B97DD0"/>
    <w:rsid w:val="00BA5430"/>
    <w:rsid w:val="00BA6A08"/>
    <w:rsid w:val="00BC01C6"/>
    <w:rsid w:val="00BC2F8D"/>
    <w:rsid w:val="00BC4441"/>
    <w:rsid w:val="00BD00F4"/>
    <w:rsid w:val="00BD3343"/>
    <w:rsid w:val="00BD3A80"/>
    <w:rsid w:val="00BD4BCB"/>
    <w:rsid w:val="00BD5F5A"/>
    <w:rsid w:val="00BD6F72"/>
    <w:rsid w:val="00BE1047"/>
    <w:rsid w:val="00BE69BE"/>
    <w:rsid w:val="00BF1A73"/>
    <w:rsid w:val="00BF364E"/>
    <w:rsid w:val="00C1075E"/>
    <w:rsid w:val="00C149FF"/>
    <w:rsid w:val="00C249B3"/>
    <w:rsid w:val="00C27189"/>
    <w:rsid w:val="00C30896"/>
    <w:rsid w:val="00C3176E"/>
    <w:rsid w:val="00C34077"/>
    <w:rsid w:val="00C44736"/>
    <w:rsid w:val="00C470AF"/>
    <w:rsid w:val="00C47312"/>
    <w:rsid w:val="00C47BD8"/>
    <w:rsid w:val="00C54221"/>
    <w:rsid w:val="00C65712"/>
    <w:rsid w:val="00C65D51"/>
    <w:rsid w:val="00C75057"/>
    <w:rsid w:val="00C761EA"/>
    <w:rsid w:val="00CA4997"/>
    <w:rsid w:val="00CB7676"/>
    <w:rsid w:val="00CD05D7"/>
    <w:rsid w:val="00CD4B8C"/>
    <w:rsid w:val="00CF5E76"/>
    <w:rsid w:val="00D00099"/>
    <w:rsid w:val="00D012D0"/>
    <w:rsid w:val="00D025E1"/>
    <w:rsid w:val="00D047CF"/>
    <w:rsid w:val="00D06CD7"/>
    <w:rsid w:val="00D270BE"/>
    <w:rsid w:val="00D375BB"/>
    <w:rsid w:val="00D417A8"/>
    <w:rsid w:val="00D55C0F"/>
    <w:rsid w:val="00D62FAA"/>
    <w:rsid w:val="00D6369C"/>
    <w:rsid w:val="00D64775"/>
    <w:rsid w:val="00D733C8"/>
    <w:rsid w:val="00D80CD4"/>
    <w:rsid w:val="00D815BA"/>
    <w:rsid w:val="00D81DBD"/>
    <w:rsid w:val="00D84385"/>
    <w:rsid w:val="00D85566"/>
    <w:rsid w:val="00D862DA"/>
    <w:rsid w:val="00D902F4"/>
    <w:rsid w:val="00D905EF"/>
    <w:rsid w:val="00D9136C"/>
    <w:rsid w:val="00DA2AD2"/>
    <w:rsid w:val="00DA3019"/>
    <w:rsid w:val="00DB27CA"/>
    <w:rsid w:val="00DB4A64"/>
    <w:rsid w:val="00DB7CF3"/>
    <w:rsid w:val="00DC04C8"/>
    <w:rsid w:val="00DC1510"/>
    <w:rsid w:val="00DD2F93"/>
    <w:rsid w:val="00DE308D"/>
    <w:rsid w:val="00DE40D5"/>
    <w:rsid w:val="00DF16B3"/>
    <w:rsid w:val="00DF3694"/>
    <w:rsid w:val="00E02B0B"/>
    <w:rsid w:val="00E07454"/>
    <w:rsid w:val="00E12E08"/>
    <w:rsid w:val="00E15C9E"/>
    <w:rsid w:val="00E24FA5"/>
    <w:rsid w:val="00E26B48"/>
    <w:rsid w:val="00E26FD3"/>
    <w:rsid w:val="00E27203"/>
    <w:rsid w:val="00E35E8A"/>
    <w:rsid w:val="00E379A0"/>
    <w:rsid w:val="00E5233D"/>
    <w:rsid w:val="00E54775"/>
    <w:rsid w:val="00E627A2"/>
    <w:rsid w:val="00E628E9"/>
    <w:rsid w:val="00E629FF"/>
    <w:rsid w:val="00E62DBD"/>
    <w:rsid w:val="00E67C35"/>
    <w:rsid w:val="00E72ED7"/>
    <w:rsid w:val="00E819BC"/>
    <w:rsid w:val="00E828A5"/>
    <w:rsid w:val="00E84F06"/>
    <w:rsid w:val="00E869DC"/>
    <w:rsid w:val="00E90407"/>
    <w:rsid w:val="00EA06C8"/>
    <w:rsid w:val="00EA3C80"/>
    <w:rsid w:val="00EA5777"/>
    <w:rsid w:val="00EA600F"/>
    <w:rsid w:val="00EA60C5"/>
    <w:rsid w:val="00EB033A"/>
    <w:rsid w:val="00ED342D"/>
    <w:rsid w:val="00ED65FB"/>
    <w:rsid w:val="00ED70CB"/>
    <w:rsid w:val="00EE48BD"/>
    <w:rsid w:val="00EE7913"/>
    <w:rsid w:val="00EF0388"/>
    <w:rsid w:val="00EF0426"/>
    <w:rsid w:val="00EF4987"/>
    <w:rsid w:val="00EF6189"/>
    <w:rsid w:val="00F019CC"/>
    <w:rsid w:val="00F159E1"/>
    <w:rsid w:val="00F2233E"/>
    <w:rsid w:val="00F27451"/>
    <w:rsid w:val="00F2747A"/>
    <w:rsid w:val="00F27615"/>
    <w:rsid w:val="00F30FD2"/>
    <w:rsid w:val="00F37443"/>
    <w:rsid w:val="00F4422C"/>
    <w:rsid w:val="00F44793"/>
    <w:rsid w:val="00F56E44"/>
    <w:rsid w:val="00F70B11"/>
    <w:rsid w:val="00F75390"/>
    <w:rsid w:val="00F8412B"/>
    <w:rsid w:val="00F94024"/>
    <w:rsid w:val="00FA10A5"/>
    <w:rsid w:val="00FB6D35"/>
    <w:rsid w:val="00FB7AD9"/>
    <w:rsid w:val="00FC523A"/>
    <w:rsid w:val="00FD2E02"/>
    <w:rsid w:val="00FD5E85"/>
    <w:rsid w:val="00FE0362"/>
    <w:rsid w:val="00FE303F"/>
    <w:rsid w:val="00FE3E62"/>
    <w:rsid w:val="00FE6F0D"/>
    <w:rsid w:val="00FF4F0A"/>
    <w:rsid w:val="1EC30FA1"/>
    <w:rsid w:val="203F05C7"/>
    <w:rsid w:val="23CCF750"/>
    <w:rsid w:val="29581A42"/>
    <w:rsid w:val="2A723D68"/>
    <w:rsid w:val="319204DF"/>
    <w:rsid w:val="38276452"/>
    <w:rsid w:val="3A565B58"/>
    <w:rsid w:val="3A7807CA"/>
    <w:rsid w:val="41862BD5"/>
    <w:rsid w:val="472A30D9"/>
    <w:rsid w:val="592E8385"/>
    <w:rsid w:val="59846057"/>
    <w:rsid w:val="5BDD718C"/>
    <w:rsid w:val="60EBC56F"/>
    <w:rsid w:val="61542F4A"/>
    <w:rsid w:val="65DA5F08"/>
    <w:rsid w:val="6AF344C6"/>
    <w:rsid w:val="6CEF0105"/>
    <w:rsid w:val="6D659F01"/>
    <w:rsid w:val="71755CD8"/>
    <w:rsid w:val="7A64B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8E2002E"/>
  <w15:chartTrackingRefBased/>
  <w15:docId w15:val="{C2B99EA7-C834-4F04-8EEF-BDF1299F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41"/>
    <w:pPr>
      <w:widowControl w:val="0"/>
      <w:spacing w:after="0" w:line="240" w:lineRule="auto"/>
    </w:pPr>
    <w:rPr>
      <w:rFonts w:ascii="CG Times" w:eastAsia="Times New Roman" w:hAnsi="CG Times" w:cs="Times New Roman"/>
      <w:snapToGrid w:val="0"/>
      <w:sz w:val="24"/>
      <w:szCs w:val="24"/>
      <w:lang w:val="en-US"/>
    </w:rPr>
  </w:style>
  <w:style w:type="paragraph" w:styleId="Heading1">
    <w:name w:val="heading 1"/>
    <w:basedOn w:val="Normal"/>
    <w:next w:val="Normal"/>
    <w:link w:val="Heading1Char"/>
    <w:qFormat/>
    <w:rsid w:val="007856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308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30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42F5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089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
    <w:name w:val="Subtitle Cover"/>
    <w:basedOn w:val="TitleCover"/>
    <w:next w:val="BodyText"/>
    <w:rsid w:val="0078564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785641"/>
    <w:pPr>
      <w:keepNext/>
      <w:keepLines/>
      <w:widowControl/>
      <w:spacing w:after="240" w:line="720" w:lineRule="atLeast"/>
      <w:jc w:val="center"/>
    </w:pPr>
    <w:rPr>
      <w:rFonts w:ascii="Garamond" w:hAnsi="Garamond"/>
      <w:caps/>
      <w:snapToGrid/>
      <w:spacing w:val="65"/>
      <w:kern w:val="20"/>
      <w:sz w:val="64"/>
      <w:szCs w:val="20"/>
    </w:rPr>
  </w:style>
  <w:style w:type="paragraph" w:styleId="BodyText">
    <w:name w:val="Body Text"/>
    <w:basedOn w:val="Normal"/>
    <w:link w:val="BodyTextChar"/>
    <w:uiPriority w:val="99"/>
    <w:unhideWhenUsed/>
    <w:rsid w:val="00785641"/>
    <w:pPr>
      <w:spacing w:after="120"/>
    </w:pPr>
  </w:style>
  <w:style w:type="character" w:customStyle="1" w:styleId="BodyTextChar">
    <w:name w:val="Body Text Char"/>
    <w:basedOn w:val="DefaultParagraphFont"/>
    <w:link w:val="BodyText"/>
    <w:uiPriority w:val="99"/>
    <w:rsid w:val="00785641"/>
    <w:rPr>
      <w:rFonts w:ascii="CG Times" w:eastAsia="Times New Roman" w:hAnsi="CG Times" w:cs="Times New Roman"/>
      <w:snapToGrid w:val="0"/>
      <w:sz w:val="24"/>
      <w:szCs w:val="24"/>
      <w:lang w:val="en-US"/>
    </w:rPr>
  </w:style>
  <w:style w:type="character" w:customStyle="1" w:styleId="Heading1Char">
    <w:name w:val="Heading 1 Char"/>
    <w:basedOn w:val="DefaultParagraphFont"/>
    <w:link w:val="Heading1"/>
    <w:rsid w:val="00785641"/>
    <w:rPr>
      <w:rFonts w:asciiTheme="majorHAnsi" w:eastAsiaTheme="majorEastAsia" w:hAnsiTheme="majorHAnsi" w:cstheme="majorBidi"/>
      <w:snapToGrid w:val="0"/>
      <w:color w:val="2E74B5" w:themeColor="accent1" w:themeShade="BF"/>
      <w:sz w:val="32"/>
      <w:szCs w:val="32"/>
      <w:lang w:val="en-US"/>
    </w:rPr>
  </w:style>
  <w:style w:type="paragraph" w:styleId="ListParagraph">
    <w:name w:val="List Paragraph"/>
    <w:basedOn w:val="Normal"/>
    <w:uiPriority w:val="34"/>
    <w:qFormat/>
    <w:rsid w:val="00785641"/>
    <w:pPr>
      <w:ind w:left="720"/>
      <w:contextualSpacing/>
    </w:pPr>
  </w:style>
  <w:style w:type="character" w:customStyle="1" w:styleId="Heading2Char">
    <w:name w:val="Heading 2 Char"/>
    <w:basedOn w:val="DefaultParagraphFont"/>
    <w:link w:val="Heading2"/>
    <w:rsid w:val="00C30896"/>
    <w:rPr>
      <w:rFonts w:asciiTheme="majorHAnsi" w:eastAsiaTheme="majorEastAsia" w:hAnsiTheme="majorHAnsi" w:cstheme="majorBidi"/>
      <w:snapToGrid w:val="0"/>
      <w:color w:val="2E74B5" w:themeColor="accent1" w:themeShade="BF"/>
      <w:sz w:val="26"/>
      <w:szCs w:val="26"/>
      <w:lang w:val="en-US"/>
    </w:rPr>
  </w:style>
  <w:style w:type="character" w:customStyle="1" w:styleId="Heading3Char">
    <w:name w:val="Heading 3 Char"/>
    <w:basedOn w:val="DefaultParagraphFont"/>
    <w:link w:val="Heading3"/>
    <w:rsid w:val="00C30896"/>
    <w:rPr>
      <w:rFonts w:asciiTheme="majorHAnsi" w:eastAsiaTheme="majorEastAsia" w:hAnsiTheme="majorHAnsi" w:cstheme="majorBidi"/>
      <w:snapToGrid w:val="0"/>
      <w:color w:val="1F4D78" w:themeColor="accent1" w:themeShade="7F"/>
      <w:sz w:val="24"/>
      <w:szCs w:val="24"/>
      <w:lang w:val="en-US"/>
    </w:rPr>
  </w:style>
  <w:style w:type="character" w:customStyle="1" w:styleId="Heading5Char">
    <w:name w:val="Heading 5 Char"/>
    <w:basedOn w:val="DefaultParagraphFont"/>
    <w:link w:val="Heading5"/>
    <w:uiPriority w:val="9"/>
    <w:rsid w:val="00C30896"/>
    <w:rPr>
      <w:rFonts w:asciiTheme="majorHAnsi" w:eastAsiaTheme="majorEastAsia" w:hAnsiTheme="majorHAnsi" w:cstheme="majorBidi"/>
      <w:snapToGrid w:val="0"/>
      <w:color w:val="2E74B5" w:themeColor="accent1" w:themeShade="BF"/>
      <w:sz w:val="24"/>
      <w:szCs w:val="24"/>
      <w:lang w:val="en-US"/>
    </w:rPr>
  </w:style>
  <w:style w:type="paragraph" w:styleId="Header">
    <w:name w:val="header"/>
    <w:basedOn w:val="Normal"/>
    <w:link w:val="HeaderChar"/>
    <w:unhideWhenUsed/>
    <w:rsid w:val="009631A7"/>
    <w:pPr>
      <w:tabs>
        <w:tab w:val="center" w:pos="4513"/>
        <w:tab w:val="right" w:pos="9026"/>
      </w:tabs>
    </w:pPr>
  </w:style>
  <w:style w:type="character" w:customStyle="1" w:styleId="HeaderChar">
    <w:name w:val="Header Char"/>
    <w:basedOn w:val="DefaultParagraphFont"/>
    <w:link w:val="Header"/>
    <w:uiPriority w:val="99"/>
    <w:rsid w:val="009631A7"/>
    <w:rPr>
      <w:rFonts w:ascii="CG Times" w:eastAsia="Times New Roman" w:hAnsi="CG Times" w:cs="Times New Roman"/>
      <w:snapToGrid w:val="0"/>
      <w:sz w:val="24"/>
      <w:szCs w:val="24"/>
      <w:lang w:val="en-US"/>
    </w:rPr>
  </w:style>
  <w:style w:type="paragraph" w:styleId="Footer">
    <w:name w:val="footer"/>
    <w:basedOn w:val="Normal"/>
    <w:link w:val="FooterChar"/>
    <w:uiPriority w:val="99"/>
    <w:unhideWhenUsed/>
    <w:rsid w:val="009631A7"/>
    <w:pPr>
      <w:tabs>
        <w:tab w:val="center" w:pos="4513"/>
        <w:tab w:val="right" w:pos="9026"/>
      </w:tabs>
    </w:pPr>
  </w:style>
  <w:style w:type="character" w:customStyle="1" w:styleId="FooterChar">
    <w:name w:val="Footer Char"/>
    <w:basedOn w:val="DefaultParagraphFont"/>
    <w:link w:val="Footer"/>
    <w:uiPriority w:val="99"/>
    <w:rsid w:val="009631A7"/>
    <w:rPr>
      <w:rFonts w:ascii="CG Times" w:eastAsia="Times New Roman" w:hAnsi="CG Times" w:cs="Times New Roman"/>
      <w:snapToGrid w:val="0"/>
      <w:sz w:val="24"/>
      <w:szCs w:val="24"/>
      <w:lang w:val="en-US"/>
    </w:rPr>
  </w:style>
  <w:style w:type="paragraph" w:styleId="BodyText2">
    <w:name w:val="Body Text 2"/>
    <w:basedOn w:val="Normal"/>
    <w:link w:val="BodyText2Char"/>
    <w:semiHidden/>
    <w:unhideWhenUsed/>
    <w:rsid w:val="00207975"/>
    <w:pPr>
      <w:spacing w:after="120" w:line="480" w:lineRule="auto"/>
    </w:pPr>
  </w:style>
  <w:style w:type="character" w:customStyle="1" w:styleId="BodyText2Char">
    <w:name w:val="Body Text 2 Char"/>
    <w:basedOn w:val="DefaultParagraphFont"/>
    <w:link w:val="BodyText2"/>
    <w:semiHidden/>
    <w:rsid w:val="00207975"/>
    <w:rPr>
      <w:rFonts w:ascii="CG Times" w:eastAsia="Times New Roman" w:hAnsi="CG Times" w:cs="Times New Roman"/>
      <w:snapToGrid w:val="0"/>
      <w:sz w:val="24"/>
      <w:szCs w:val="24"/>
      <w:lang w:val="en-US"/>
    </w:rPr>
  </w:style>
  <w:style w:type="paragraph" w:styleId="BodyTextIndent2">
    <w:name w:val="Body Text Indent 2"/>
    <w:basedOn w:val="Normal"/>
    <w:link w:val="BodyTextIndent2Char"/>
    <w:semiHidden/>
    <w:unhideWhenUsed/>
    <w:rsid w:val="00207975"/>
    <w:pPr>
      <w:spacing w:after="120" w:line="480" w:lineRule="auto"/>
      <w:ind w:left="283"/>
    </w:pPr>
  </w:style>
  <w:style w:type="character" w:customStyle="1" w:styleId="BodyTextIndent2Char">
    <w:name w:val="Body Text Indent 2 Char"/>
    <w:basedOn w:val="DefaultParagraphFont"/>
    <w:link w:val="BodyTextIndent2"/>
    <w:semiHidden/>
    <w:rsid w:val="00207975"/>
    <w:rPr>
      <w:rFonts w:ascii="CG Times" w:eastAsia="Times New Roman" w:hAnsi="CG Times" w:cs="Times New Roman"/>
      <w:snapToGrid w:val="0"/>
      <w:sz w:val="24"/>
      <w:szCs w:val="24"/>
      <w:lang w:val="en-US"/>
    </w:rPr>
  </w:style>
  <w:style w:type="paragraph" w:styleId="BodyTextIndent3">
    <w:name w:val="Body Text Indent 3"/>
    <w:basedOn w:val="Normal"/>
    <w:link w:val="BodyTextIndent3Char"/>
    <w:semiHidden/>
    <w:unhideWhenUsed/>
    <w:rsid w:val="00207975"/>
    <w:pPr>
      <w:spacing w:after="120"/>
      <w:ind w:left="283"/>
    </w:pPr>
    <w:rPr>
      <w:sz w:val="16"/>
      <w:szCs w:val="16"/>
    </w:rPr>
  </w:style>
  <w:style w:type="character" w:customStyle="1" w:styleId="BodyTextIndent3Char">
    <w:name w:val="Body Text Indent 3 Char"/>
    <w:basedOn w:val="DefaultParagraphFont"/>
    <w:link w:val="BodyTextIndent3"/>
    <w:semiHidden/>
    <w:rsid w:val="00207975"/>
    <w:rPr>
      <w:rFonts w:ascii="CG Times" w:eastAsia="Times New Roman" w:hAnsi="CG Times" w:cs="Times New Roman"/>
      <w:snapToGrid w:val="0"/>
      <w:sz w:val="16"/>
      <w:szCs w:val="16"/>
      <w:lang w:val="en-US"/>
    </w:rPr>
  </w:style>
  <w:style w:type="paragraph" w:styleId="BodyText3">
    <w:name w:val="Body Text 3"/>
    <w:basedOn w:val="Normal"/>
    <w:link w:val="BodyText3Char"/>
    <w:semiHidden/>
    <w:unhideWhenUsed/>
    <w:rsid w:val="00207975"/>
    <w:pPr>
      <w:spacing w:after="120"/>
    </w:pPr>
    <w:rPr>
      <w:sz w:val="16"/>
      <w:szCs w:val="16"/>
    </w:rPr>
  </w:style>
  <w:style w:type="character" w:customStyle="1" w:styleId="BodyText3Char">
    <w:name w:val="Body Text 3 Char"/>
    <w:basedOn w:val="DefaultParagraphFont"/>
    <w:link w:val="BodyText3"/>
    <w:semiHidden/>
    <w:rsid w:val="00207975"/>
    <w:rPr>
      <w:rFonts w:ascii="CG Times" w:eastAsia="Times New Roman" w:hAnsi="CG Times" w:cs="Times New Roman"/>
      <w:snapToGrid w:val="0"/>
      <w:sz w:val="16"/>
      <w:szCs w:val="16"/>
      <w:lang w:val="en-US"/>
    </w:rPr>
  </w:style>
  <w:style w:type="paragraph" w:customStyle="1" w:styleId="a">
    <w:name w:val="_"/>
    <w:basedOn w:val="Normal"/>
    <w:rsid w:val="00207975"/>
    <w:pPr>
      <w:ind w:left="720" w:hanging="720"/>
    </w:pPr>
    <w:rPr>
      <w:rFonts w:ascii="Arial" w:hAnsi="Arial"/>
      <w:szCs w:val="20"/>
    </w:rPr>
  </w:style>
  <w:style w:type="paragraph" w:customStyle="1" w:styleId="Default">
    <w:name w:val="Default"/>
    <w:rsid w:val="00207975"/>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styleId="TOCHeading">
    <w:name w:val="TOC Heading"/>
    <w:basedOn w:val="Heading1"/>
    <w:next w:val="Normal"/>
    <w:uiPriority w:val="39"/>
    <w:unhideWhenUsed/>
    <w:qFormat/>
    <w:rsid w:val="00667AB2"/>
    <w:pPr>
      <w:widowControl/>
      <w:spacing w:line="259" w:lineRule="auto"/>
      <w:outlineLvl w:val="9"/>
    </w:pPr>
    <w:rPr>
      <w:snapToGrid/>
    </w:rPr>
  </w:style>
  <w:style w:type="paragraph" w:styleId="TOC2">
    <w:name w:val="toc 2"/>
    <w:basedOn w:val="Normal"/>
    <w:next w:val="Normal"/>
    <w:autoRedefine/>
    <w:uiPriority w:val="39"/>
    <w:unhideWhenUsed/>
    <w:rsid w:val="0031482B"/>
    <w:pPr>
      <w:tabs>
        <w:tab w:val="right" w:leader="dot" w:pos="9016"/>
      </w:tabs>
      <w:spacing w:after="100"/>
      <w:ind w:left="240"/>
    </w:pPr>
    <w:rPr>
      <w:rFonts w:ascii="Arial" w:hAnsi="Arial" w:cs="Arial"/>
      <w:i/>
      <w:iCs/>
      <w:noProof/>
      <w:lang w:val="en-GB"/>
    </w:rPr>
  </w:style>
  <w:style w:type="paragraph" w:styleId="TOC3">
    <w:name w:val="toc 3"/>
    <w:basedOn w:val="Normal"/>
    <w:next w:val="Normal"/>
    <w:autoRedefine/>
    <w:uiPriority w:val="39"/>
    <w:unhideWhenUsed/>
    <w:rsid w:val="00D815BA"/>
    <w:pPr>
      <w:tabs>
        <w:tab w:val="left" w:pos="1100"/>
        <w:tab w:val="right" w:leader="dot" w:pos="9016"/>
      </w:tabs>
      <w:spacing w:after="100"/>
      <w:ind w:left="480"/>
    </w:pPr>
    <w:rPr>
      <w:rFonts w:ascii="Arial" w:hAnsi="Arial" w:cs="Arial"/>
      <w:bCs/>
      <w:noProof/>
      <w:color w:val="000000" w:themeColor="text1"/>
      <w:lang w:val="en-GB"/>
    </w:rPr>
  </w:style>
  <w:style w:type="character" w:styleId="Hyperlink">
    <w:name w:val="Hyperlink"/>
    <w:basedOn w:val="DefaultParagraphFont"/>
    <w:uiPriority w:val="99"/>
    <w:unhideWhenUsed/>
    <w:rsid w:val="00667AB2"/>
    <w:rPr>
      <w:color w:val="0563C1" w:themeColor="hyperlink"/>
      <w:u w:val="single"/>
    </w:rPr>
  </w:style>
  <w:style w:type="paragraph" w:styleId="TOC1">
    <w:name w:val="toc 1"/>
    <w:basedOn w:val="Normal"/>
    <w:next w:val="Normal"/>
    <w:autoRedefine/>
    <w:uiPriority w:val="39"/>
    <w:unhideWhenUsed/>
    <w:rsid w:val="00B0476D"/>
    <w:pPr>
      <w:tabs>
        <w:tab w:val="right" w:leader="dot" w:pos="9016"/>
      </w:tabs>
      <w:spacing w:after="100"/>
    </w:pPr>
  </w:style>
  <w:style w:type="paragraph" w:styleId="NoSpacing">
    <w:name w:val="No Spacing"/>
    <w:uiPriority w:val="1"/>
    <w:qFormat/>
    <w:rsid w:val="00F56E44"/>
    <w:pPr>
      <w:spacing w:after="0" w:line="240" w:lineRule="auto"/>
    </w:pPr>
  </w:style>
  <w:style w:type="table" w:styleId="TableGrid">
    <w:name w:val="Table Grid"/>
    <w:basedOn w:val="TableNormal"/>
    <w:uiPriority w:val="59"/>
    <w:rsid w:val="00F5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02"/>
    <w:rPr>
      <w:rFonts w:ascii="Segoe UI" w:eastAsia="Times New Roman" w:hAnsi="Segoe UI" w:cs="Segoe UI"/>
      <w:snapToGrid w:val="0"/>
      <w:sz w:val="18"/>
      <w:szCs w:val="18"/>
      <w:lang w:val="en-US"/>
    </w:rPr>
  </w:style>
  <w:style w:type="character" w:customStyle="1" w:styleId="Heading4Char">
    <w:name w:val="Heading 4 Char"/>
    <w:basedOn w:val="DefaultParagraphFont"/>
    <w:link w:val="Heading4"/>
    <w:uiPriority w:val="9"/>
    <w:semiHidden/>
    <w:rsid w:val="00342F5E"/>
    <w:rPr>
      <w:rFonts w:asciiTheme="majorHAnsi" w:eastAsiaTheme="majorEastAsia" w:hAnsiTheme="majorHAnsi" w:cstheme="majorBidi"/>
      <w:i/>
      <w:iCs/>
      <w:snapToGrid w:val="0"/>
      <w:color w:val="2E74B5" w:themeColor="accent1" w:themeShade="BF"/>
      <w:sz w:val="24"/>
      <w:szCs w:val="24"/>
      <w:lang w:val="en-US"/>
    </w:rPr>
  </w:style>
  <w:style w:type="character" w:styleId="Strong">
    <w:name w:val="Strong"/>
    <w:qFormat/>
    <w:rsid w:val="00342F5E"/>
    <w:rPr>
      <w:b/>
    </w:rPr>
  </w:style>
  <w:style w:type="character" w:styleId="UnresolvedMention">
    <w:name w:val="Unresolved Mention"/>
    <w:basedOn w:val="DefaultParagraphFont"/>
    <w:uiPriority w:val="99"/>
    <w:semiHidden/>
    <w:unhideWhenUsed/>
    <w:rsid w:val="004D2E24"/>
    <w:rPr>
      <w:color w:val="605E5C"/>
      <w:shd w:val="clear" w:color="auto" w:fill="E1DFDD"/>
    </w:rPr>
  </w:style>
  <w:style w:type="paragraph" w:customStyle="1" w:styleId="paragraph">
    <w:name w:val="paragraph"/>
    <w:basedOn w:val="Normal"/>
    <w:rsid w:val="00EF4987"/>
    <w:pPr>
      <w:widowControl/>
      <w:spacing w:before="100" w:beforeAutospacing="1" w:after="100" w:afterAutospacing="1"/>
    </w:pPr>
    <w:rPr>
      <w:rFonts w:ascii="Times New Roman" w:hAnsi="Times New Roman"/>
      <w:snapToGrid/>
      <w:lang w:val="en-GB" w:eastAsia="en-GB"/>
    </w:rPr>
  </w:style>
  <w:style w:type="character" w:customStyle="1" w:styleId="normaltextrun">
    <w:name w:val="normaltextrun"/>
    <w:basedOn w:val="DefaultParagraphFont"/>
    <w:rsid w:val="00EF4987"/>
  </w:style>
  <w:style w:type="character" w:customStyle="1" w:styleId="eop">
    <w:name w:val="eop"/>
    <w:basedOn w:val="DefaultParagraphFont"/>
    <w:rsid w:val="00EF4987"/>
  </w:style>
  <w:style w:type="paragraph" w:styleId="FootnoteText">
    <w:name w:val="footnote text"/>
    <w:basedOn w:val="Normal"/>
    <w:link w:val="FootnoteTextChar"/>
    <w:uiPriority w:val="99"/>
    <w:semiHidden/>
    <w:unhideWhenUsed/>
    <w:rsid w:val="004451D2"/>
    <w:rPr>
      <w:sz w:val="20"/>
      <w:szCs w:val="20"/>
    </w:rPr>
  </w:style>
  <w:style w:type="character" w:customStyle="1" w:styleId="FootnoteTextChar">
    <w:name w:val="Footnote Text Char"/>
    <w:basedOn w:val="DefaultParagraphFont"/>
    <w:link w:val="FootnoteText"/>
    <w:uiPriority w:val="99"/>
    <w:semiHidden/>
    <w:rsid w:val="004451D2"/>
    <w:rPr>
      <w:rFonts w:ascii="CG Times" w:eastAsia="Times New Roman" w:hAnsi="CG Times" w:cs="Times New Roman"/>
      <w:snapToGrid w:val="0"/>
      <w:sz w:val="20"/>
      <w:szCs w:val="20"/>
      <w:lang w:val="en-US"/>
    </w:rPr>
  </w:style>
  <w:style w:type="character" w:styleId="FootnoteReference">
    <w:name w:val="footnote reference"/>
    <w:basedOn w:val="DefaultParagraphFont"/>
    <w:uiPriority w:val="99"/>
    <w:semiHidden/>
    <w:unhideWhenUsed/>
    <w:rsid w:val="004451D2"/>
    <w:rPr>
      <w:vertAlign w:val="superscript"/>
    </w:rPr>
  </w:style>
  <w:style w:type="paragraph" w:customStyle="1" w:styleId="TableParagraph">
    <w:name w:val="Table Paragraph"/>
    <w:basedOn w:val="Normal"/>
    <w:uiPriority w:val="1"/>
    <w:qFormat/>
    <w:rsid w:val="005E3986"/>
    <w:pPr>
      <w:autoSpaceDE w:val="0"/>
      <w:autoSpaceDN w:val="0"/>
      <w:spacing w:line="234" w:lineRule="exact"/>
      <w:ind w:left="107"/>
    </w:pPr>
    <w:rPr>
      <w:rFonts w:ascii="Arial" w:eastAsia="Arial" w:hAnsi="Arial" w:cs="Arial"/>
      <w:snapToGrid/>
      <w:sz w:val="22"/>
      <w:szCs w:val="22"/>
    </w:rPr>
  </w:style>
  <w:style w:type="character" w:styleId="CommentReference">
    <w:name w:val="annotation reference"/>
    <w:basedOn w:val="DefaultParagraphFont"/>
    <w:uiPriority w:val="99"/>
    <w:semiHidden/>
    <w:unhideWhenUsed/>
    <w:rsid w:val="00866951"/>
    <w:rPr>
      <w:sz w:val="16"/>
      <w:szCs w:val="16"/>
    </w:rPr>
  </w:style>
  <w:style w:type="paragraph" w:styleId="CommentText">
    <w:name w:val="annotation text"/>
    <w:basedOn w:val="Normal"/>
    <w:link w:val="CommentTextChar"/>
    <w:uiPriority w:val="99"/>
    <w:unhideWhenUsed/>
    <w:rsid w:val="00866951"/>
    <w:rPr>
      <w:sz w:val="20"/>
      <w:szCs w:val="20"/>
    </w:rPr>
  </w:style>
  <w:style w:type="character" w:customStyle="1" w:styleId="CommentTextChar">
    <w:name w:val="Comment Text Char"/>
    <w:basedOn w:val="DefaultParagraphFont"/>
    <w:link w:val="CommentText"/>
    <w:uiPriority w:val="99"/>
    <w:rsid w:val="00866951"/>
    <w:rPr>
      <w:rFonts w:ascii="CG Times" w:eastAsia="Times New Roman" w:hAnsi="CG Times"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866951"/>
    <w:rPr>
      <w:b/>
      <w:bCs/>
    </w:rPr>
  </w:style>
  <w:style w:type="character" w:customStyle="1" w:styleId="CommentSubjectChar">
    <w:name w:val="Comment Subject Char"/>
    <w:basedOn w:val="CommentTextChar"/>
    <w:link w:val="CommentSubject"/>
    <w:uiPriority w:val="99"/>
    <w:semiHidden/>
    <w:rsid w:val="00866951"/>
    <w:rPr>
      <w:rFonts w:ascii="CG Times" w:eastAsia="Times New Roman" w:hAnsi="CG Times" w:cs="Times New Roman"/>
      <w:b/>
      <w:bCs/>
      <w:snapToGrid w:val="0"/>
      <w:sz w:val="20"/>
      <w:szCs w:val="20"/>
      <w:lang w:val="en-US"/>
    </w:rPr>
  </w:style>
  <w:style w:type="table" w:customStyle="1" w:styleId="TableGrid0">
    <w:name w:val="TableGrid"/>
    <w:rsid w:val="001153EB"/>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47264">
      <w:bodyDiv w:val="1"/>
      <w:marLeft w:val="0"/>
      <w:marRight w:val="0"/>
      <w:marTop w:val="0"/>
      <w:marBottom w:val="0"/>
      <w:divBdr>
        <w:top w:val="none" w:sz="0" w:space="0" w:color="auto"/>
        <w:left w:val="none" w:sz="0" w:space="0" w:color="auto"/>
        <w:bottom w:val="none" w:sz="0" w:space="0" w:color="auto"/>
        <w:right w:val="none" w:sz="0" w:space="0" w:color="auto"/>
      </w:divBdr>
      <w:divsChild>
        <w:div w:id="755174166">
          <w:marLeft w:val="0"/>
          <w:marRight w:val="0"/>
          <w:marTop w:val="0"/>
          <w:marBottom w:val="0"/>
          <w:divBdr>
            <w:top w:val="none" w:sz="0" w:space="0" w:color="auto"/>
            <w:left w:val="none" w:sz="0" w:space="0" w:color="auto"/>
            <w:bottom w:val="none" w:sz="0" w:space="0" w:color="auto"/>
            <w:right w:val="none" w:sz="0" w:space="0" w:color="auto"/>
          </w:divBdr>
          <w:divsChild>
            <w:div w:id="1490902167">
              <w:marLeft w:val="0"/>
              <w:marRight w:val="0"/>
              <w:marTop w:val="0"/>
              <w:marBottom w:val="0"/>
              <w:divBdr>
                <w:top w:val="none" w:sz="0" w:space="0" w:color="auto"/>
                <w:left w:val="none" w:sz="0" w:space="0" w:color="auto"/>
                <w:bottom w:val="none" w:sz="0" w:space="0" w:color="auto"/>
                <w:right w:val="none" w:sz="0" w:space="0" w:color="auto"/>
              </w:divBdr>
            </w:div>
            <w:div w:id="1954245966">
              <w:marLeft w:val="0"/>
              <w:marRight w:val="0"/>
              <w:marTop w:val="0"/>
              <w:marBottom w:val="0"/>
              <w:divBdr>
                <w:top w:val="none" w:sz="0" w:space="0" w:color="auto"/>
                <w:left w:val="none" w:sz="0" w:space="0" w:color="auto"/>
                <w:bottom w:val="none" w:sz="0" w:space="0" w:color="auto"/>
                <w:right w:val="none" w:sz="0" w:space="0" w:color="auto"/>
              </w:divBdr>
            </w:div>
          </w:divsChild>
        </w:div>
        <w:div w:id="1002666510">
          <w:marLeft w:val="0"/>
          <w:marRight w:val="0"/>
          <w:marTop w:val="0"/>
          <w:marBottom w:val="0"/>
          <w:divBdr>
            <w:top w:val="none" w:sz="0" w:space="0" w:color="auto"/>
            <w:left w:val="none" w:sz="0" w:space="0" w:color="auto"/>
            <w:bottom w:val="none" w:sz="0" w:space="0" w:color="auto"/>
            <w:right w:val="none" w:sz="0" w:space="0" w:color="auto"/>
          </w:divBdr>
          <w:divsChild>
            <w:div w:id="866676792">
              <w:marLeft w:val="0"/>
              <w:marRight w:val="0"/>
              <w:marTop w:val="0"/>
              <w:marBottom w:val="0"/>
              <w:divBdr>
                <w:top w:val="none" w:sz="0" w:space="0" w:color="auto"/>
                <w:left w:val="none" w:sz="0" w:space="0" w:color="auto"/>
                <w:bottom w:val="none" w:sz="0" w:space="0" w:color="auto"/>
                <w:right w:val="none" w:sz="0" w:space="0" w:color="auto"/>
              </w:divBdr>
            </w:div>
            <w:div w:id="14238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7996">
      <w:bodyDiv w:val="1"/>
      <w:marLeft w:val="0"/>
      <w:marRight w:val="0"/>
      <w:marTop w:val="0"/>
      <w:marBottom w:val="0"/>
      <w:divBdr>
        <w:top w:val="none" w:sz="0" w:space="0" w:color="auto"/>
        <w:left w:val="none" w:sz="0" w:space="0" w:color="auto"/>
        <w:bottom w:val="none" w:sz="0" w:space="0" w:color="auto"/>
        <w:right w:val="none" w:sz="0" w:space="0" w:color="auto"/>
      </w:divBdr>
    </w:div>
    <w:div w:id="15010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portincident.co.uk/cambridgeshir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tuart.wood@cambridgeshire.gov.uk" TargetMode="External"/><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file:///C:/Users/kjones/Downloads/portal"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stuart.wood@cambridgeshire.gov.uk"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riddor/reportable-inciden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2" ma:contentTypeDescription="Create a new document." ma:contentTypeScope="" ma:versionID="834ef9d9d1e52f94a9eb065f361acade">
  <xsd:schema xmlns:xsd="http://www.w3.org/2001/XMLSchema" xmlns:xs="http://www.w3.org/2001/XMLSchema" xmlns:p="http://schemas.microsoft.com/office/2006/metadata/properties" xmlns:ns2="b9be400d-8dc7-4769-b4e8-09b1ec29e445" targetNamespace="http://schemas.microsoft.com/office/2006/metadata/properties" ma:root="true" ma:fieldsID="1b306f33e8d2c3c07e00255497875140"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C86B6-4CA9-4C4F-A3B2-F107DB7565D6}">
  <ds:schemaRefs>
    <ds:schemaRef ds:uri="http://schemas.microsoft.com/office/2006/documentManagement/types"/>
    <ds:schemaRef ds:uri="http://purl.org/dc/terms/"/>
    <ds:schemaRef ds:uri="http://purl.org/dc/elements/1.1/"/>
    <ds:schemaRef ds:uri="7fd44857-bb66-430f-923e-f4516c417513"/>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7df3e6c-e116-475d-8620-6791c058f8f5"/>
    <ds:schemaRef ds:uri="http://www.w3.org/XML/1998/namespace"/>
  </ds:schemaRefs>
</ds:datastoreItem>
</file>

<file path=customXml/itemProps2.xml><?xml version="1.0" encoding="utf-8"?>
<ds:datastoreItem xmlns:ds="http://schemas.openxmlformats.org/officeDocument/2006/customXml" ds:itemID="{FEC503DC-043D-4F3F-A262-0B617B024E9A}">
  <ds:schemaRefs>
    <ds:schemaRef ds:uri="http://schemas.openxmlformats.org/officeDocument/2006/bibliography"/>
  </ds:schemaRefs>
</ds:datastoreItem>
</file>

<file path=customXml/itemProps3.xml><?xml version="1.0" encoding="utf-8"?>
<ds:datastoreItem xmlns:ds="http://schemas.openxmlformats.org/officeDocument/2006/customXml" ds:itemID="{AAE1DEE5-2C55-49B6-AFB9-805F47DD98F1}"/>
</file>

<file path=customXml/itemProps4.xml><?xml version="1.0" encoding="utf-8"?>
<ds:datastoreItem xmlns:ds="http://schemas.openxmlformats.org/officeDocument/2006/customXml" ds:itemID="{1456EB9D-985D-4DEE-8C6A-6C6F8F9DD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8334</Words>
  <Characters>47505</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Anglian Learning</Company>
  <LinksUpToDate>false</LinksUpToDate>
  <CharactersWithSpaces>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Miss B</dc:creator>
  <cp:keywords/>
  <dc:description/>
  <cp:lastModifiedBy>White, Miss G</cp:lastModifiedBy>
  <cp:revision>2</cp:revision>
  <cp:lastPrinted>2022-06-22T21:43:00Z</cp:lastPrinted>
  <dcterms:created xsi:type="dcterms:W3CDTF">2024-10-21T08:05:00Z</dcterms:created>
  <dcterms:modified xsi:type="dcterms:W3CDTF">2024-10-21T08:05:00Z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y fmtid="{D5CDD505-2E9C-101B-9397-08002B2CF9AE}" pid="3" name="GrammarlyDocumentId">
    <vt:lpwstr>7afe318a3ac6468f79b5ff1f598d0e93ac19f99d68f427bbec3ec4b701e5f9c6</vt:lpwstr>
  </property>
  <property fmtid="{D5CDD505-2E9C-101B-9397-08002B2CF9AE}" pid="4" name="MediaServiceImageTags">
    <vt:lpwstr/>
  </property>
</Properties>
</file>